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C7" w:rsidRDefault="00C00DC7" w:rsidP="00C00DC7">
      <w:pPr>
        <w:pStyle w:val="NormalWeb"/>
        <w:jc w:val="center"/>
        <w:rPr>
          <w:rFonts w:eastAsiaTheme="minorHAnsi"/>
          <w:b/>
          <w:i/>
          <w:sz w:val="48"/>
          <w:szCs w:val="48"/>
          <w:u w:val="single"/>
          <w:lang w:eastAsia="en-US"/>
        </w:rPr>
      </w:pPr>
      <w:r w:rsidRPr="00C00DC7">
        <w:rPr>
          <w:rFonts w:eastAsiaTheme="minorHAnsi"/>
          <w:b/>
          <w:i/>
          <w:sz w:val="48"/>
          <w:szCs w:val="48"/>
          <w:u w:val="single"/>
          <w:lang w:eastAsia="en-US"/>
        </w:rPr>
        <w:t>Dômes vanille café...</w:t>
      </w:r>
    </w:p>
    <w:p w:rsidR="00173A30" w:rsidRDefault="00C00DC7" w:rsidP="005B79F2">
      <w:pPr>
        <w:pStyle w:val="NormalWeb"/>
        <w:rPr>
          <w:szCs w:val="40"/>
        </w:rPr>
      </w:pPr>
      <w:r w:rsidRPr="00C6498A">
        <w:rPr>
          <w:noProof/>
          <w:lang w:eastAsia="en-US"/>
        </w:rPr>
        <w:pict>
          <v:shapetype id="_x0000_t202" coordsize="21600,21600" o:spt="202" path="m,l,21600r21600,l21600,xe">
            <v:stroke joinstyle="miter"/>
            <v:path gradientshapeok="t" o:connecttype="rect"/>
          </v:shapetype>
          <v:shape id="_x0000_s1026" type="#_x0000_t202" style="position:absolute;margin-left:15pt;margin-top:5.65pt;width:219.05pt;height:477.75pt;z-index:251660288;mso-width-relative:margin;mso-height-relative:margin" stroked="f">
            <v:textbox style="mso-next-textbox:#_x0000_s1026">
              <w:txbxContent>
                <w:p w:rsidR="00F91E28" w:rsidRDefault="00F91E28" w:rsidP="00C00DC7">
                  <w:pPr>
                    <w:pStyle w:val="wprm-recipe-ingredient"/>
                    <w:spacing w:before="20" w:beforeAutospacing="0" w:after="20" w:afterAutospacing="0"/>
                    <w:jc w:val="center"/>
                  </w:pPr>
                  <w:r>
                    <w:rPr>
                      <w:rStyle w:val="lev"/>
                      <w:i/>
                      <w:iCs/>
                      <w:u w:val="single"/>
                    </w:rPr>
                    <w:t>Pour 8 personnes</w:t>
                  </w:r>
                </w:p>
                <w:p w:rsidR="00F91E28" w:rsidRDefault="00F91E28" w:rsidP="00C00DC7">
                  <w:pPr>
                    <w:pStyle w:val="wprm-recipe-ingredient"/>
                    <w:spacing w:before="20" w:beforeAutospacing="0" w:after="20" w:afterAutospacing="0"/>
                    <w:jc w:val="center"/>
                  </w:pPr>
                  <w:r>
                    <w:rPr>
                      <w:rStyle w:val="wprm-recipe-ingredient-amount"/>
                      <w:i/>
                      <w:iCs/>
                      <w:u w:val="single"/>
                    </w:rPr>
                    <w:t>Biscuit madeleine au pain d'épice</w:t>
                  </w:r>
                </w:p>
                <w:p w:rsidR="00F91E28" w:rsidRDefault="00F91E28" w:rsidP="00C00DC7">
                  <w:pPr>
                    <w:pStyle w:val="wprm-recipe-ingredient"/>
                    <w:spacing w:before="20" w:beforeAutospacing="0" w:after="20" w:afterAutospacing="0"/>
                    <w:jc w:val="center"/>
                  </w:pPr>
                  <w:r>
                    <w:rPr>
                      <w:rStyle w:val="Accentuation"/>
                    </w:rPr>
                    <w:t>90 </w:t>
                  </w:r>
                  <w:r>
                    <w:rPr>
                      <w:rStyle w:val="wprm-recipe-ingredient-unit"/>
                      <w:i/>
                      <w:iCs/>
                    </w:rPr>
                    <w:t>g</w:t>
                  </w:r>
                  <w:r>
                    <w:rPr>
                      <w:rStyle w:val="Accentuation"/>
                    </w:rPr>
                    <w:t xml:space="preserve"> </w:t>
                  </w:r>
                  <w:r>
                    <w:rPr>
                      <w:rStyle w:val="wprm-recipe-ingredient-name"/>
                      <w:i/>
                      <w:iCs/>
                    </w:rPr>
                    <w:t>de beurre doux</w:t>
                  </w:r>
                </w:p>
                <w:p w:rsidR="00F91E28" w:rsidRDefault="00F91E28" w:rsidP="00C00DC7">
                  <w:pPr>
                    <w:pStyle w:val="wprm-recipe-ingredient"/>
                    <w:spacing w:before="20" w:beforeAutospacing="0" w:after="20" w:afterAutospacing="0"/>
                    <w:jc w:val="center"/>
                  </w:pPr>
                  <w:r>
                    <w:rPr>
                      <w:rStyle w:val="wprm-recipe-ingredient-unit"/>
                      <w:i/>
                      <w:iCs/>
                    </w:rPr>
                    <w:t>50g</w:t>
                  </w:r>
                  <w:r>
                    <w:rPr>
                      <w:rStyle w:val="Accentuation"/>
                    </w:rPr>
                    <w:t xml:space="preserve"> </w:t>
                  </w:r>
                  <w:r>
                    <w:rPr>
                      <w:rStyle w:val="wprm-recipe-ingredient-name"/>
                      <w:i/>
                      <w:iCs/>
                    </w:rPr>
                    <w:t>de sucre semoule</w:t>
                  </w:r>
                </w:p>
                <w:p w:rsidR="00F91E28" w:rsidRDefault="00F91E28" w:rsidP="00C00DC7">
                  <w:pPr>
                    <w:pStyle w:val="wprm-recipe-ingredient"/>
                    <w:spacing w:before="20" w:beforeAutospacing="0" w:after="20" w:afterAutospacing="0"/>
                    <w:jc w:val="center"/>
                  </w:pPr>
                  <w:r>
                    <w:rPr>
                      <w:rStyle w:val="Accentuation"/>
                    </w:rPr>
                    <w:t>50 </w:t>
                  </w:r>
                  <w:r>
                    <w:rPr>
                      <w:rStyle w:val="wprm-recipe-ingredient-unit"/>
                      <w:i/>
                      <w:iCs/>
                    </w:rPr>
                    <w:t>g</w:t>
                  </w:r>
                  <w:r>
                    <w:rPr>
                      <w:rStyle w:val="Accentuation"/>
                    </w:rPr>
                    <w:t xml:space="preserve"> </w:t>
                  </w:r>
                  <w:r>
                    <w:rPr>
                      <w:rStyle w:val="wprm-recipe-ingredient-name"/>
                      <w:i/>
                      <w:iCs/>
                    </w:rPr>
                    <w:t>de miel</w:t>
                  </w:r>
                  <w:r>
                    <w:rPr>
                      <w:rStyle w:val="Accentuation"/>
                    </w:rPr>
                    <w:t xml:space="preserve"> </w:t>
                  </w:r>
                  <w:r>
                    <w:rPr>
                      <w:rStyle w:val="wprm-recipe-ingredient-notes"/>
                      <w:i/>
                      <w:iCs/>
                    </w:rPr>
                    <w:t>d’acacia par exemple</w:t>
                  </w:r>
                </w:p>
                <w:p w:rsidR="00F91E28" w:rsidRDefault="00F91E28" w:rsidP="00C00DC7">
                  <w:pPr>
                    <w:pStyle w:val="wprm-recipe-ingredient"/>
                    <w:spacing w:before="20" w:beforeAutospacing="0" w:after="20" w:afterAutospacing="0"/>
                    <w:jc w:val="center"/>
                  </w:pPr>
                  <w:r>
                    <w:rPr>
                      <w:rStyle w:val="Accentuation"/>
                    </w:rPr>
                    <w:t>2 </w:t>
                  </w:r>
                  <w:r>
                    <w:rPr>
                      <w:rStyle w:val="wprm-recipe-ingredient-name"/>
                      <w:i/>
                      <w:iCs/>
                    </w:rPr>
                    <w:t>œufs</w:t>
                  </w:r>
                </w:p>
                <w:p w:rsidR="00F91E28" w:rsidRDefault="00F91E28" w:rsidP="00C00DC7">
                  <w:pPr>
                    <w:pStyle w:val="wprm-recipe-ingredient"/>
                    <w:spacing w:before="20" w:beforeAutospacing="0" w:after="20" w:afterAutospacing="0"/>
                    <w:jc w:val="center"/>
                  </w:pPr>
                  <w:r>
                    <w:rPr>
                      <w:rStyle w:val="wprm-recipe-ingredient-unit"/>
                      <w:i/>
                      <w:iCs/>
                    </w:rPr>
                    <w:t>125g</w:t>
                  </w:r>
                  <w:r>
                    <w:rPr>
                      <w:rStyle w:val="Accentuation"/>
                    </w:rPr>
                    <w:t xml:space="preserve"> </w:t>
                  </w:r>
                  <w:r>
                    <w:rPr>
                      <w:rStyle w:val="wprm-recipe-ingredient-name"/>
                      <w:i/>
                      <w:iCs/>
                    </w:rPr>
                    <w:t xml:space="preserve">de farine </w:t>
                  </w:r>
                </w:p>
                <w:p w:rsidR="00F91E28" w:rsidRDefault="00F91E28" w:rsidP="00C00DC7">
                  <w:pPr>
                    <w:pStyle w:val="wprm-recipe-ingredient"/>
                    <w:spacing w:before="20" w:beforeAutospacing="0" w:after="20" w:afterAutospacing="0"/>
                    <w:jc w:val="center"/>
                  </w:pPr>
                  <w:r>
                    <w:rPr>
                      <w:rStyle w:val="wprm-recipe-ingredient-amount"/>
                      <w:i/>
                      <w:iCs/>
                    </w:rPr>
                    <w:t>1bonne pincée de bicarbonate de soude</w:t>
                  </w:r>
                </w:p>
                <w:p w:rsidR="00F91E28" w:rsidRDefault="00F91E28" w:rsidP="00C00DC7">
                  <w:pPr>
                    <w:pStyle w:val="wprm-recipe-ingredient"/>
                    <w:spacing w:before="20" w:beforeAutospacing="0" w:after="20" w:afterAutospacing="0"/>
                    <w:jc w:val="center"/>
                  </w:pPr>
                  <w:r>
                    <w:rPr>
                      <w:rStyle w:val="wprm-recipe-ingredient-amount"/>
                      <w:i/>
                      <w:iCs/>
                    </w:rPr>
                    <w:t>1</w:t>
                  </w:r>
                  <w:r>
                    <w:rPr>
                      <w:rStyle w:val="Accentuation"/>
                    </w:rPr>
                    <w:t> </w:t>
                  </w:r>
                  <w:r>
                    <w:rPr>
                      <w:rStyle w:val="wprm-recipe-ingredient-unit"/>
                      <w:i/>
                      <w:iCs/>
                    </w:rPr>
                    <w:t>cuil à café rase</w:t>
                  </w:r>
                  <w:r>
                    <w:rPr>
                      <w:rStyle w:val="Accentuation"/>
                    </w:rPr>
                    <w:t> d'épices à pain d'épices</w:t>
                  </w:r>
                </w:p>
                <w:p w:rsidR="00F91E28" w:rsidRDefault="00F91E28" w:rsidP="00C00DC7">
                  <w:pPr>
                    <w:pStyle w:val="wprm-recipe-ingredient"/>
                    <w:spacing w:before="20" w:beforeAutospacing="0" w:after="20" w:afterAutospacing="0"/>
                    <w:jc w:val="center"/>
                  </w:pPr>
                </w:p>
                <w:p w:rsidR="00F91E28" w:rsidRDefault="00F91E28" w:rsidP="00C00DC7">
                  <w:pPr>
                    <w:pStyle w:val="NormalWeb"/>
                    <w:spacing w:before="20" w:beforeAutospacing="0" w:after="20" w:afterAutospacing="0"/>
                    <w:jc w:val="center"/>
                  </w:pPr>
                  <w:r>
                    <w:rPr>
                      <w:rStyle w:val="Accentuation"/>
                      <w:u w:val="single"/>
                      <w:shd w:val="clear" w:color="auto" w:fill="FFFFFF"/>
                    </w:rPr>
                    <w:t>Mousse vanille</w:t>
                  </w:r>
                </w:p>
                <w:p w:rsidR="00F91E28" w:rsidRDefault="00F91E28" w:rsidP="00C00DC7">
                  <w:pPr>
                    <w:pStyle w:val="NormalWeb"/>
                    <w:spacing w:before="20" w:beforeAutospacing="0" w:after="20" w:afterAutospacing="0"/>
                    <w:jc w:val="center"/>
                  </w:pPr>
                  <w:r>
                    <w:rPr>
                      <w:rStyle w:val="Accentuation"/>
                    </w:rPr>
                    <w:t>1.5 feuilles de gélatine (3g)</w:t>
                  </w:r>
                </w:p>
                <w:p w:rsidR="00F91E28" w:rsidRDefault="00F91E28" w:rsidP="00C00DC7">
                  <w:pPr>
                    <w:pStyle w:val="NormalWeb"/>
                    <w:spacing w:before="20" w:beforeAutospacing="0" w:after="20" w:afterAutospacing="0"/>
                    <w:jc w:val="center"/>
                  </w:pPr>
                  <w:r>
                    <w:rPr>
                      <w:rStyle w:val="Accentuation"/>
                    </w:rPr>
                    <w:t xml:space="preserve">120g de lait </w:t>
                  </w:r>
                </w:p>
                <w:p w:rsidR="00F91E28" w:rsidRDefault="00F91E28" w:rsidP="00C00DC7">
                  <w:pPr>
                    <w:pStyle w:val="NormalWeb"/>
                    <w:spacing w:before="20" w:beforeAutospacing="0" w:after="20" w:afterAutospacing="0"/>
                    <w:jc w:val="center"/>
                  </w:pPr>
                  <w:r>
                    <w:rPr>
                      <w:rStyle w:val="Accentuation"/>
                    </w:rPr>
                    <w:t>2 jaunes d'œufs (60g)</w:t>
                  </w:r>
                </w:p>
                <w:p w:rsidR="00F91E28" w:rsidRDefault="00F91E28" w:rsidP="00C00DC7">
                  <w:pPr>
                    <w:pStyle w:val="NormalWeb"/>
                    <w:spacing w:before="20" w:beforeAutospacing="0" w:after="20" w:afterAutospacing="0"/>
                    <w:jc w:val="center"/>
                  </w:pPr>
                  <w:r>
                    <w:rPr>
                      <w:rStyle w:val="Accentuation"/>
                    </w:rPr>
                    <w:t>40g de sucre</w:t>
                  </w:r>
                </w:p>
                <w:p w:rsidR="00F91E28" w:rsidRDefault="00F91E28" w:rsidP="00C00DC7">
                  <w:pPr>
                    <w:pStyle w:val="NormalWeb"/>
                    <w:spacing w:before="20" w:beforeAutospacing="0" w:after="20" w:afterAutospacing="0"/>
                    <w:jc w:val="center"/>
                  </w:pPr>
                  <w:r>
                    <w:rPr>
                      <w:rStyle w:val="Accentuation"/>
                    </w:rPr>
                    <w:t>240g de crème fleurette</w:t>
                  </w:r>
                </w:p>
                <w:p w:rsidR="00F91E28" w:rsidRDefault="00F91E28" w:rsidP="00C00DC7">
                  <w:pPr>
                    <w:pStyle w:val="NormalWeb"/>
                    <w:spacing w:before="20" w:beforeAutospacing="0" w:after="20" w:afterAutospacing="0"/>
                    <w:jc w:val="center"/>
                  </w:pPr>
                  <w:r>
                    <w:rPr>
                      <w:rStyle w:val="Accentuation"/>
                    </w:rPr>
                    <w:t>2 gousses de vanille</w:t>
                  </w:r>
                </w:p>
                <w:p w:rsidR="00F91E28" w:rsidRDefault="00C00DC7" w:rsidP="00C00DC7">
                  <w:pPr>
                    <w:pStyle w:val="NormalWeb"/>
                    <w:spacing w:before="20" w:beforeAutospacing="0" w:after="20" w:afterAutospacing="0"/>
                    <w:jc w:val="center"/>
                  </w:pPr>
                  <w:r>
                    <w:rPr>
                      <w:rStyle w:val="Accentuation"/>
                      <w:u w:val="single"/>
                    </w:rPr>
                    <w:t>Insert</w:t>
                  </w:r>
                  <w:r w:rsidR="00F91E28">
                    <w:rPr>
                      <w:rStyle w:val="Accentuation"/>
                      <w:u w:val="single"/>
                    </w:rPr>
                    <w:t xml:space="preserve"> café</w:t>
                  </w:r>
                </w:p>
                <w:p w:rsidR="00F91E28" w:rsidRDefault="00F91E28" w:rsidP="00C00DC7">
                  <w:pPr>
                    <w:pStyle w:val="NormalWeb"/>
                    <w:spacing w:before="20" w:beforeAutospacing="0" w:after="20" w:afterAutospacing="0"/>
                    <w:jc w:val="center"/>
                  </w:pPr>
                  <w:r>
                    <w:rPr>
                      <w:rStyle w:val="Accentuation"/>
                    </w:rPr>
                    <w:t>20g de lait</w:t>
                  </w:r>
                </w:p>
                <w:p w:rsidR="00F91E28" w:rsidRDefault="00F91E28" w:rsidP="00C00DC7">
                  <w:pPr>
                    <w:pStyle w:val="NormalWeb"/>
                    <w:spacing w:before="20" w:beforeAutospacing="0" w:after="20" w:afterAutospacing="0"/>
                    <w:jc w:val="center"/>
                  </w:pPr>
                  <w:r>
                    <w:rPr>
                      <w:rStyle w:val="Accentuation"/>
                    </w:rPr>
                    <w:t>1 petit jaune d'œuf</w:t>
                  </w:r>
                </w:p>
                <w:p w:rsidR="00F91E28" w:rsidRDefault="00F91E28" w:rsidP="00C00DC7">
                  <w:pPr>
                    <w:pStyle w:val="NormalWeb"/>
                    <w:spacing w:before="20" w:beforeAutospacing="0" w:after="20" w:afterAutospacing="0"/>
                    <w:jc w:val="center"/>
                  </w:pPr>
                  <w:r>
                    <w:rPr>
                      <w:rStyle w:val="Accentuation"/>
                    </w:rPr>
                    <w:t>5g de sucre</w:t>
                  </w:r>
                </w:p>
                <w:p w:rsidR="00F91E28" w:rsidRDefault="00F91E28" w:rsidP="00C00DC7">
                  <w:pPr>
                    <w:pStyle w:val="NormalWeb"/>
                    <w:spacing w:before="20" w:beforeAutospacing="0" w:after="20" w:afterAutospacing="0"/>
                    <w:jc w:val="center"/>
                  </w:pPr>
                  <w:r>
                    <w:rPr>
                      <w:rStyle w:val="Accentuation"/>
                    </w:rPr>
                    <w:t>0.5g de gélatine (1/2feuille)</w:t>
                  </w:r>
                </w:p>
                <w:p w:rsidR="00F91E28" w:rsidRDefault="00F91E28" w:rsidP="00C00DC7">
                  <w:pPr>
                    <w:pStyle w:val="NormalWeb"/>
                    <w:spacing w:before="20" w:beforeAutospacing="0" w:after="20" w:afterAutospacing="0"/>
                    <w:jc w:val="center"/>
                  </w:pPr>
                  <w:r>
                    <w:rPr>
                      <w:rStyle w:val="Accentuation"/>
                    </w:rPr>
                    <w:t>1 cuil à café rase de café soluble</w:t>
                  </w:r>
                </w:p>
                <w:p w:rsidR="00F91E28" w:rsidRDefault="00F91E28" w:rsidP="00C00DC7">
                  <w:pPr>
                    <w:pStyle w:val="NormalWeb"/>
                    <w:spacing w:before="20" w:beforeAutospacing="0" w:after="20" w:afterAutospacing="0"/>
                    <w:jc w:val="center"/>
                  </w:pPr>
                  <w:r>
                    <w:rPr>
                      <w:rStyle w:val="Accentuation"/>
                    </w:rPr>
                    <w:t>55g de crème fleurette</w:t>
                  </w:r>
                </w:p>
                <w:p w:rsidR="00F91E28" w:rsidRDefault="00C00DC7" w:rsidP="00C00DC7">
                  <w:pPr>
                    <w:pStyle w:val="NormalWeb"/>
                    <w:spacing w:before="20" w:beforeAutospacing="0" w:after="20" w:afterAutospacing="0"/>
                    <w:jc w:val="center"/>
                  </w:pPr>
                  <w:r>
                    <w:rPr>
                      <w:rStyle w:val="Accentuation"/>
                      <w:u w:val="single"/>
                    </w:rPr>
                    <w:t>Granola</w:t>
                  </w:r>
                </w:p>
                <w:p w:rsidR="00F91E28" w:rsidRDefault="00F91E28" w:rsidP="00C00DC7">
                  <w:pPr>
                    <w:pStyle w:val="NormalWeb"/>
                    <w:spacing w:beforeLines="20" w:beforeAutospacing="0" w:afterLines="20" w:afterAutospacing="0"/>
                    <w:jc w:val="center"/>
                  </w:pPr>
                  <w:r>
                    <w:rPr>
                      <w:rStyle w:val="Accentuation"/>
                    </w:rPr>
                    <w:t>2 poignée</w:t>
                  </w:r>
                  <w:r w:rsidR="00C00DC7">
                    <w:rPr>
                      <w:rStyle w:val="Accentuation"/>
                    </w:rPr>
                    <w:t>s</w:t>
                  </w:r>
                  <w:r>
                    <w:rPr>
                      <w:rStyle w:val="Accentuation"/>
                    </w:rPr>
                    <w:t xml:space="preserve"> de noisette </w:t>
                  </w:r>
                </w:p>
                <w:p w:rsidR="00F91E28" w:rsidRDefault="00F91E28" w:rsidP="00C00DC7">
                  <w:pPr>
                    <w:pStyle w:val="NormalWeb"/>
                    <w:spacing w:beforeLines="20" w:beforeAutospacing="0" w:afterLines="20" w:afterAutospacing="0"/>
                    <w:jc w:val="center"/>
                  </w:pPr>
                  <w:r>
                    <w:rPr>
                      <w:rStyle w:val="Accentuation"/>
                    </w:rPr>
                    <w:t>2 cuil à soupe rases de flocons d'avoine</w:t>
                  </w:r>
                </w:p>
                <w:p w:rsidR="00F91E28" w:rsidRDefault="00F91E28" w:rsidP="00C00DC7">
                  <w:pPr>
                    <w:pStyle w:val="NormalWeb"/>
                    <w:spacing w:beforeLines="20" w:beforeAutospacing="0" w:afterLines="20" w:afterAutospacing="0"/>
                    <w:jc w:val="center"/>
                  </w:pPr>
                  <w:r>
                    <w:rPr>
                      <w:rStyle w:val="Accentuation"/>
                    </w:rPr>
                    <w:t>2cuil à café de miel</w:t>
                  </w:r>
                </w:p>
                <w:p w:rsidR="00F91E28" w:rsidRDefault="00F91E28" w:rsidP="00C00DC7">
                  <w:pPr>
                    <w:pStyle w:val="NormalWeb"/>
                    <w:spacing w:beforeLines="20" w:beforeAutospacing="0" w:afterLines="20" w:afterAutospacing="0"/>
                    <w:jc w:val="center"/>
                  </w:pPr>
                  <w:r>
                    <w:rPr>
                      <w:rStyle w:val="Accentuation"/>
                    </w:rPr>
                    <w:t>1cuil à café d'huile de noix</w:t>
                  </w:r>
                </w:p>
                <w:p w:rsidR="00F91E28" w:rsidRDefault="00F91E28" w:rsidP="00C00DC7">
                  <w:pPr>
                    <w:pStyle w:val="NormalWeb"/>
                    <w:spacing w:beforeLines="20" w:beforeAutospacing="0" w:afterLines="20" w:afterAutospacing="0"/>
                    <w:jc w:val="center"/>
                  </w:pPr>
                  <w:r>
                    <w:rPr>
                      <w:rStyle w:val="Accentuation"/>
                    </w:rPr>
                    <w:t>2 figues sèches</w:t>
                  </w:r>
                </w:p>
                <w:p w:rsidR="00F91E28" w:rsidRDefault="00F91E28" w:rsidP="00C00DC7">
                  <w:pPr>
                    <w:pStyle w:val="NormalWeb"/>
                    <w:spacing w:beforeLines="20" w:beforeAutospacing="0" w:afterLines="20" w:afterAutospacing="0"/>
                    <w:jc w:val="center"/>
                  </w:pPr>
                  <w:r>
                    <w:rPr>
                      <w:rStyle w:val="Accentuation"/>
                    </w:rPr>
                    <w:t>1 pincée de cannelle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C00DC7" w:rsidP="00173A30">
      <w:pPr>
        <w:rPr>
          <w:lang w:eastAsia="fr-FR"/>
        </w:rPr>
      </w:pPr>
      <w:r w:rsidRPr="00C6498A">
        <w:rPr>
          <w:noProof/>
          <w:szCs w:val="24"/>
        </w:rPr>
        <w:pict>
          <v:shape id="_x0000_s1027" type="#_x0000_t202" style="position:absolute;margin-left:247.45pt;margin-top:3.4pt;width:264.8pt;height:403.05pt;z-index:251661312;mso-width-relative:margin;mso-height-relative:margin" stroked="f">
            <v:textbox style="mso-next-textbox:#_x0000_s1027">
              <w:txbxContent>
                <w:p w:rsidR="00365EDF" w:rsidRDefault="00365EDF" w:rsidP="00665281"/>
                <w:p w:rsidR="00365EDF" w:rsidRDefault="00C00DC7" w:rsidP="00665281">
                  <w:r>
                    <w:rPr>
                      <w:noProof/>
                      <w:lang w:eastAsia="fr-FR"/>
                    </w:rPr>
                    <w:drawing>
                      <wp:inline distT="0" distB="0" distL="0" distR="0">
                        <wp:extent cx="3180080" cy="4238957"/>
                        <wp:effectExtent l="19050" t="0" r="1270" b="0"/>
                        <wp:docPr id="2" name="Image 2" descr="C:\Users\GAELLE\Desktop\Blog\fleurs vanille café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fleurs vanille café (6).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F91E28" w:rsidRDefault="00F91E28" w:rsidP="00F91E28">
      <w:pPr>
        <w:pStyle w:val="NormalWeb"/>
      </w:pPr>
    </w:p>
    <w:p w:rsidR="00C00DC7" w:rsidRDefault="00C00DC7" w:rsidP="00F91E28">
      <w:pPr>
        <w:pStyle w:val="NormalWeb"/>
        <w:jc w:val="both"/>
        <w:rPr>
          <w:rStyle w:val="Accentuation"/>
          <w:u w:val="single"/>
        </w:rPr>
      </w:pPr>
    </w:p>
    <w:p w:rsidR="00C00DC7" w:rsidRDefault="00C00DC7" w:rsidP="00F91E28">
      <w:pPr>
        <w:pStyle w:val="NormalWeb"/>
        <w:jc w:val="both"/>
        <w:rPr>
          <w:rStyle w:val="Accentuation"/>
          <w:u w:val="single"/>
        </w:rPr>
      </w:pPr>
    </w:p>
    <w:p w:rsidR="00C00DC7" w:rsidRDefault="00C00DC7" w:rsidP="00F91E28">
      <w:pPr>
        <w:pStyle w:val="NormalWeb"/>
        <w:jc w:val="both"/>
        <w:rPr>
          <w:rStyle w:val="Accentuation"/>
          <w:u w:val="single"/>
        </w:rPr>
      </w:pPr>
    </w:p>
    <w:p w:rsidR="00C00DC7" w:rsidRDefault="00C00DC7" w:rsidP="00F91E28">
      <w:pPr>
        <w:pStyle w:val="NormalWeb"/>
        <w:jc w:val="both"/>
        <w:rPr>
          <w:rStyle w:val="Accentuation"/>
          <w:u w:val="single"/>
        </w:rPr>
      </w:pPr>
    </w:p>
    <w:p w:rsidR="00C00DC7" w:rsidRDefault="00C00DC7" w:rsidP="00F91E28">
      <w:pPr>
        <w:pStyle w:val="NormalWeb"/>
        <w:jc w:val="both"/>
        <w:rPr>
          <w:rStyle w:val="Accentuation"/>
          <w:u w:val="single"/>
        </w:rPr>
      </w:pPr>
    </w:p>
    <w:p w:rsidR="00F91E28" w:rsidRDefault="00F91E28" w:rsidP="00F91E28">
      <w:pPr>
        <w:pStyle w:val="NormalWeb"/>
        <w:jc w:val="both"/>
      </w:pPr>
      <w:r>
        <w:rPr>
          <w:rStyle w:val="Accentuation"/>
          <w:u w:val="single"/>
        </w:rPr>
        <w:t>Matériel:</w:t>
      </w:r>
      <w:r>
        <w:rPr>
          <w:rStyle w:val="Accentuation"/>
        </w:rPr>
        <w:t xml:space="preserve"> 1 plaque de moule en silicone en forme de mini dômes de 4cm de diamètre, </w:t>
      </w:r>
      <w:r w:rsidR="00C00DC7">
        <w:rPr>
          <w:rStyle w:val="Accentuation"/>
        </w:rPr>
        <w:t>8</w:t>
      </w:r>
      <w:r>
        <w:rPr>
          <w:rStyle w:val="Accentuation"/>
        </w:rPr>
        <w:t xml:space="preserve"> moule</w:t>
      </w:r>
      <w:r w:rsidR="00C00DC7">
        <w:rPr>
          <w:rStyle w:val="Accentuation"/>
        </w:rPr>
        <w:t>s</w:t>
      </w:r>
      <w:r>
        <w:rPr>
          <w:rStyle w:val="Accentuation"/>
        </w:rPr>
        <w:t xml:space="preserve"> en silicone en forme de dômes de 7cm de diamètre et de 4cm de profondeur, des emportes pièces de 8cm de diamètre.</w:t>
      </w:r>
    </w:p>
    <w:p w:rsidR="00F91E28" w:rsidRDefault="00F91E28" w:rsidP="00F91E28">
      <w:pPr>
        <w:pStyle w:val="wprm-recipe-ingredient"/>
        <w:jc w:val="both"/>
      </w:pPr>
      <w:r>
        <w:rPr>
          <w:u w:val="single"/>
        </w:rPr>
        <w:t>Biscuit madeleine pain d'épices:</w:t>
      </w:r>
      <w:r>
        <w:rPr>
          <w:rStyle w:val="lev"/>
        </w:rPr>
        <w:t> </w:t>
      </w:r>
      <w:r>
        <w:t>Préchauffez le four à 180°C.</w:t>
      </w:r>
    </w:p>
    <w:p w:rsidR="00F91E28" w:rsidRDefault="00F91E28" w:rsidP="00F91E28">
      <w:pPr>
        <w:pStyle w:val="wprm-recipe-ingredient"/>
        <w:jc w:val="both"/>
      </w:pPr>
      <w:r>
        <w:rPr>
          <w:rStyle w:val="wprm-recipe-ingredient-name"/>
        </w:rPr>
        <w:t xml:space="preserve">Faites fondre le beurre. Fouettez les œufs avec le sucre et le miel puis incorporez la farine et le bicarbonate de soude. </w:t>
      </w:r>
    </w:p>
    <w:p w:rsidR="00F91E28" w:rsidRDefault="00F91E28" w:rsidP="00F91E28">
      <w:pPr>
        <w:pStyle w:val="wprm-recipe-ingredient"/>
        <w:jc w:val="both"/>
      </w:pPr>
      <w:r>
        <w:rPr>
          <w:rStyle w:val="wprm-recipe-ingredient-name"/>
        </w:rPr>
        <w:t>Ajoutez le beurre fondu et la poudre d'épices à pain d'épices. </w:t>
      </w:r>
    </w:p>
    <w:p w:rsidR="00F91E28" w:rsidRDefault="00F91E28" w:rsidP="00F91E28">
      <w:pPr>
        <w:pStyle w:val="wprm-recipe-ingredient"/>
        <w:jc w:val="both"/>
      </w:pPr>
      <w:r>
        <w:rPr>
          <w:rStyle w:val="wprm-recipe-ingredient-name"/>
        </w:rPr>
        <w:t>Versez la pâte dans les cercles à pâtisserie et enfournez à 180°C pendant 12 minutes. Laissez refroidir sans les démouler.</w:t>
      </w:r>
    </w:p>
    <w:p w:rsidR="00F91E28" w:rsidRDefault="00F91E28" w:rsidP="00F91E28">
      <w:pPr>
        <w:pStyle w:val="wprm-recipe-ingredient"/>
        <w:jc w:val="both"/>
      </w:pPr>
    </w:p>
    <w:p w:rsidR="00F91E28" w:rsidRDefault="00F91E28" w:rsidP="00F91E28">
      <w:pPr>
        <w:pStyle w:val="NormalWeb"/>
        <w:jc w:val="both"/>
      </w:pPr>
      <w:r>
        <w:rPr>
          <w:u w:val="single"/>
        </w:rPr>
        <w:t>Préparez le granola</w:t>
      </w:r>
      <w:r>
        <w:t>: Préchauffez le four à 160°C.</w:t>
      </w:r>
    </w:p>
    <w:p w:rsidR="00F91E28" w:rsidRDefault="00F91E28" w:rsidP="00F91E28">
      <w:pPr>
        <w:pStyle w:val="NormalWeb"/>
        <w:jc w:val="both"/>
      </w:pPr>
      <w:r>
        <w:t>Mélangez les flocons d'avoine, les graines, la poudre de cannelle, les figues coupées en petits morceaux et les noisettes concassées. Mélangez, incorporez l'huile de noix, et le miel. Mélangez bien et étalez le granola sur une plaque de four recouverte d'un tapis de cuisson.</w:t>
      </w:r>
    </w:p>
    <w:p w:rsidR="00F91E28" w:rsidRDefault="00F91E28" w:rsidP="00F91E28">
      <w:pPr>
        <w:pStyle w:val="NormalWeb"/>
        <w:jc w:val="both"/>
      </w:pPr>
      <w:r>
        <w:t>Enfournez à 160°C pendant 20 minutes en mélangeant le granola à mi-cuisson. Répartissez le granola sur le biscuit, tassez le bien et laissez refroidir avant de retirez les cercles à pâtisserie.</w:t>
      </w:r>
    </w:p>
    <w:p w:rsidR="00F91E28" w:rsidRDefault="00F91E28" w:rsidP="00F91E28">
      <w:pPr>
        <w:pStyle w:val="wprm-recipe-ingredient"/>
        <w:jc w:val="both"/>
      </w:pPr>
    </w:p>
    <w:p w:rsidR="00F91E28" w:rsidRDefault="00F91E28" w:rsidP="00F91E28">
      <w:pPr>
        <w:pStyle w:val="NormalWeb"/>
        <w:jc w:val="both"/>
      </w:pPr>
      <w:r>
        <w:rPr>
          <w:u w:val="single"/>
        </w:rPr>
        <w:t>Insert café</w:t>
      </w:r>
      <w:r>
        <w:t>: Plongez les feuilles de gélatine dans un bol d'eau froide.</w:t>
      </w:r>
    </w:p>
    <w:p w:rsidR="00F91E28" w:rsidRDefault="00F91E28" w:rsidP="00F91E28">
      <w:pPr>
        <w:pStyle w:val="NormalWeb"/>
        <w:jc w:val="both"/>
      </w:pPr>
      <w:r>
        <w:t>Dans un bol en inox fouettez le jaune d'œuf avec le sucre jusqu'à ce qu'il blanchisse. Portez le lait et la crème à frémissement. Incorporez le café soluble et mélangez pour bien le dissoudre, versez sur les jaunes et le sucre. Mélangez et reversez le tout dans la casserole. Faites chauffer à feu moyen sans cesser de remuer jusqu'à ce que la crème épaississe et nappe le dos d'une cuillère en bois (si vous avec un thermomètre de cuisson stoppez la cuisson quand la crème atteint 85°C). Incorporez la gélatine essorée et mélangez pour homogénéiser la crème. Réservez.</w:t>
      </w:r>
    </w:p>
    <w:p w:rsidR="00F91E28" w:rsidRDefault="00F91E28" w:rsidP="00F91E28">
      <w:pPr>
        <w:pStyle w:val="NormalWeb"/>
        <w:jc w:val="both"/>
      </w:pPr>
      <w:r>
        <w:t>Montez les 220g de crème en chantilly puis incorporez-la à la crème au café.</w:t>
      </w:r>
    </w:p>
    <w:p w:rsidR="00F91E28" w:rsidRDefault="00F91E28" w:rsidP="00F91E28">
      <w:pPr>
        <w:pStyle w:val="NormalWeb"/>
        <w:jc w:val="both"/>
      </w:pPr>
      <w:r>
        <w:t>Versez la crème au café dans les mini moule dôme et réservez au congélateur pendant 2 heures.</w:t>
      </w:r>
    </w:p>
    <w:p w:rsidR="00F91E28" w:rsidRDefault="00F91E28" w:rsidP="00F91E28">
      <w:pPr>
        <w:pStyle w:val="NormalWeb"/>
        <w:jc w:val="both"/>
      </w:pPr>
      <w:r>
        <w:rPr>
          <w:u w:val="single"/>
        </w:rPr>
        <w:t>La mousse vanille</w:t>
      </w:r>
      <w:r>
        <w:t>: Faites tremper la gélatine dans un bol d'eau froide.</w:t>
      </w:r>
    </w:p>
    <w:p w:rsidR="00F91E28" w:rsidRDefault="00F91E28" w:rsidP="00F91E28">
      <w:pPr>
        <w:pStyle w:val="NormalWeb"/>
        <w:jc w:val="both"/>
      </w:pPr>
      <w:r>
        <w:t>Fouettez les jaunes d'œufs avec le sucre.</w:t>
      </w:r>
    </w:p>
    <w:p w:rsidR="00F91E28" w:rsidRDefault="00F91E28" w:rsidP="00F91E28">
      <w:pPr>
        <w:pStyle w:val="NormalWeb"/>
        <w:jc w:val="both"/>
      </w:pPr>
      <w:r>
        <w:t>Fendez les gousses de vanille en deux et grattez les graines avec la pointe d'un couteau.</w:t>
      </w:r>
    </w:p>
    <w:p w:rsidR="00F91E28" w:rsidRDefault="00F91E28" w:rsidP="00F91E28">
      <w:pPr>
        <w:pStyle w:val="NormalWeb"/>
        <w:jc w:val="both"/>
      </w:pPr>
      <w:r>
        <w:t>Dans une casserole portez le lait frémissement, coupez le feu, ajoutez les graines et les gousses de vanilles et laissez infuser pendant 15 minutes.</w:t>
      </w:r>
    </w:p>
    <w:p w:rsidR="00F91E28" w:rsidRDefault="00F91E28" w:rsidP="00F91E28">
      <w:pPr>
        <w:pStyle w:val="NormalWeb"/>
        <w:jc w:val="both"/>
      </w:pPr>
      <w:r>
        <w:t>Après infusion retirez les gousses de vanille du lait puis versez-le sur les œufs. Mélangez et reversez le tout dans la casserole. Faites chauffer, sans cesser de remuer, jusqu'à ce que la crème commence à épaissir et nappe la cuillère. Coupez le feu et incorporez la gélatine essorée. Laissez refroidir.</w:t>
      </w:r>
    </w:p>
    <w:p w:rsidR="00F91E28" w:rsidRDefault="00F91E28" w:rsidP="00F91E28">
      <w:pPr>
        <w:pStyle w:val="NormalWeb"/>
        <w:jc w:val="both"/>
      </w:pPr>
      <w:r>
        <w:t>Montez la crème en chantilly et mélangez délicatement les deux préparations.</w:t>
      </w:r>
    </w:p>
    <w:p w:rsidR="00F91E28" w:rsidRDefault="00F91E28" w:rsidP="00F91E28">
      <w:pPr>
        <w:pStyle w:val="NormalWeb"/>
        <w:jc w:val="both"/>
      </w:pPr>
      <w:r>
        <w:rPr>
          <w:u w:val="single"/>
        </w:rPr>
        <w:t>Montage</w:t>
      </w:r>
      <w:r>
        <w:t xml:space="preserve">: A l'aide d'une poche à douille, pochez la moitié de la mousse vanille dans les moules en forme de dôme. Démoulez les inserts </w:t>
      </w:r>
      <w:r w:rsidR="00C00DC7">
        <w:t>café</w:t>
      </w:r>
      <w:r>
        <w:t xml:space="preserve"> et enfoncez-les légèrement dans la mousse. Pochez le reste de la mousse et lissez avec une spatule. Réservez au congélateur pendant 2 heures.</w:t>
      </w:r>
    </w:p>
    <w:p w:rsidR="00F91E28" w:rsidRDefault="00F91E28" w:rsidP="00F91E28">
      <w:pPr>
        <w:pStyle w:val="NormalWeb"/>
        <w:jc w:val="both"/>
      </w:pPr>
      <w:r>
        <w:t>5 à 6 heures avant de servir vos entremets, sortez les dômes vanille-café du congélateur et déposez-les sur la base madeleine-granola. réservez au frais le temps que les dômes décongèlent.</w:t>
      </w:r>
    </w:p>
    <w:p w:rsidR="004D51C0" w:rsidRPr="00173A30" w:rsidRDefault="004D51C0" w:rsidP="00F91E28">
      <w:pPr>
        <w:pStyle w:val="NormalWeb"/>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4AE" w:rsidRDefault="00DC44AE" w:rsidP="007630F7">
      <w:pPr>
        <w:spacing w:after="0" w:line="240" w:lineRule="auto"/>
      </w:pPr>
      <w:r>
        <w:separator/>
      </w:r>
    </w:p>
  </w:endnote>
  <w:endnote w:type="continuationSeparator" w:id="1">
    <w:p w:rsidR="00DC44AE" w:rsidRDefault="00DC44AE"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4AE" w:rsidRDefault="00DC44AE" w:rsidP="007630F7">
      <w:pPr>
        <w:spacing w:after="0" w:line="240" w:lineRule="auto"/>
      </w:pPr>
      <w:r>
        <w:separator/>
      </w:r>
    </w:p>
  </w:footnote>
  <w:footnote w:type="continuationSeparator" w:id="1">
    <w:p w:rsidR="00DC44AE" w:rsidRDefault="00DC44AE"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0DC7"/>
    <w:rsid w:val="00C159AD"/>
    <w:rsid w:val="00C22984"/>
    <w:rsid w:val="00C32B16"/>
    <w:rsid w:val="00C44DD9"/>
    <w:rsid w:val="00C45E82"/>
    <w:rsid w:val="00C54901"/>
    <w:rsid w:val="00C6498A"/>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3AC7"/>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C44AE"/>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1E28"/>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rm-recipe-ingredient">
    <w:name w:val="wprm-recipe-ingredient"/>
    <w:basedOn w:val="Normal"/>
    <w:rsid w:val="00F91E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rm-recipe-ingredient-amount">
    <w:name w:val="wprm-recipe-ingredient-amount"/>
    <w:basedOn w:val="Policepardfaut"/>
    <w:rsid w:val="00F91E28"/>
  </w:style>
  <w:style w:type="character" w:customStyle="1" w:styleId="wprm-recipe-ingredient-unit">
    <w:name w:val="wprm-recipe-ingredient-unit"/>
    <w:basedOn w:val="Policepardfaut"/>
    <w:rsid w:val="00F91E28"/>
  </w:style>
  <w:style w:type="character" w:customStyle="1" w:styleId="wprm-recipe-ingredient-name">
    <w:name w:val="wprm-recipe-ingredient-name"/>
    <w:basedOn w:val="Policepardfaut"/>
    <w:rsid w:val="00F91E28"/>
  </w:style>
  <w:style w:type="character" w:customStyle="1" w:styleId="wprm-recipe-ingredient-notes">
    <w:name w:val="wprm-recipe-ingredient-notes"/>
    <w:basedOn w:val="Policepardfaut"/>
    <w:rsid w:val="00F91E28"/>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90421155">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01536505">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486</Words>
  <Characters>2677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2022-11-02T14:26:00Z</dcterms:created>
  <dcterms:modified xsi:type="dcterms:W3CDTF">2022-11-02T14:26:00Z</dcterms:modified>
</cp:coreProperties>
</file>