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A30" w:rsidRDefault="00173892" w:rsidP="00665281">
      <w:pPr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  <w:r w:rsidRPr="00173892">
        <w:rPr>
          <w:rFonts w:ascii="Times New Roman" w:hAnsi="Times New Roman" w:cs="Times New Roman"/>
          <w:b/>
          <w:i/>
          <w:sz w:val="48"/>
          <w:szCs w:val="48"/>
          <w:u w:val="single"/>
        </w:rPr>
        <w:t>Financiers marbrés cacao-vanille</w:t>
      </w:r>
    </w:p>
    <w:p w:rsidR="00173892" w:rsidRPr="00665281" w:rsidRDefault="00173892" w:rsidP="00665281">
      <w:pPr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</w:p>
    <w:p w:rsidR="00173A30" w:rsidRDefault="00AC343D" w:rsidP="005B79F2">
      <w:pPr>
        <w:pStyle w:val="NormalWeb"/>
        <w:rPr>
          <w:szCs w:val="40"/>
        </w:rPr>
      </w:pPr>
      <w:r w:rsidRPr="00AC343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47.45pt;margin-top:.85pt;width:264.8pt;height:339.15pt;z-index:251661312;mso-width-relative:margin;mso-height-relative:margin" stroked="f">
            <v:textbox style="mso-next-textbox:#_x0000_s1027">
              <w:txbxContent>
                <w:p w:rsidR="00665281" w:rsidRDefault="008E2123" w:rsidP="0066528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180080" cy="4238957"/>
                        <wp:effectExtent l="19050" t="0" r="1270" b="0"/>
                        <wp:docPr id="2" name="Image 1" descr="C:\Users\GAELLE\Desktop\Blog\financier marbré vanille cacao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AELLE\Desktop\Blog\financier marbré vanille cacao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0080" cy="42389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65281" w:rsidRDefault="00665281" w:rsidP="00665281"/>
              </w:txbxContent>
            </v:textbox>
          </v:shape>
        </w:pict>
      </w:r>
      <w:r w:rsidRPr="00AC343D">
        <w:rPr>
          <w:noProof/>
          <w:lang w:eastAsia="en-US"/>
        </w:rPr>
        <w:pict>
          <v:shape id="_x0000_s1026" type="#_x0000_t202" style="position:absolute;margin-left:-9.05pt;margin-top:.4pt;width:180.65pt;height:311.3pt;z-index:251660288;mso-width-percent:400;mso-width-percent:400;mso-width-relative:margin;mso-height-relative:margin" stroked="f">
            <v:textbox style="mso-next-textbox:#_x0000_s1026">
              <w:txbxContent>
                <w:p w:rsidR="00173892" w:rsidRDefault="00173892" w:rsidP="008E2123">
                  <w:pPr>
                    <w:pStyle w:val="NormalWeb"/>
                    <w:jc w:val="center"/>
                    <w:rPr>
                      <w:rStyle w:val="Accentuation"/>
                      <w:b/>
                      <w:bCs/>
                      <w:u w:val="single"/>
                    </w:rPr>
                  </w:pPr>
                </w:p>
                <w:p w:rsidR="008E2123" w:rsidRDefault="008E2123" w:rsidP="008E2123">
                  <w:pPr>
                    <w:pStyle w:val="NormalWeb"/>
                    <w:jc w:val="center"/>
                  </w:pPr>
                  <w:r>
                    <w:rPr>
                      <w:rStyle w:val="Accentuation"/>
                      <w:b/>
                      <w:bCs/>
                      <w:u w:val="single"/>
                    </w:rPr>
                    <w:t>Pour 8 financiers</w:t>
                  </w:r>
                </w:p>
                <w:p w:rsidR="008E2123" w:rsidRDefault="008E2123" w:rsidP="008E2123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80g de farine</w:t>
                  </w:r>
                </w:p>
                <w:p w:rsidR="008E2123" w:rsidRDefault="008E2123" w:rsidP="008E2123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200g de poudre d'amande</w:t>
                  </w:r>
                </w:p>
                <w:p w:rsidR="008E2123" w:rsidRDefault="008E2123" w:rsidP="008E2123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160g de sucre</w:t>
                  </w:r>
                </w:p>
                <w:p w:rsidR="008E2123" w:rsidRDefault="008E2123" w:rsidP="008E2123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200g de blancs d'œufs</w:t>
                  </w:r>
                </w:p>
                <w:p w:rsidR="008E2123" w:rsidRDefault="008E2123" w:rsidP="008E2123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160g de beurre</w:t>
                  </w:r>
                </w:p>
                <w:p w:rsidR="008E2123" w:rsidRDefault="008E2123" w:rsidP="008E2123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1 cuil à soupe de cacao</w:t>
                  </w:r>
                  <w:r>
                    <w:t xml:space="preserve"> </w:t>
                  </w:r>
                  <w:r>
                    <w:rPr>
                      <w:rStyle w:val="Accentuation"/>
                    </w:rPr>
                    <w:t>en poudre</w:t>
                  </w:r>
                </w:p>
                <w:p w:rsidR="008E2123" w:rsidRDefault="008E2123" w:rsidP="008E2123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1 cuil à café d'</w:t>
                  </w:r>
                  <w:hyperlink r:id="rId8" w:tgtFrame="_top" w:history="1">
                    <w:r>
                      <w:rPr>
                        <w:rStyle w:val="Lienhypertexte"/>
                        <w:i/>
                        <w:iCs/>
                      </w:rPr>
                      <w:t>extrait de vanille liquide</w:t>
                    </w:r>
                  </w:hyperlink>
                </w:p>
                <w:p w:rsidR="00173A30" w:rsidRDefault="00173A30" w:rsidP="00173A30">
                  <w:pPr>
                    <w:pStyle w:val="NormalWeb"/>
                    <w:spacing w:before="30" w:beforeAutospacing="0" w:after="30" w:afterAutospacing="0"/>
                    <w:ind w:left="170" w:right="170"/>
                    <w:jc w:val="center"/>
                  </w:pPr>
                  <w:r>
                    <w:rPr>
                      <w:rStyle w:val="Accentuation"/>
                    </w:rPr>
                    <w:t>1 petite poignée de pignons de pin</w:t>
                  </w:r>
                </w:p>
                <w:p w:rsidR="00665281" w:rsidRDefault="00665281" w:rsidP="00173A30">
                  <w:pPr>
                    <w:spacing w:before="30" w:after="30" w:line="240" w:lineRule="auto"/>
                    <w:ind w:left="170" w:right="170"/>
                  </w:pPr>
                </w:p>
              </w:txbxContent>
            </v:textbox>
          </v:shape>
        </w:pict>
      </w: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Default="00173A30" w:rsidP="00173A30">
      <w:pPr>
        <w:rPr>
          <w:lang w:eastAsia="fr-FR"/>
        </w:rPr>
      </w:pPr>
    </w:p>
    <w:p w:rsidR="008E2123" w:rsidRDefault="008E2123" w:rsidP="008E2123">
      <w:pPr>
        <w:pStyle w:val="NormalWeb"/>
      </w:pPr>
    </w:p>
    <w:p w:rsidR="008E2123" w:rsidRDefault="008E2123" w:rsidP="008E2123">
      <w:pPr>
        <w:pStyle w:val="NormalWeb"/>
      </w:pPr>
    </w:p>
    <w:p w:rsidR="008E2123" w:rsidRDefault="008E2123" w:rsidP="008E2123">
      <w:pPr>
        <w:pStyle w:val="NormalWeb"/>
        <w:jc w:val="both"/>
      </w:pPr>
      <w:r>
        <w:rPr>
          <w:rStyle w:val="yui3-htmleditorwidget-content"/>
        </w:rPr>
        <w:t>Préchauffez le four à 180°C.</w:t>
      </w:r>
    </w:p>
    <w:p w:rsidR="008E2123" w:rsidRDefault="008E2123" w:rsidP="008E2123">
      <w:pPr>
        <w:pStyle w:val="NormalWeb"/>
        <w:jc w:val="both"/>
      </w:pPr>
      <w:r>
        <w:rPr>
          <w:rStyle w:val="yui3-htmleditorwidget-content"/>
        </w:rPr>
        <w:t>Faites fondre le beurre.</w:t>
      </w:r>
    </w:p>
    <w:p w:rsidR="008E2123" w:rsidRDefault="008E2123" w:rsidP="008E2123">
      <w:pPr>
        <w:pStyle w:val="NormalWeb"/>
        <w:jc w:val="both"/>
      </w:pPr>
      <w:r>
        <w:rPr>
          <w:rStyle w:val="yui3-htmleditorwidget-content"/>
        </w:rPr>
        <w:t>Mélangez la farine, le sucre et la poudre de d'amande.</w:t>
      </w:r>
    </w:p>
    <w:p w:rsidR="008E2123" w:rsidRDefault="008E2123" w:rsidP="008E2123">
      <w:pPr>
        <w:pStyle w:val="NormalWeb"/>
        <w:jc w:val="both"/>
      </w:pPr>
      <w:r>
        <w:rPr>
          <w:rStyle w:val="yui3-htmleditorwidget-content"/>
        </w:rPr>
        <w:t>Montez les blancs d’œufs en neige et incorporez-les délicatement au mélange précédent puis ajoutez le beurre fondu. Mélangez et séparez la pâte en deux portions de même poids.</w:t>
      </w:r>
    </w:p>
    <w:p w:rsidR="008E2123" w:rsidRDefault="008E2123" w:rsidP="008E2123">
      <w:pPr>
        <w:pStyle w:val="NormalWeb"/>
        <w:jc w:val="both"/>
      </w:pPr>
      <w:r>
        <w:rPr>
          <w:rStyle w:val="yui3-htmleditorwidget-content"/>
        </w:rPr>
        <w:t>Incorporez le cacao en poudre à l'une des portion et l'extrait de vanille à l'autre.</w:t>
      </w:r>
    </w:p>
    <w:p w:rsidR="008E2123" w:rsidRDefault="008E2123" w:rsidP="008E2123">
      <w:pPr>
        <w:pStyle w:val="NormalWeb"/>
        <w:jc w:val="both"/>
      </w:pPr>
      <w:r>
        <w:t>Versez alternativement les pâtes dans des moules à muffins et enfournez à </w:t>
      </w:r>
      <w:r>
        <w:rPr>
          <w:rStyle w:val="yui3-htmleditorwidget-content"/>
        </w:rPr>
        <w:t>180°C pendant 20 à 25 minutes selon votre four. </w:t>
      </w:r>
    </w:p>
    <w:p w:rsidR="004D51C0" w:rsidRPr="00173A30" w:rsidRDefault="004D51C0" w:rsidP="008E2123">
      <w:pPr>
        <w:pStyle w:val="NormalWeb"/>
        <w:jc w:val="both"/>
      </w:pPr>
    </w:p>
    <w:sectPr w:rsidR="004D51C0" w:rsidRPr="00173A30" w:rsidSect="00665281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6CE3" w:rsidRDefault="00746CE3" w:rsidP="007630F7">
      <w:pPr>
        <w:spacing w:after="0" w:line="240" w:lineRule="auto"/>
      </w:pPr>
      <w:r>
        <w:separator/>
      </w:r>
    </w:p>
  </w:endnote>
  <w:endnote w:type="continuationSeparator" w:id="1">
    <w:p w:rsidR="00746CE3" w:rsidRDefault="00746CE3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0F7" w:rsidRPr="003755C8" w:rsidRDefault="003755C8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6CE3" w:rsidRDefault="00746CE3" w:rsidP="007630F7">
      <w:pPr>
        <w:spacing w:after="0" w:line="240" w:lineRule="auto"/>
      </w:pPr>
      <w:r>
        <w:separator/>
      </w:r>
    </w:p>
  </w:footnote>
  <w:footnote w:type="continuationSeparator" w:id="1">
    <w:p w:rsidR="00746CE3" w:rsidRDefault="00746CE3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110D31"/>
    <w:rsid w:val="001145D3"/>
    <w:rsid w:val="00120FC9"/>
    <w:rsid w:val="0014797D"/>
    <w:rsid w:val="00151500"/>
    <w:rsid w:val="00162EBB"/>
    <w:rsid w:val="00163E5F"/>
    <w:rsid w:val="00173892"/>
    <w:rsid w:val="00173A30"/>
    <w:rsid w:val="00187AE8"/>
    <w:rsid w:val="00190FAF"/>
    <w:rsid w:val="0019268B"/>
    <w:rsid w:val="00193C1B"/>
    <w:rsid w:val="001A0665"/>
    <w:rsid w:val="001B1404"/>
    <w:rsid w:val="001B49F2"/>
    <w:rsid w:val="001C3B80"/>
    <w:rsid w:val="001D531E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306C7"/>
    <w:rsid w:val="003468D0"/>
    <w:rsid w:val="00346A28"/>
    <w:rsid w:val="0035577D"/>
    <w:rsid w:val="00356299"/>
    <w:rsid w:val="00364482"/>
    <w:rsid w:val="00366972"/>
    <w:rsid w:val="00366F4A"/>
    <w:rsid w:val="003755C8"/>
    <w:rsid w:val="003A52B5"/>
    <w:rsid w:val="003B28FE"/>
    <w:rsid w:val="003B36B7"/>
    <w:rsid w:val="003C10EB"/>
    <w:rsid w:val="003C1FD3"/>
    <w:rsid w:val="003D5DA8"/>
    <w:rsid w:val="003E4CED"/>
    <w:rsid w:val="003E7C93"/>
    <w:rsid w:val="003F27A5"/>
    <w:rsid w:val="004044DF"/>
    <w:rsid w:val="00413023"/>
    <w:rsid w:val="0041669E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4D14"/>
    <w:rsid w:val="0056610F"/>
    <w:rsid w:val="00571097"/>
    <w:rsid w:val="0058462B"/>
    <w:rsid w:val="005871A8"/>
    <w:rsid w:val="00594DC9"/>
    <w:rsid w:val="005A639C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162B"/>
    <w:rsid w:val="00721693"/>
    <w:rsid w:val="00722211"/>
    <w:rsid w:val="0072620E"/>
    <w:rsid w:val="007401EA"/>
    <w:rsid w:val="0074392C"/>
    <w:rsid w:val="00746CE3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467E"/>
    <w:rsid w:val="007B62D0"/>
    <w:rsid w:val="007B72C6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4D15"/>
    <w:rsid w:val="00856388"/>
    <w:rsid w:val="00863C99"/>
    <w:rsid w:val="00870CF9"/>
    <w:rsid w:val="008A1122"/>
    <w:rsid w:val="008A3ED7"/>
    <w:rsid w:val="008A3F40"/>
    <w:rsid w:val="008A7B07"/>
    <w:rsid w:val="008B7320"/>
    <w:rsid w:val="008C6123"/>
    <w:rsid w:val="008D3F39"/>
    <w:rsid w:val="008D4916"/>
    <w:rsid w:val="008E2123"/>
    <w:rsid w:val="008E4271"/>
    <w:rsid w:val="008F2789"/>
    <w:rsid w:val="008F45E3"/>
    <w:rsid w:val="008F6398"/>
    <w:rsid w:val="00911D39"/>
    <w:rsid w:val="00917D75"/>
    <w:rsid w:val="00927ABF"/>
    <w:rsid w:val="00936D5C"/>
    <w:rsid w:val="00943E24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C0DC9"/>
    <w:rsid w:val="009C4F83"/>
    <w:rsid w:val="009D1A76"/>
    <w:rsid w:val="009D1ECC"/>
    <w:rsid w:val="009D4D81"/>
    <w:rsid w:val="00A02BF1"/>
    <w:rsid w:val="00A03026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C343D"/>
    <w:rsid w:val="00AD0641"/>
    <w:rsid w:val="00AD354E"/>
    <w:rsid w:val="00AD79CA"/>
    <w:rsid w:val="00AE3600"/>
    <w:rsid w:val="00AE4273"/>
    <w:rsid w:val="00AF253B"/>
    <w:rsid w:val="00B07C47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159AD"/>
    <w:rsid w:val="00C22984"/>
    <w:rsid w:val="00C32B16"/>
    <w:rsid w:val="00C44DD9"/>
    <w:rsid w:val="00C45E82"/>
    <w:rsid w:val="00C54901"/>
    <w:rsid w:val="00C7407A"/>
    <w:rsid w:val="00C87E0F"/>
    <w:rsid w:val="00C9037A"/>
    <w:rsid w:val="00C91FA2"/>
    <w:rsid w:val="00CA4035"/>
    <w:rsid w:val="00CA7B89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15F19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820F2"/>
    <w:rsid w:val="00F82613"/>
    <w:rsid w:val="00FA25B3"/>
    <w:rsid w:val="00FA50BE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-gourmandiseest-un-jolidefaut.com/article-extrait-de-vanille-fait-maison-121912496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2022-07-24T16:42:00Z</dcterms:created>
  <dcterms:modified xsi:type="dcterms:W3CDTF">2022-07-24T16:42:00Z</dcterms:modified>
</cp:coreProperties>
</file>