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2C" w:rsidRDefault="00BC667D" w:rsidP="00B63A2C">
      <w:pPr>
        <w:pStyle w:val="NormalWeb"/>
        <w:jc w:val="center"/>
        <w:rPr>
          <w:rStyle w:val="lev"/>
          <w:i/>
          <w:iCs/>
          <w:sz w:val="48"/>
          <w:szCs w:val="48"/>
          <w:u w:val="single"/>
        </w:rPr>
      </w:pPr>
      <w:r w:rsidRPr="00BC667D">
        <w:rPr>
          <w:rStyle w:val="lev"/>
          <w:i/>
          <w:iCs/>
          <w:sz w:val="48"/>
          <w:szCs w:val="48"/>
          <w:u w:val="single"/>
        </w:rPr>
        <w:t>Quiche poireaux-curry</w:t>
      </w:r>
    </w:p>
    <w:p w:rsidR="00BC667D" w:rsidRPr="00B63A2C" w:rsidRDefault="00BC667D" w:rsidP="00B63A2C">
      <w:pPr>
        <w:pStyle w:val="NormalWeb"/>
        <w:jc w:val="center"/>
        <w:rPr>
          <w:rStyle w:val="lev"/>
          <w:i/>
          <w:iCs/>
          <w:sz w:val="48"/>
          <w:szCs w:val="48"/>
          <w:u w:val="single"/>
        </w:rPr>
      </w:pPr>
    </w:p>
    <w:p w:rsidR="00BC667D" w:rsidRDefault="00BC667D" w:rsidP="00BC667D">
      <w:pPr>
        <w:pStyle w:val="NormalWeb"/>
        <w:jc w:val="center"/>
      </w:pPr>
      <w:r>
        <w:rPr>
          <w:rStyle w:val="lev"/>
          <w:i/>
          <w:iCs/>
          <w:u w:val="single"/>
        </w:rPr>
        <w:t>Pour 6 personnes</w:t>
      </w:r>
    </w:p>
    <w:p w:rsidR="00BC667D" w:rsidRDefault="00BC667D" w:rsidP="00BC667D">
      <w:pPr>
        <w:pStyle w:val="NormalWeb"/>
        <w:jc w:val="center"/>
      </w:pPr>
      <w:r>
        <w:rPr>
          <w:rStyle w:val="Accentuation"/>
        </w:rPr>
        <w:t>1 disque de pâte feuilletée</w:t>
      </w:r>
    </w:p>
    <w:p w:rsidR="00BC667D" w:rsidRDefault="00BC667D" w:rsidP="00BC667D">
      <w:pPr>
        <w:pStyle w:val="NormalWeb"/>
        <w:jc w:val="center"/>
      </w:pPr>
      <w:r>
        <w:rPr>
          <w:rStyle w:val="Accentuation"/>
        </w:rPr>
        <w:t>250ml de lait</w:t>
      </w:r>
    </w:p>
    <w:p w:rsidR="00BC667D" w:rsidRDefault="00BC667D" w:rsidP="00BC667D">
      <w:pPr>
        <w:pStyle w:val="NormalWeb"/>
        <w:jc w:val="center"/>
      </w:pPr>
      <w:r>
        <w:rPr>
          <w:rStyle w:val="Accentuation"/>
        </w:rPr>
        <w:t>250g de ricotta</w:t>
      </w:r>
    </w:p>
    <w:p w:rsidR="00BC667D" w:rsidRDefault="00BC667D" w:rsidP="00BC667D">
      <w:pPr>
        <w:pStyle w:val="NormalWeb"/>
        <w:jc w:val="center"/>
      </w:pPr>
      <w:r>
        <w:rPr>
          <w:rStyle w:val="Accentuation"/>
        </w:rPr>
        <w:t>3 </w:t>
      </w:r>
      <w:r>
        <w:rPr>
          <w:i/>
          <w:iCs/>
        </w:rPr>
        <w:t>œufs</w:t>
      </w:r>
    </w:p>
    <w:p w:rsidR="00BC667D" w:rsidRDefault="00BC667D" w:rsidP="00BC667D">
      <w:pPr>
        <w:pStyle w:val="NormalWeb"/>
        <w:jc w:val="center"/>
      </w:pPr>
      <w:r>
        <w:rPr>
          <w:rStyle w:val="Accentuation"/>
        </w:rPr>
        <w:t>2 verts de poireaux</w:t>
      </w:r>
    </w:p>
    <w:p w:rsidR="00BC667D" w:rsidRDefault="00BC667D" w:rsidP="00BC667D">
      <w:pPr>
        <w:pStyle w:val="NormalWeb"/>
        <w:jc w:val="center"/>
      </w:pPr>
      <w:r>
        <w:rPr>
          <w:rStyle w:val="Accentuation"/>
        </w:rPr>
        <w:t xml:space="preserve">1 cuil à café de thym </w:t>
      </w:r>
    </w:p>
    <w:p w:rsidR="00BC667D" w:rsidRDefault="00BC667D" w:rsidP="00BC667D">
      <w:pPr>
        <w:pStyle w:val="NormalWeb"/>
        <w:jc w:val="center"/>
      </w:pPr>
      <w:r>
        <w:rPr>
          <w:rStyle w:val="Accentuation"/>
        </w:rPr>
        <w:t>1 poignée de noix de cajou</w:t>
      </w:r>
    </w:p>
    <w:p w:rsidR="00BC667D" w:rsidRDefault="00BC667D" w:rsidP="00BC667D">
      <w:pPr>
        <w:pStyle w:val="NormalWeb"/>
        <w:jc w:val="center"/>
      </w:pPr>
      <w:r>
        <w:rPr>
          <w:rStyle w:val="Accentuation"/>
        </w:rPr>
        <w:t>1 cuil à café de curry en poudre </w:t>
      </w:r>
    </w:p>
    <w:p w:rsidR="00BC667D" w:rsidRDefault="00BC667D" w:rsidP="00BC667D">
      <w:pPr>
        <w:pStyle w:val="NormalWeb"/>
        <w:jc w:val="center"/>
      </w:pPr>
      <w:r>
        <w:rPr>
          <w:rStyle w:val="Accentuation"/>
        </w:rPr>
        <w:t> </w:t>
      </w:r>
    </w:p>
    <w:p w:rsidR="00BC667D" w:rsidRDefault="00BC667D" w:rsidP="00BC667D">
      <w:pPr>
        <w:pStyle w:val="NormalWeb"/>
        <w:jc w:val="both"/>
      </w:pPr>
      <w:r>
        <w:t>Déroulez la pâte foncez-la dans un moule à tarte et remettez-la au frais le temps de préparez la garniture.</w:t>
      </w:r>
    </w:p>
    <w:p w:rsidR="00BC667D" w:rsidRDefault="00BC667D" w:rsidP="00BC667D">
      <w:pPr>
        <w:pStyle w:val="NormalWeb"/>
        <w:jc w:val="both"/>
      </w:pPr>
      <w:r>
        <w:t>Préchauffez le four à 200°C.</w:t>
      </w:r>
    </w:p>
    <w:p w:rsidR="00BC667D" w:rsidRDefault="00BC667D" w:rsidP="00BC667D">
      <w:pPr>
        <w:pStyle w:val="NormalWeb"/>
        <w:jc w:val="both"/>
      </w:pPr>
      <w:r>
        <w:rPr>
          <w:u w:val="single"/>
        </w:rPr>
        <w:t>La garniture:</w:t>
      </w:r>
      <w:r>
        <w:t> Emincez les verts de poireaux, lavez-les bien puis faites les revenir à la poêle avec un filet d'huile d'olive pendant une dizaine de minutes</w:t>
      </w:r>
    </w:p>
    <w:p w:rsidR="00BC667D" w:rsidRDefault="00BC667D" w:rsidP="00BC667D">
      <w:pPr>
        <w:pStyle w:val="NormalWeb"/>
        <w:jc w:val="both"/>
      </w:pPr>
      <w:r>
        <w:t>Battez les œufs, ajoutez 125g de ricotta le lait et la poudre de curry.</w:t>
      </w:r>
    </w:p>
    <w:p w:rsidR="00BC667D" w:rsidRDefault="00BC667D" w:rsidP="00BC667D">
      <w:pPr>
        <w:pStyle w:val="NormalWeb"/>
        <w:jc w:val="both"/>
      </w:pPr>
      <w:r>
        <w:t>Répartissez le vert de poireaux sur le fond de tarte, versez l'appareil à quiche puis répartissez le restant de ricotta et les noix de cajou, saupoudrez de thym et enfournez à 200°C pendant 30 minutes.</w:t>
      </w:r>
    </w:p>
    <w:p w:rsidR="00D03905" w:rsidRPr="008E4271" w:rsidRDefault="00D03905" w:rsidP="008E4271">
      <w:pPr>
        <w:rPr>
          <w:szCs w:val="40"/>
        </w:rPr>
      </w:pPr>
    </w:p>
    <w:sectPr w:rsidR="00D03905" w:rsidRPr="008E4271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CAE" w:rsidRDefault="002C7CAE" w:rsidP="007630F7">
      <w:pPr>
        <w:spacing w:after="0" w:line="240" w:lineRule="auto"/>
      </w:pPr>
      <w:r>
        <w:separator/>
      </w:r>
    </w:p>
  </w:endnote>
  <w:endnote w:type="continuationSeparator" w:id="1">
    <w:p w:rsidR="002C7CAE" w:rsidRDefault="002C7CAE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CAE" w:rsidRDefault="002C7CAE" w:rsidP="007630F7">
      <w:pPr>
        <w:spacing w:after="0" w:line="240" w:lineRule="auto"/>
      </w:pPr>
      <w:r>
        <w:separator/>
      </w:r>
    </w:p>
  </w:footnote>
  <w:footnote w:type="continuationSeparator" w:id="1">
    <w:p w:rsidR="002C7CAE" w:rsidRDefault="002C7CAE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B6BFA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C7CAE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15AD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2B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63C99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E4271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65F43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95AC3"/>
    <w:rsid w:val="00AB70C0"/>
    <w:rsid w:val="00AC1BEF"/>
    <w:rsid w:val="00AD0641"/>
    <w:rsid w:val="00AD354E"/>
    <w:rsid w:val="00AD79CA"/>
    <w:rsid w:val="00AE3600"/>
    <w:rsid w:val="00AE4273"/>
    <w:rsid w:val="00AF253B"/>
    <w:rsid w:val="00B07C47"/>
    <w:rsid w:val="00B53B3A"/>
    <w:rsid w:val="00B547DF"/>
    <w:rsid w:val="00B63A2C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667D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3B4D"/>
    <w:rsid w:val="00D65704"/>
    <w:rsid w:val="00D706DA"/>
    <w:rsid w:val="00D70F23"/>
    <w:rsid w:val="00D77941"/>
    <w:rsid w:val="00D871C3"/>
    <w:rsid w:val="00D94BA9"/>
    <w:rsid w:val="00DA0AB9"/>
    <w:rsid w:val="00DB0F48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2022-02-21T12:13:00Z</dcterms:created>
  <dcterms:modified xsi:type="dcterms:W3CDTF">2022-02-21T12:13:00Z</dcterms:modified>
</cp:coreProperties>
</file>