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8D" w:rsidRPr="0017478D" w:rsidRDefault="0017478D" w:rsidP="0017478D">
      <w:pPr>
        <w:spacing w:after="0" w:line="288" w:lineRule="atLeast"/>
        <w:outlineLvl w:val="1"/>
        <w:rPr>
          <w:rFonts w:ascii="dinmedium" w:eastAsia="Times New Roman" w:hAnsi="dinmedium" w:cs="Times New Roman"/>
          <w:i/>
          <w:iCs/>
          <w:caps/>
          <w:color w:val="FF0000"/>
          <w:sz w:val="44"/>
          <w:szCs w:val="60"/>
          <w:lang w:val="fr-FR" w:eastAsia="it-IT"/>
        </w:rPr>
      </w:pPr>
      <w:r w:rsidRPr="0017478D">
        <w:rPr>
          <w:rFonts w:ascii="dinmedium" w:eastAsia="Times New Roman" w:hAnsi="dinmedium" w:cs="Times New Roman"/>
          <w:i/>
          <w:iCs/>
          <w:caps/>
          <w:color w:val="FF0000"/>
          <w:sz w:val="44"/>
          <w:szCs w:val="60"/>
          <w:lang w:val="fr-FR" w:eastAsia="it-IT"/>
        </w:rPr>
        <w:t>L’AMOUR AU THÉÂTRE FRANÇAIS de watteau</w:t>
      </w:r>
    </w:p>
    <w:p w:rsidR="0017478D" w:rsidRDefault="0017478D" w:rsidP="0017478D">
      <w:pPr>
        <w:spacing w:after="0" w:line="288" w:lineRule="atLeast"/>
        <w:outlineLvl w:val="1"/>
        <w:rPr>
          <w:rFonts w:ascii="dinmedium" w:eastAsia="Times New Roman" w:hAnsi="dinmedium" w:cs="Times New Roman"/>
          <w:i/>
          <w:iCs/>
          <w:caps/>
          <w:color w:val="FF0000"/>
          <w:sz w:val="52"/>
          <w:szCs w:val="60"/>
          <w:lang w:eastAsia="it-IT"/>
        </w:rPr>
      </w:pPr>
      <w:r w:rsidRPr="0017478D">
        <w:rPr>
          <w:rFonts w:ascii="dinmedium" w:eastAsia="Times New Roman" w:hAnsi="dinmedium" w:cs="Times New Roman"/>
          <w:i/>
          <w:iCs/>
          <w:caps/>
          <w:color w:val="FF0000"/>
          <w:sz w:val="52"/>
          <w:szCs w:val="60"/>
          <w:lang w:val="fr-FR" w:eastAsia="it-IT"/>
        </w:rPr>
        <w:t xml:space="preserve">          </w:t>
      </w:r>
      <w:r>
        <w:rPr>
          <w:rFonts w:ascii="dinmedium" w:eastAsia="Times New Roman" w:hAnsi="dinmedium" w:cs="Times New Roman"/>
          <w:i/>
          <w:iCs/>
          <w:caps/>
          <w:color w:val="FF0000"/>
          <w:sz w:val="52"/>
          <w:szCs w:val="60"/>
          <w:lang w:val="fr-FR" w:eastAsia="it-IT"/>
        </w:rPr>
        <w:t xml:space="preserve">   </w:t>
      </w:r>
      <w:r w:rsidRPr="0017478D">
        <w:rPr>
          <w:rFonts w:ascii="dinmedium" w:eastAsia="Times New Roman" w:hAnsi="dinmedium" w:cs="Times New Roman"/>
          <w:i/>
          <w:iCs/>
          <w:caps/>
          <w:color w:val="FF0000"/>
          <w:sz w:val="52"/>
          <w:szCs w:val="60"/>
          <w:lang w:eastAsia="it-IT"/>
        </w:rPr>
        <w:t>analyse du tableau</w:t>
      </w:r>
    </w:p>
    <w:p w:rsidR="0017478D" w:rsidRPr="0017478D" w:rsidRDefault="0017478D" w:rsidP="0017478D">
      <w:pPr>
        <w:spacing w:after="0" w:line="288" w:lineRule="atLeast"/>
        <w:outlineLvl w:val="1"/>
        <w:rPr>
          <w:rFonts w:ascii="dinmedium" w:eastAsia="Times New Roman" w:hAnsi="dinmedium" w:cs="Times New Roman"/>
          <w:caps/>
          <w:color w:val="FF0000"/>
          <w:sz w:val="52"/>
          <w:szCs w:val="60"/>
          <w:lang w:eastAsia="it-IT"/>
        </w:rPr>
      </w:pPr>
    </w:p>
    <w:p w:rsidR="0017478D" w:rsidRDefault="0017478D">
      <w:pPr>
        <w:rPr>
          <w:color w:val="FF0000"/>
          <w:sz w:val="14"/>
        </w:rPr>
      </w:pPr>
      <w:r>
        <w:rPr>
          <w:noProof/>
          <w:lang w:eastAsia="it-IT"/>
        </w:rPr>
        <w:drawing>
          <wp:inline distT="0" distB="0" distL="0" distR="0">
            <wp:extent cx="6120130" cy="4779011"/>
            <wp:effectExtent l="19050" t="0" r="0" b="0"/>
            <wp:docPr id="1" name="Immagine 1" descr="L'immagine può contenere: 1 persona, in piedi e spazio all'ape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immagine può contenere: 1 persona, in piedi e spazio all'apert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79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78D" w:rsidRPr="0017478D" w:rsidRDefault="0017478D" w:rsidP="0017478D">
      <w:pPr>
        <w:rPr>
          <w:sz w:val="14"/>
        </w:rPr>
      </w:pPr>
    </w:p>
    <w:p w:rsidR="0017478D" w:rsidRPr="0017478D" w:rsidRDefault="0017478D" w:rsidP="0017478D">
      <w:pPr>
        <w:rPr>
          <w:sz w:val="14"/>
        </w:rPr>
      </w:pPr>
    </w:p>
    <w:p w:rsidR="0017478D" w:rsidRPr="0017478D" w:rsidRDefault="0017478D" w:rsidP="0017478D">
      <w:pPr>
        <w:rPr>
          <w:sz w:val="14"/>
        </w:rPr>
      </w:pPr>
    </w:p>
    <w:p w:rsidR="0017478D" w:rsidRDefault="0017478D" w:rsidP="0017478D">
      <w:pPr>
        <w:rPr>
          <w:sz w:val="14"/>
        </w:rPr>
      </w:pPr>
    </w:p>
    <w:p w:rsidR="00446B93" w:rsidRPr="00AB08E9" w:rsidRDefault="003A525E" w:rsidP="0017478D">
      <w:pPr>
        <w:tabs>
          <w:tab w:val="left" w:pos="3301"/>
        </w:tabs>
        <w:rPr>
          <w:rFonts w:cstheme="minorHAnsi"/>
          <w:color w:val="000000"/>
          <w:sz w:val="24"/>
          <w:shd w:val="clear" w:color="auto" w:fill="FFFFFF"/>
          <w:lang w:val="fr-FR"/>
        </w:rPr>
      </w:pPr>
      <w:r w:rsidRPr="00AB08E9">
        <w:rPr>
          <w:rFonts w:cstheme="minorHAnsi"/>
          <w:sz w:val="24"/>
          <w:lang w:val="fr-FR"/>
        </w:rPr>
        <w:t>Le document qu’</w:t>
      </w:r>
      <w:r w:rsidR="0017478D" w:rsidRPr="00AB08E9">
        <w:rPr>
          <w:rFonts w:cstheme="minorHAnsi"/>
          <w:sz w:val="24"/>
          <w:lang w:val="fr-FR"/>
        </w:rPr>
        <w:t xml:space="preserve">on va </w:t>
      </w:r>
      <w:r w:rsidR="00AB08E9">
        <w:rPr>
          <w:rFonts w:cstheme="minorHAnsi"/>
          <w:sz w:val="24"/>
          <w:lang w:val="fr-FR"/>
        </w:rPr>
        <w:t>analyser est un tableau de Jain</w:t>
      </w:r>
      <w:r w:rsidR="0017478D" w:rsidRPr="00AB08E9">
        <w:rPr>
          <w:rFonts w:cstheme="minorHAnsi"/>
          <w:sz w:val="24"/>
          <w:lang w:val="fr-FR"/>
        </w:rPr>
        <w:t>-Antoine Watteau, intitulé</w:t>
      </w:r>
      <w:r w:rsidRPr="00AB08E9">
        <w:rPr>
          <w:rFonts w:cstheme="minorHAnsi"/>
          <w:sz w:val="24"/>
          <w:lang w:val="fr-FR"/>
        </w:rPr>
        <w:t xml:space="preserve"> l’Amour au théâtre Français qui</w:t>
      </w:r>
      <w:r w:rsidR="0017478D" w:rsidRPr="00AB08E9">
        <w:rPr>
          <w:rFonts w:cstheme="minorHAnsi"/>
          <w:sz w:val="24"/>
          <w:lang w:val="fr-FR"/>
        </w:rPr>
        <w:t xml:space="preserve"> a été ré</w:t>
      </w:r>
      <w:r w:rsidR="00AD17BD" w:rsidRPr="00AB08E9">
        <w:rPr>
          <w:rFonts w:cstheme="minorHAnsi"/>
          <w:sz w:val="24"/>
          <w:lang w:val="fr-FR"/>
        </w:rPr>
        <w:t>alisé en 1734. Cette peintur</w:t>
      </w:r>
      <w:r w:rsidR="0017478D" w:rsidRPr="00AB08E9">
        <w:rPr>
          <w:rFonts w:cstheme="minorHAnsi"/>
          <w:sz w:val="24"/>
          <w:lang w:val="fr-FR"/>
        </w:rPr>
        <w:t>e est un huile sur toile est</w:t>
      </w:r>
      <w:r w:rsidRPr="00AB08E9">
        <w:rPr>
          <w:rFonts w:cstheme="minorHAnsi"/>
          <w:sz w:val="24"/>
          <w:lang w:val="fr-FR"/>
        </w:rPr>
        <w:t xml:space="preserve"> s</w:t>
      </w:r>
      <w:r w:rsidR="00AD17BD" w:rsidRPr="00AB08E9">
        <w:rPr>
          <w:rFonts w:cstheme="minorHAnsi"/>
          <w:sz w:val="24"/>
          <w:lang w:val="fr-FR"/>
        </w:rPr>
        <w:t>es dimens</w:t>
      </w:r>
      <w:r w:rsidR="0017478D" w:rsidRPr="00AB08E9">
        <w:rPr>
          <w:rFonts w:cstheme="minorHAnsi"/>
          <w:sz w:val="24"/>
          <w:lang w:val="fr-FR"/>
        </w:rPr>
        <w:t xml:space="preserve">ions sont </w:t>
      </w:r>
      <w:r w:rsidR="0017478D" w:rsidRPr="00AB08E9">
        <w:rPr>
          <w:rFonts w:cstheme="minorHAnsi"/>
          <w:color w:val="000000"/>
          <w:sz w:val="24"/>
          <w:shd w:val="clear" w:color="auto" w:fill="FFFFFF"/>
          <w:lang w:val="fr-FR"/>
        </w:rPr>
        <w:t>37 x 48 cm</w:t>
      </w:r>
      <w:r w:rsidR="00AD17BD" w:rsidRPr="00AB08E9">
        <w:rPr>
          <w:rFonts w:cstheme="minorHAnsi"/>
          <w:color w:val="000000"/>
          <w:sz w:val="24"/>
          <w:shd w:val="clear" w:color="auto" w:fill="FFFFFF"/>
          <w:lang w:val="fr-FR"/>
        </w:rPr>
        <w:t xml:space="preserve"> ; maintenant l’œuvre se trouve à Berlin,  dans la </w:t>
      </w:r>
      <w:proofErr w:type="spellStart"/>
      <w:r w:rsidR="00AD17BD" w:rsidRPr="00AB08E9">
        <w:rPr>
          <w:rFonts w:cstheme="minorHAnsi"/>
          <w:color w:val="000000"/>
          <w:sz w:val="24"/>
          <w:shd w:val="clear" w:color="auto" w:fill="FFFFFF"/>
          <w:lang w:val="fr-FR"/>
        </w:rPr>
        <w:t>Gemäldegalerie</w:t>
      </w:r>
      <w:proofErr w:type="spellEnd"/>
      <w:r w:rsidR="00AD17BD" w:rsidRPr="00AB08E9">
        <w:rPr>
          <w:rFonts w:cstheme="minorHAnsi"/>
          <w:color w:val="000000"/>
          <w:sz w:val="24"/>
          <w:shd w:val="clear" w:color="auto" w:fill="FFFFFF"/>
          <w:lang w:val="fr-FR"/>
        </w:rPr>
        <w:t>.</w:t>
      </w:r>
      <w:r w:rsidRPr="00AB08E9">
        <w:rPr>
          <w:rFonts w:cstheme="minorHAnsi"/>
          <w:color w:val="000000"/>
          <w:sz w:val="24"/>
          <w:shd w:val="clear" w:color="auto" w:fill="FFFFFF"/>
          <w:lang w:val="fr-FR"/>
        </w:rPr>
        <w:t xml:space="preserve"> </w:t>
      </w:r>
    </w:p>
    <w:p w:rsidR="003A525E" w:rsidRPr="00AB08E9" w:rsidRDefault="003A525E" w:rsidP="0017478D">
      <w:pPr>
        <w:tabs>
          <w:tab w:val="left" w:pos="3301"/>
        </w:tabs>
        <w:rPr>
          <w:rFonts w:cstheme="minorHAnsi"/>
          <w:color w:val="000000"/>
          <w:sz w:val="24"/>
          <w:shd w:val="clear" w:color="auto" w:fill="FFFFFF"/>
          <w:lang w:val="fr-FR"/>
        </w:rPr>
      </w:pPr>
      <w:r w:rsidRPr="00AB08E9">
        <w:rPr>
          <w:rFonts w:cstheme="minorHAnsi"/>
          <w:color w:val="000000"/>
          <w:sz w:val="24"/>
          <w:shd w:val="clear" w:color="auto" w:fill="FFFFFF"/>
          <w:lang w:val="fr-FR"/>
        </w:rPr>
        <w:t>Watteau est un peintre qui, grâce à  son maître Claude Gillot, va s’intéresser  à l’art dramatique et au sujets théâtrales.</w:t>
      </w:r>
    </w:p>
    <w:p w:rsidR="003A525E" w:rsidRPr="00AB08E9" w:rsidRDefault="003A525E" w:rsidP="0017478D">
      <w:pPr>
        <w:tabs>
          <w:tab w:val="left" w:pos="3301"/>
        </w:tabs>
        <w:rPr>
          <w:rFonts w:cstheme="minorHAnsi"/>
          <w:color w:val="000000"/>
          <w:sz w:val="24"/>
          <w:shd w:val="clear" w:color="auto" w:fill="FFFFFF"/>
          <w:lang w:val="fr-FR"/>
        </w:rPr>
      </w:pPr>
      <w:r w:rsidRPr="00AB08E9">
        <w:rPr>
          <w:rFonts w:cstheme="minorHAnsi"/>
          <w:color w:val="000000"/>
          <w:sz w:val="24"/>
          <w:shd w:val="clear" w:color="auto" w:fill="FFFFFF"/>
          <w:lang w:val="fr-FR"/>
        </w:rPr>
        <w:t>La scène est partagée en 2 parties :</w:t>
      </w:r>
    </w:p>
    <w:p w:rsidR="003A525E" w:rsidRPr="00AB08E9" w:rsidRDefault="003A525E" w:rsidP="0017478D">
      <w:pPr>
        <w:tabs>
          <w:tab w:val="left" w:pos="3301"/>
        </w:tabs>
        <w:rPr>
          <w:rFonts w:cstheme="minorHAnsi"/>
          <w:color w:val="000000"/>
          <w:sz w:val="24"/>
          <w:shd w:val="clear" w:color="auto" w:fill="FFFFFF"/>
          <w:lang w:val="fr-FR"/>
        </w:rPr>
      </w:pPr>
      <w:r w:rsidRPr="00AB08E9">
        <w:rPr>
          <w:rFonts w:cstheme="minorHAnsi"/>
          <w:color w:val="000000"/>
          <w:sz w:val="24"/>
          <w:shd w:val="clear" w:color="auto" w:fill="FFFFFF"/>
          <w:lang w:val="fr-FR"/>
        </w:rPr>
        <w:lastRenderedPageBreak/>
        <w:t>À gauche on trouve un groupe de 7 personnages, dont 3 musiciens qui jouent des instruments comme ; un hautbois, un violon et une musette.</w:t>
      </w:r>
    </w:p>
    <w:p w:rsidR="003A525E" w:rsidRPr="00AB08E9" w:rsidRDefault="003A525E" w:rsidP="0017478D">
      <w:pPr>
        <w:tabs>
          <w:tab w:val="left" w:pos="3301"/>
        </w:tabs>
        <w:rPr>
          <w:rFonts w:cstheme="minorHAnsi"/>
          <w:color w:val="000000"/>
          <w:sz w:val="24"/>
          <w:shd w:val="clear" w:color="auto" w:fill="FFFFFF"/>
          <w:lang w:val="fr-FR"/>
        </w:rPr>
      </w:pPr>
      <w:r w:rsidRPr="00AB08E9">
        <w:rPr>
          <w:rFonts w:cstheme="minorHAnsi"/>
          <w:color w:val="000000"/>
          <w:sz w:val="24"/>
          <w:shd w:val="clear" w:color="auto" w:fill="FFFFFF"/>
          <w:lang w:val="fr-FR"/>
        </w:rPr>
        <w:t xml:space="preserve">Au centre et à droite du tableau, dans la lumière </w:t>
      </w:r>
      <w:r w:rsidR="00915EA6" w:rsidRPr="00AB08E9">
        <w:rPr>
          <w:rFonts w:cstheme="minorHAnsi"/>
          <w:color w:val="000000"/>
          <w:sz w:val="24"/>
          <w:shd w:val="clear" w:color="auto" w:fill="FFFFFF"/>
          <w:lang w:val="fr-FR"/>
        </w:rPr>
        <w:t>du jour, il y a 9 personnages réunis sous la statue d’un dieu, dont  5 hommes et 4 femmes. Un individu, probablement Bacchus, tend son verre à un personnage</w:t>
      </w:r>
      <w:r w:rsidR="00BB61AD">
        <w:rPr>
          <w:rFonts w:cstheme="minorHAnsi"/>
          <w:color w:val="000000"/>
          <w:sz w:val="24"/>
          <w:shd w:val="clear" w:color="auto" w:fill="FFFFFF"/>
          <w:lang w:val="fr-FR"/>
        </w:rPr>
        <w:t xml:space="preserve"> avec un arc et des flèches; il s’agit de C</w:t>
      </w:r>
      <w:r w:rsidR="00915EA6" w:rsidRPr="00AB08E9">
        <w:rPr>
          <w:rFonts w:cstheme="minorHAnsi"/>
          <w:color w:val="000000"/>
          <w:sz w:val="24"/>
          <w:shd w:val="clear" w:color="auto" w:fill="FFFFFF"/>
          <w:lang w:val="fr-FR"/>
        </w:rPr>
        <w:t>upido</w:t>
      </w:r>
      <w:r w:rsidR="00BB61AD">
        <w:rPr>
          <w:rFonts w:cstheme="minorHAnsi"/>
          <w:color w:val="000000"/>
          <w:sz w:val="24"/>
          <w:shd w:val="clear" w:color="auto" w:fill="FFFFFF"/>
          <w:lang w:val="fr-FR"/>
        </w:rPr>
        <w:t>n</w:t>
      </w:r>
      <w:r w:rsidR="00915EA6" w:rsidRPr="00AB08E9">
        <w:rPr>
          <w:rFonts w:cstheme="minorHAnsi"/>
          <w:color w:val="000000"/>
          <w:sz w:val="24"/>
          <w:shd w:val="clear" w:color="auto" w:fill="FFFFFF"/>
          <w:lang w:val="fr-FR"/>
        </w:rPr>
        <w:t>.</w:t>
      </w:r>
      <w:r w:rsidR="00BB61AD">
        <w:rPr>
          <w:rFonts w:cstheme="minorHAnsi"/>
          <w:color w:val="000000"/>
          <w:sz w:val="24"/>
          <w:shd w:val="clear" w:color="auto" w:fill="FFFFFF"/>
          <w:lang w:val="fr-FR"/>
        </w:rPr>
        <w:t xml:space="preserve"> En premier plan, des dos  il y a un personnage habillé en rouge qui regarde la scène.</w:t>
      </w:r>
    </w:p>
    <w:p w:rsidR="00915EA6" w:rsidRPr="00AB08E9" w:rsidRDefault="00915EA6" w:rsidP="0017478D">
      <w:pPr>
        <w:tabs>
          <w:tab w:val="left" w:pos="3301"/>
        </w:tabs>
        <w:rPr>
          <w:rFonts w:cstheme="minorHAnsi"/>
          <w:color w:val="000000"/>
          <w:sz w:val="24"/>
          <w:shd w:val="clear" w:color="auto" w:fill="FFFFFF"/>
          <w:lang w:val="fr-FR"/>
        </w:rPr>
      </w:pPr>
      <w:r w:rsidRPr="00AB08E9">
        <w:rPr>
          <w:rFonts w:cstheme="minorHAnsi"/>
          <w:color w:val="000000"/>
          <w:sz w:val="24"/>
          <w:shd w:val="clear" w:color="auto" w:fill="FFFFFF"/>
          <w:lang w:val="fr-FR"/>
        </w:rPr>
        <w:t>Autour de ce group on trouve des personnages caractéristiques du théâtre Français du temps, comme par exemple Colombine et Pierrot, pour cette raison l’œuvre s’intitule « l’amour au théâtre Français ».</w:t>
      </w:r>
    </w:p>
    <w:p w:rsidR="00915EA6" w:rsidRPr="00AB08E9" w:rsidRDefault="00915EA6" w:rsidP="0017478D">
      <w:pPr>
        <w:tabs>
          <w:tab w:val="left" w:pos="3301"/>
        </w:tabs>
        <w:rPr>
          <w:rFonts w:cstheme="minorHAnsi"/>
          <w:color w:val="000000"/>
          <w:sz w:val="24"/>
          <w:shd w:val="clear" w:color="auto" w:fill="FFFFFF"/>
          <w:lang w:val="fr-FR"/>
        </w:rPr>
      </w:pPr>
      <w:r w:rsidRPr="00AB08E9">
        <w:rPr>
          <w:rFonts w:cstheme="minorHAnsi"/>
          <w:color w:val="000000"/>
          <w:sz w:val="24"/>
          <w:shd w:val="clear" w:color="auto" w:fill="FFFFFF"/>
          <w:lang w:val="fr-FR"/>
        </w:rPr>
        <w:t>Le tableau est principalement sombre et la seule lumière est concentrée à droite, ou se trouvent les personnages principaux</w:t>
      </w:r>
      <w:r w:rsidR="00B8633C" w:rsidRPr="00AB08E9">
        <w:rPr>
          <w:rFonts w:cstheme="minorHAnsi"/>
          <w:color w:val="000000"/>
          <w:sz w:val="24"/>
          <w:shd w:val="clear" w:color="auto" w:fill="FFFFFF"/>
          <w:lang w:val="fr-FR"/>
        </w:rPr>
        <w:t>.</w:t>
      </w:r>
    </w:p>
    <w:p w:rsidR="00B8633C" w:rsidRPr="00AB08E9" w:rsidRDefault="00B8633C" w:rsidP="0017478D">
      <w:pPr>
        <w:tabs>
          <w:tab w:val="left" w:pos="3301"/>
        </w:tabs>
        <w:rPr>
          <w:rFonts w:cstheme="minorHAnsi"/>
          <w:color w:val="000000"/>
          <w:sz w:val="24"/>
          <w:shd w:val="clear" w:color="auto" w:fill="FFFFFF"/>
          <w:lang w:val="fr-FR"/>
        </w:rPr>
      </w:pPr>
      <w:r w:rsidRPr="00AB08E9">
        <w:rPr>
          <w:rFonts w:cstheme="minorHAnsi"/>
          <w:color w:val="000000"/>
          <w:sz w:val="24"/>
          <w:shd w:val="clear" w:color="auto" w:fill="FFFFFF"/>
          <w:lang w:val="fr-FR"/>
        </w:rPr>
        <w:t>L’œuvre s’inspire à une opéra comique qui s’intitule « fêtes de l’amour et de Bacchus » composée par Lully (sur les textes de Molière) et , dans sa représentation d’une scène théâtrale, atteste les liens qui unissent la peinture à l’art dramatique depuis la Renaissance.</w:t>
      </w:r>
    </w:p>
    <w:p w:rsidR="00B8633C" w:rsidRPr="00AB08E9" w:rsidRDefault="00B8633C" w:rsidP="0017478D">
      <w:pPr>
        <w:tabs>
          <w:tab w:val="left" w:pos="3301"/>
        </w:tabs>
        <w:rPr>
          <w:rFonts w:cstheme="minorHAnsi"/>
          <w:color w:val="000000"/>
          <w:sz w:val="24"/>
          <w:shd w:val="clear" w:color="auto" w:fill="FFFFFF"/>
          <w:lang w:val="fr-FR"/>
        </w:rPr>
      </w:pPr>
      <w:r w:rsidRPr="00AB08E9">
        <w:rPr>
          <w:rFonts w:cstheme="minorHAnsi"/>
          <w:color w:val="000000"/>
          <w:sz w:val="24"/>
          <w:shd w:val="clear" w:color="auto" w:fill="FFFFFF"/>
          <w:lang w:val="fr-FR"/>
        </w:rPr>
        <w:t xml:space="preserve">La peinture de Watteau s’adresse à une classe privilégiée, la bourgeoisie des courts, en effet elle veut attirer auprès de l’auteur  </w:t>
      </w:r>
      <w:r w:rsidR="00BB61AD">
        <w:rPr>
          <w:rFonts w:cstheme="minorHAnsi"/>
          <w:color w:val="000000"/>
          <w:sz w:val="24"/>
          <w:shd w:val="clear" w:color="auto" w:fill="FFFFFF"/>
          <w:lang w:val="fr-FR"/>
        </w:rPr>
        <w:t>un public plus incline à privilé</w:t>
      </w:r>
      <w:r w:rsidRPr="00AB08E9">
        <w:rPr>
          <w:rFonts w:cstheme="minorHAnsi"/>
          <w:color w:val="000000"/>
          <w:sz w:val="24"/>
          <w:shd w:val="clear" w:color="auto" w:fill="FFFFFF"/>
          <w:lang w:val="fr-FR"/>
        </w:rPr>
        <w:t>g</w:t>
      </w:r>
      <w:r w:rsidR="00BB61AD">
        <w:rPr>
          <w:rFonts w:cstheme="minorHAnsi"/>
          <w:color w:val="000000"/>
          <w:sz w:val="24"/>
          <w:shd w:val="clear" w:color="auto" w:fill="FFFFFF"/>
          <w:lang w:val="fr-FR"/>
        </w:rPr>
        <w:t>i</w:t>
      </w:r>
      <w:r w:rsidRPr="00AB08E9">
        <w:rPr>
          <w:rFonts w:cstheme="minorHAnsi"/>
          <w:color w:val="000000"/>
          <w:sz w:val="24"/>
          <w:shd w:val="clear" w:color="auto" w:fill="FFFFFF"/>
          <w:lang w:val="fr-FR"/>
        </w:rPr>
        <w:t>er la grâce et la joie que le prestige et la gloire.</w:t>
      </w:r>
    </w:p>
    <w:p w:rsidR="00B8633C" w:rsidRDefault="00B8633C" w:rsidP="0017478D">
      <w:pPr>
        <w:tabs>
          <w:tab w:val="left" w:pos="3301"/>
        </w:tabs>
        <w:rPr>
          <w:rFonts w:cstheme="minorHAnsi"/>
          <w:color w:val="000000"/>
          <w:sz w:val="24"/>
          <w:shd w:val="clear" w:color="auto" w:fill="FFFFFF"/>
          <w:lang w:val="fr-FR"/>
        </w:rPr>
      </w:pPr>
      <w:r w:rsidRPr="00AB08E9">
        <w:rPr>
          <w:rFonts w:cstheme="minorHAnsi"/>
          <w:color w:val="000000"/>
          <w:sz w:val="24"/>
          <w:shd w:val="clear" w:color="auto" w:fill="FFFFFF"/>
          <w:lang w:val="fr-FR"/>
        </w:rPr>
        <w:t>Louis XIV avait donné à l’art dramatique une place de choix dans la culture de la court, en effet ce tableau représente ce nouveau</w:t>
      </w:r>
      <w:r w:rsidR="008E634F" w:rsidRPr="00AB08E9">
        <w:rPr>
          <w:rFonts w:cstheme="minorHAnsi"/>
          <w:color w:val="000000"/>
          <w:sz w:val="24"/>
          <w:shd w:val="clear" w:color="auto" w:fill="FFFFFF"/>
          <w:lang w:val="fr-FR"/>
        </w:rPr>
        <w:t xml:space="preserve"> phénomène: </w:t>
      </w:r>
      <w:r w:rsidR="00BB61AD">
        <w:rPr>
          <w:rFonts w:cstheme="minorHAnsi"/>
          <w:color w:val="000000"/>
          <w:sz w:val="24"/>
          <w:shd w:val="clear" w:color="auto" w:fill="FFFFFF"/>
          <w:lang w:val="fr-FR"/>
        </w:rPr>
        <w:t>le mécénat</w:t>
      </w:r>
      <w:r w:rsidRPr="00AB08E9">
        <w:rPr>
          <w:rFonts w:cstheme="minorHAnsi"/>
          <w:color w:val="000000"/>
          <w:sz w:val="24"/>
          <w:shd w:val="clear" w:color="auto" w:fill="FFFFFF"/>
          <w:lang w:val="fr-FR"/>
        </w:rPr>
        <w:t xml:space="preserve">  </w:t>
      </w:r>
      <w:r w:rsidR="008E634F" w:rsidRPr="00AB08E9">
        <w:rPr>
          <w:rFonts w:cstheme="minorHAnsi"/>
          <w:color w:val="000000"/>
          <w:sz w:val="24"/>
          <w:shd w:val="clear" w:color="auto" w:fill="FFFFFF"/>
          <w:lang w:val="fr-FR"/>
        </w:rPr>
        <w:t>des seigneurs privés</w:t>
      </w:r>
      <w:r w:rsidR="00BB61AD">
        <w:rPr>
          <w:rFonts w:cstheme="minorHAnsi"/>
          <w:color w:val="000000"/>
          <w:sz w:val="24"/>
          <w:shd w:val="clear" w:color="auto" w:fill="FFFFFF"/>
          <w:lang w:val="fr-FR"/>
        </w:rPr>
        <w:t>.</w:t>
      </w:r>
    </w:p>
    <w:p w:rsidR="00BB61AD" w:rsidRPr="00AB08E9" w:rsidRDefault="00BB61AD" w:rsidP="0017478D">
      <w:pPr>
        <w:tabs>
          <w:tab w:val="left" w:pos="3301"/>
        </w:tabs>
        <w:rPr>
          <w:rFonts w:cstheme="minorHAnsi"/>
          <w:color w:val="000000"/>
          <w:sz w:val="24"/>
          <w:shd w:val="clear" w:color="auto" w:fill="FFFFFF"/>
          <w:lang w:val="fr-FR"/>
        </w:rPr>
      </w:pPr>
      <w:r>
        <w:rPr>
          <w:rFonts w:cstheme="minorHAnsi"/>
          <w:color w:val="000000"/>
          <w:sz w:val="24"/>
          <w:shd w:val="clear" w:color="auto" w:fill="FFFFFF"/>
          <w:lang w:val="fr-FR"/>
        </w:rPr>
        <w:t xml:space="preserve">Martina </w:t>
      </w:r>
      <w:proofErr w:type="spellStart"/>
      <w:r>
        <w:rPr>
          <w:rFonts w:cstheme="minorHAnsi"/>
          <w:color w:val="000000"/>
          <w:sz w:val="24"/>
          <w:shd w:val="clear" w:color="auto" w:fill="FFFFFF"/>
          <w:lang w:val="fr-FR"/>
        </w:rPr>
        <w:t>Galella</w:t>
      </w:r>
      <w:proofErr w:type="spellEnd"/>
      <w:r>
        <w:rPr>
          <w:rFonts w:cstheme="minorHAnsi"/>
          <w:color w:val="000000"/>
          <w:sz w:val="24"/>
          <w:shd w:val="clear" w:color="auto" w:fill="FFFFFF"/>
          <w:lang w:val="fr-FR"/>
        </w:rPr>
        <w:t xml:space="preserve"> &amp; Beatrice </w:t>
      </w:r>
      <w:proofErr w:type="spellStart"/>
      <w:r>
        <w:rPr>
          <w:rFonts w:cstheme="minorHAnsi"/>
          <w:color w:val="000000"/>
          <w:sz w:val="24"/>
          <w:shd w:val="clear" w:color="auto" w:fill="FFFFFF"/>
          <w:lang w:val="fr-FR"/>
        </w:rPr>
        <w:t>Torri</w:t>
      </w:r>
      <w:proofErr w:type="spellEnd"/>
    </w:p>
    <w:sectPr w:rsidR="00BB61AD" w:rsidRPr="00AB08E9" w:rsidSect="00446B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283"/>
  <w:characterSpacingControl w:val="doNotCompress"/>
  <w:compat/>
  <w:rsids>
    <w:rsidRoot w:val="0017478D"/>
    <w:rsid w:val="0017478D"/>
    <w:rsid w:val="003A525E"/>
    <w:rsid w:val="00446B93"/>
    <w:rsid w:val="008E634F"/>
    <w:rsid w:val="00915EA6"/>
    <w:rsid w:val="00A305A4"/>
    <w:rsid w:val="00AB08E9"/>
    <w:rsid w:val="00AD17BD"/>
    <w:rsid w:val="00B8633C"/>
    <w:rsid w:val="00BB61AD"/>
    <w:rsid w:val="00DF0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B93"/>
  </w:style>
  <w:style w:type="paragraph" w:styleId="Titolo2">
    <w:name w:val="heading 2"/>
    <w:basedOn w:val="Normale"/>
    <w:link w:val="Titolo2Carattere"/>
    <w:uiPriority w:val="9"/>
    <w:qFormat/>
    <w:rsid w:val="001747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7478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4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47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STUDENTE16-17</dc:creator>
  <cp:lastModifiedBy>STUDENTE16-17</cp:lastModifiedBy>
  <cp:revision>4</cp:revision>
  <dcterms:created xsi:type="dcterms:W3CDTF">2017-01-17T07:56:00Z</dcterms:created>
  <dcterms:modified xsi:type="dcterms:W3CDTF">2017-01-24T07:25:00Z</dcterms:modified>
</cp:coreProperties>
</file>