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D11A" w14:textId="4432C503" w:rsidR="00C032FF" w:rsidRPr="00DF516E" w:rsidRDefault="00DF516E">
      <w:pPr>
        <w:rPr>
          <w:rFonts w:ascii="Arial" w:hAnsi="Arial" w:cs="Arial"/>
          <w:sz w:val="24"/>
          <w:szCs w:val="24"/>
        </w:rPr>
      </w:pPr>
      <w:r w:rsidRPr="00DF516E">
        <w:rPr>
          <w:rFonts w:ascii="Arial" w:hAnsi="Arial" w:cs="Arial"/>
          <w:sz w:val="24"/>
          <w:szCs w:val="24"/>
        </w:rPr>
        <w:t xml:space="preserve">De : </w:t>
      </w:r>
      <w:hyperlink r:id="rId4" w:tgtFrame="_blank" w:history="1">
        <w:r w:rsidRPr="00DF516E">
          <w:rPr>
            <w:rStyle w:val="Lienhypertexte"/>
            <w:rFonts w:ascii="Arial" w:hAnsi="Arial" w:cs="Arial"/>
            <w:sz w:val="24"/>
            <w:szCs w:val="24"/>
          </w:rPr>
          <w:t>undefinedJosiane Dupé</w:t>
        </w:r>
      </w:hyperlink>
      <w:r w:rsidRPr="00DF516E">
        <w:rPr>
          <w:rFonts w:ascii="Arial" w:hAnsi="Arial" w:cs="Arial"/>
          <w:sz w:val="24"/>
          <w:szCs w:val="24"/>
        </w:rPr>
        <w:br/>
        <w:t> Envoyé : mardi 11 février 2025 23:42</w:t>
      </w:r>
      <w:r w:rsidRPr="00DF516E">
        <w:rPr>
          <w:rFonts w:ascii="Arial" w:hAnsi="Arial" w:cs="Arial"/>
          <w:sz w:val="24"/>
          <w:szCs w:val="24"/>
        </w:rPr>
        <w:br/>
        <w:t> À : PCF &lt;</w:t>
      </w:r>
      <w:hyperlink r:id="rId5" w:tgtFrame="_blank" w:history="1">
        <w:r w:rsidRPr="00DF516E">
          <w:rPr>
            <w:rStyle w:val="Lienhypertexte"/>
            <w:rFonts w:ascii="Arial" w:hAnsi="Arial" w:cs="Arial"/>
            <w:sz w:val="24"/>
            <w:szCs w:val="24"/>
          </w:rPr>
          <w:t>p.c.f-78@wanadoo.fr</w:t>
        </w:r>
      </w:hyperlink>
      <w:r w:rsidRPr="00DF516E">
        <w:rPr>
          <w:rFonts w:ascii="Arial" w:hAnsi="Arial" w:cs="Arial"/>
          <w:sz w:val="24"/>
          <w:szCs w:val="24"/>
        </w:rPr>
        <w:t xml:space="preserve">&gt;; Joel </w:t>
      </w:r>
      <w:proofErr w:type="spellStart"/>
      <w:r w:rsidRPr="00DF516E">
        <w:rPr>
          <w:rFonts w:ascii="Arial" w:hAnsi="Arial" w:cs="Arial"/>
          <w:sz w:val="24"/>
          <w:szCs w:val="24"/>
        </w:rPr>
        <w:t>Jegouzo</w:t>
      </w:r>
      <w:proofErr w:type="spellEnd"/>
      <w:r w:rsidRPr="00DF516E">
        <w:rPr>
          <w:rFonts w:ascii="Arial" w:hAnsi="Arial" w:cs="Arial"/>
          <w:sz w:val="24"/>
          <w:szCs w:val="24"/>
        </w:rPr>
        <w:t xml:space="preserve"> &lt;</w:t>
      </w:r>
      <w:hyperlink r:id="rId6" w:tgtFrame="_blank" w:history="1">
        <w:r w:rsidRPr="00DF516E">
          <w:rPr>
            <w:rStyle w:val="Lienhypertexte"/>
            <w:rFonts w:ascii="Arial" w:hAnsi="Arial" w:cs="Arial"/>
            <w:sz w:val="24"/>
            <w:szCs w:val="24"/>
          </w:rPr>
          <w:t>jegouzojoel@hotmail.fr</w:t>
        </w:r>
      </w:hyperlink>
      <w:r w:rsidRPr="00DF516E">
        <w:rPr>
          <w:rFonts w:ascii="Arial" w:hAnsi="Arial" w:cs="Arial"/>
          <w:sz w:val="24"/>
          <w:szCs w:val="24"/>
        </w:rPr>
        <w:t xml:space="preserve">&gt;; Jean </w:t>
      </w:r>
      <w:proofErr w:type="spellStart"/>
      <w:r w:rsidRPr="00DF516E">
        <w:rPr>
          <w:rFonts w:ascii="Arial" w:hAnsi="Arial" w:cs="Arial"/>
          <w:sz w:val="24"/>
          <w:szCs w:val="24"/>
        </w:rPr>
        <w:t>Feugere</w:t>
      </w:r>
      <w:proofErr w:type="spellEnd"/>
      <w:r w:rsidRPr="00DF516E">
        <w:rPr>
          <w:rFonts w:ascii="Arial" w:hAnsi="Arial" w:cs="Arial"/>
          <w:sz w:val="24"/>
          <w:szCs w:val="24"/>
        </w:rPr>
        <w:t xml:space="preserve"> &lt;</w:t>
      </w:r>
      <w:hyperlink r:id="rId7" w:tgtFrame="_blank" w:history="1">
        <w:r w:rsidRPr="00DF516E">
          <w:rPr>
            <w:rStyle w:val="Lienhypertexte"/>
            <w:rFonts w:ascii="Arial" w:hAnsi="Arial" w:cs="Arial"/>
            <w:sz w:val="24"/>
            <w:szCs w:val="24"/>
          </w:rPr>
          <w:t>feugere.jean@wanadoo.fr</w:t>
        </w:r>
      </w:hyperlink>
      <w:r w:rsidRPr="00DF516E">
        <w:rPr>
          <w:rFonts w:ascii="Arial" w:hAnsi="Arial" w:cs="Arial"/>
          <w:sz w:val="24"/>
          <w:szCs w:val="24"/>
        </w:rPr>
        <w:t>&gt;</w:t>
      </w:r>
      <w:r w:rsidRPr="00DF516E">
        <w:rPr>
          <w:rFonts w:ascii="Arial" w:hAnsi="Arial" w:cs="Arial"/>
          <w:sz w:val="24"/>
          <w:szCs w:val="24"/>
        </w:rPr>
        <w:br/>
        <w:t xml:space="preserve"> Objet : </w:t>
      </w:r>
      <w:r w:rsidRPr="00DF516E">
        <w:rPr>
          <w:rFonts w:ascii="Arial" w:hAnsi="Arial" w:cs="Arial"/>
          <w:b/>
          <w:bCs/>
          <w:color w:val="FF0000"/>
          <w:sz w:val="24"/>
          <w:szCs w:val="24"/>
        </w:rPr>
        <w:t>Communiqué de Josiane Dupé et Michèle Foubert</w:t>
      </w:r>
      <w:r w:rsidRPr="00DF516E">
        <w:rPr>
          <w:rFonts w:ascii="Arial" w:hAnsi="Arial" w:cs="Arial"/>
          <w:sz w:val="24"/>
          <w:szCs w:val="24"/>
        </w:rPr>
        <w:br/>
        <w:t> Chers.es Camarades,</w:t>
      </w:r>
      <w:r w:rsidRPr="00DF516E">
        <w:rPr>
          <w:rFonts w:ascii="Arial" w:hAnsi="Arial" w:cs="Arial"/>
          <w:sz w:val="24"/>
          <w:szCs w:val="24"/>
        </w:rPr>
        <w:br/>
        <w:t xml:space="preserve">Nous tenons à vous informer de notre entretien que nous avons eu avec Jean </w:t>
      </w:r>
      <w:proofErr w:type="spellStart"/>
      <w:r w:rsidRPr="00DF516E">
        <w:rPr>
          <w:rFonts w:ascii="Arial" w:hAnsi="Arial" w:cs="Arial"/>
          <w:sz w:val="24"/>
          <w:szCs w:val="24"/>
        </w:rPr>
        <w:t>Feugère</w:t>
      </w:r>
      <w:proofErr w:type="spellEnd"/>
      <w:r w:rsidRPr="00DF516E">
        <w:rPr>
          <w:rFonts w:ascii="Arial" w:hAnsi="Arial" w:cs="Arial"/>
          <w:sz w:val="24"/>
          <w:szCs w:val="24"/>
        </w:rPr>
        <w:t xml:space="preserve"> en tant que trésorier départemental, de notre décision d’arrêter la trésorerie ADF 78.</w:t>
      </w:r>
      <w:r w:rsidRPr="00DF516E">
        <w:rPr>
          <w:rFonts w:ascii="Arial" w:hAnsi="Arial" w:cs="Arial"/>
          <w:sz w:val="24"/>
          <w:szCs w:val="24"/>
        </w:rPr>
        <w:br/>
        <w:t>Après le départ de Christine les tiroirs du bureau étaient remplis de chèques, d’espèces et plusieurs mois de prélèvements non comptabilisés.</w:t>
      </w:r>
      <w:r w:rsidRPr="00DF516E">
        <w:rPr>
          <w:rFonts w:ascii="Arial" w:hAnsi="Arial" w:cs="Arial"/>
          <w:sz w:val="24"/>
          <w:szCs w:val="24"/>
        </w:rPr>
        <w:br/>
        <w:t>Quand Colette en 2017 nous a demandé de nous en occuper nous n’avons pas hésité un seul instant. On a énormément travaillé pour remettre l’ADF à jour et tout ça sans aucune formation sur le logiciel.</w:t>
      </w:r>
      <w:r w:rsidRPr="00DF516E">
        <w:rPr>
          <w:rFonts w:ascii="Arial" w:hAnsi="Arial" w:cs="Arial"/>
          <w:sz w:val="24"/>
          <w:szCs w:val="24"/>
        </w:rPr>
        <w:br/>
        <w:t>A ce jour nous avons réussi et nous en sommes fières.</w:t>
      </w:r>
      <w:r w:rsidRPr="00DF516E">
        <w:rPr>
          <w:rFonts w:ascii="Arial" w:hAnsi="Arial" w:cs="Arial"/>
          <w:sz w:val="24"/>
          <w:szCs w:val="24"/>
        </w:rPr>
        <w:br/>
        <w:t>Nous regrettons cependant le manque d’information, auprès des camarades, sur ce qu’est l’ADF, son fonctionnement, le travail que cela représente et qui devrait être plus valorisé.</w:t>
      </w:r>
      <w:r w:rsidRPr="00DF516E">
        <w:rPr>
          <w:rFonts w:ascii="Arial" w:hAnsi="Arial" w:cs="Arial"/>
          <w:sz w:val="24"/>
          <w:szCs w:val="24"/>
        </w:rPr>
        <w:br/>
        <w:t>Ce travail nous l’avons effectué depuis 7 ans.</w:t>
      </w:r>
      <w:r w:rsidRPr="00DF516E">
        <w:rPr>
          <w:rFonts w:ascii="Arial" w:hAnsi="Arial" w:cs="Arial"/>
          <w:sz w:val="24"/>
          <w:szCs w:val="24"/>
        </w:rPr>
        <w:br/>
        <w:t>Nous avons travaillé avec Jean et nous avons constaté tout le travail qu’il fait pour que cette FD fonctionne et la tenue de la comptabilité et de l’ADF sont indispensables à ce bon fonctionnement, tout comme le CD.</w:t>
      </w:r>
      <w:r w:rsidRPr="00DF516E">
        <w:rPr>
          <w:rFonts w:ascii="Arial" w:hAnsi="Arial" w:cs="Arial"/>
          <w:sz w:val="24"/>
          <w:szCs w:val="24"/>
        </w:rPr>
        <w:br/>
        <w:t>Mais voilà rien ne fonctionne correctement, la plupart des commissions mises en place, par exemple pour la communication, (diffuser aux adherent.es les communiqués de presse, les ITW qui ne pas sont si nombreuses de nos dirigeants sur les sujets d’actualité afin d’en débattre ), les réunions de CD qui sont de plus en plus pénibles où la mauvaise ambiance est palpable si bien que parfois on se censure de peur d’avoir la foudre qui nous tombe dessus.</w:t>
      </w:r>
      <w:r w:rsidRPr="00DF516E">
        <w:rPr>
          <w:rFonts w:ascii="Arial" w:hAnsi="Arial" w:cs="Arial"/>
          <w:sz w:val="24"/>
          <w:szCs w:val="24"/>
        </w:rPr>
        <w:br/>
        <w:t>Nous l’avons dit à plusieurs reprises, nous trouvons que certaines des décisions prises par l’exécutif ne sont pas démocratiques : récemment la désignation de camarades pour la conférence nationale.</w:t>
      </w:r>
      <w:r w:rsidRPr="00DF516E">
        <w:rPr>
          <w:rFonts w:ascii="Arial" w:hAnsi="Arial" w:cs="Arial"/>
          <w:sz w:val="24"/>
          <w:szCs w:val="24"/>
        </w:rPr>
        <w:br/>
        <w:t xml:space="preserve">N’aurait-il pas été plus normal de faire appel à candidatures au sein du CD et de voter ensuite </w:t>
      </w:r>
      <w:r w:rsidRPr="00DF516E">
        <w:rPr>
          <w:rFonts w:ascii="Arial" w:hAnsi="Arial" w:cs="Arial"/>
          <w:sz w:val="24"/>
          <w:szCs w:val="24"/>
        </w:rPr>
        <w:br/>
        <w:t xml:space="preserve">Nous l’avons fait remarquer et quand nous avons dit que ce n’était pas démocratique c’est pire que si nous avions dit un gros mot. </w:t>
      </w:r>
      <w:r w:rsidRPr="00DF516E">
        <w:rPr>
          <w:rFonts w:ascii="Arial" w:hAnsi="Arial" w:cs="Arial"/>
          <w:sz w:val="24"/>
          <w:szCs w:val="24"/>
        </w:rPr>
        <w:br/>
        <w:t>Il avait été dit pourtant que le CD décide et l’exécutif exécute.</w:t>
      </w:r>
      <w:r w:rsidRPr="00DF516E">
        <w:rPr>
          <w:rFonts w:ascii="Arial" w:hAnsi="Arial" w:cs="Arial"/>
          <w:sz w:val="24"/>
          <w:szCs w:val="24"/>
        </w:rPr>
        <w:br/>
      </w:r>
      <w:r w:rsidRPr="00DF516E">
        <w:rPr>
          <w:rFonts w:ascii="Arial" w:hAnsi="Arial" w:cs="Arial"/>
          <w:sz w:val="24"/>
          <w:szCs w:val="24"/>
        </w:rPr>
        <w:br/>
        <w:t xml:space="preserve">En principe l’exécutif devrait dynamiser l’équipe mais ce n’est que du négatif </w:t>
      </w:r>
      <w:proofErr w:type="gramStart"/>
      <w:r w:rsidRPr="00DF516E">
        <w:rPr>
          <w:rFonts w:ascii="Arial" w:hAnsi="Arial" w:cs="Arial"/>
          <w:sz w:val="24"/>
          <w:szCs w:val="24"/>
        </w:rPr>
        <w:t>( critiques</w:t>
      </w:r>
      <w:proofErr w:type="gramEnd"/>
      <w:r w:rsidRPr="00DF516E">
        <w:rPr>
          <w:rFonts w:ascii="Arial" w:hAnsi="Arial" w:cs="Arial"/>
          <w:sz w:val="24"/>
          <w:szCs w:val="24"/>
        </w:rPr>
        <w:t xml:space="preserve"> sur notre direction nationale et de notre secrétaire national), des sujets importants souvent traités en fin de CD sont plus ou moins bâclés.</w:t>
      </w:r>
      <w:r w:rsidRPr="00DF516E">
        <w:rPr>
          <w:rFonts w:ascii="Arial" w:hAnsi="Arial" w:cs="Arial"/>
          <w:sz w:val="24"/>
          <w:szCs w:val="24"/>
        </w:rPr>
        <w:br/>
        <w:t xml:space="preserve">Ce qui fait que l’on ressort de ces réunions avec souvent l’impression </w:t>
      </w:r>
      <w:proofErr w:type="spellStart"/>
      <w:r w:rsidRPr="00DF516E">
        <w:rPr>
          <w:rFonts w:ascii="Arial" w:hAnsi="Arial" w:cs="Arial"/>
          <w:sz w:val="24"/>
          <w:szCs w:val="24"/>
        </w:rPr>
        <w:t>d avoir</w:t>
      </w:r>
      <w:proofErr w:type="spellEnd"/>
      <w:r w:rsidRPr="00DF516E">
        <w:rPr>
          <w:rFonts w:ascii="Arial" w:hAnsi="Arial" w:cs="Arial"/>
          <w:sz w:val="24"/>
          <w:szCs w:val="24"/>
        </w:rPr>
        <w:t xml:space="preserve"> perdu du temps pour rien. En tout cas c’est notre avis.</w:t>
      </w:r>
      <w:r w:rsidRPr="00DF516E">
        <w:rPr>
          <w:rFonts w:ascii="Arial" w:hAnsi="Arial" w:cs="Arial"/>
          <w:sz w:val="24"/>
          <w:szCs w:val="24"/>
        </w:rPr>
        <w:br/>
        <w:t xml:space="preserve">Nous n’avons plus </w:t>
      </w:r>
      <w:proofErr w:type="gramStart"/>
      <w:r w:rsidRPr="00DF516E">
        <w:rPr>
          <w:rFonts w:ascii="Arial" w:hAnsi="Arial" w:cs="Arial"/>
          <w:sz w:val="24"/>
          <w:szCs w:val="24"/>
        </w:rPr>
        <w:t>l’ impression</w:t>
      </w:r>
      <w:proofErr w:type="gramEnd"/>
      <w:r w:rsidRPr="00DF516E">
        <w:rPr>
          <w:rFonts w:ascii="Arial" w:hAnsi="Arial" w:cs="Arial"/>
          <w:sz w:val="24"/>
          <w:szCs w:val="24"/>
        </w:rPr>
        <w:t xml:space="preserve"> d’être dans un parti fraternel et respectueux et c’est dommage.</w:t>
      </w:r>
      <w:r w:rsidRPr="00DF516E">
        <w:rPr>
          <w:rFonts w:ascii="Arial" w:hAnsi="Arial" w:cs="Arial"/>
          <w:sz w:val="24"/>
          <w:szCs w:val="24"/>
        </w:rPr>
        <w:br/>
      </w:r>
      <w:r w:rsidRPr="00DF516E">
        <w:rPr>
          <w:rFonts w:ascii="Arial" w:hAnsi="Arial" w:cs="Arial"/>
          <w:sz w:val="24"/>
          <w:szCs w:val="24"/>
        </w:rPr>
        <w:br/>
        <w:t xml:space="preserve">On réinvente la vie d’un camarade par de fausses rumeurs qui circulent à son sujet et c’est inadmissible !!!. </w:t>
      </w:r>
      <w:r w:rsidRPr="00DF516E">
        <w:rPr>
          <w:rFonts w:ascii="Arial" w:hAnsi="Arial" w:cs="Arial"/>
          <w:sz w:val="24"/>
          <w:szCs w:val="24"/>
        </w:rPr>
        <w:br/>
      </w:r>
      <w:r w:rsidRPr="00DF516E">
        <w:rPr>
          <w:rFonts w:ascii="Arial" w:hAnsi="Arial" w:cs="Arial"/>
          <w:sz w:val="24"/>
          <w:szCs w:val="24"/>
        </w:rPr>
        <w:lastRenderedPageBreak/>
        <w:t>Informé, notre camarade jugera utile ou pas de répondre.</w:t>
      </w:r>
      <w:r w:rsidRPr="00DF516E">
        <w:rPr>
          <w:rFonts w:ascii="Arial" w:hAnsi="Arial" w:cs="Arial"/>
          <w:sz w:val="24"/>
          <w:szCs w:val="24"/>
        </w:rPr>
        <w:br/>
      </w:r>
      <w:r w:rsidRPr="00DF516E">
        <w:rPr>
          <w:rFonts w:ascii="Arial" w:hAnsi="Arial" w:cs="Arial"/>
          <w:sz w:val="24"/>
          <w:szCs w:val="24"/>
        </w:rPr>
        <w:br/>
        <w:t>Nous voulions que les membres du CD soient informés de notre démarche et de notre malaise, qui ont motivé notre décision.</w:t>
      </w:r>
      <w:r w:rsidRPr="00DF516E">
        <w:rPr>
          <w:rFonts w:ascii="Arial" w:hAnsi="Arial" w:cs="Arial"/>
          <w:sz w:val="24"/>
          <w:szCs w:val="24"/>
        </w:rPr>
        <w:br/>
      </w:r>
      <w:r w:rsidRPr="00DF516E">
        <w:rPr>
          <w:rFonts w:ascii="Arial" w:hAnsi="Arial" w:cs="Arial"/>
          <w:sz w:val="24"/>
          <w:szCs w:val="24"/>
        </w:rPr>
        <w:br/>
        <w:t>Merci à Jean avec qui nous avons toujours bien travaillé et dans la bonne humeur depuis son mandat départemental et de nous avoir écoutées avec attention.</w:t>
      </w:r>
      <w:r w:rsidRPr="00DF516E">
        <w:rPr>
          <w:rFonts w:ascii="Arial" w:hAnsi="Arial" w:cs="Arial"/>
          <w:sz w:val="24"/>
          <w:szCs w:val="24"/>
        </w:rPr>
        <w:br/>
        <w:t xml:space="preserve">Merci aux camarades qui, nous l’espérons comprendront notre démarche. </w:t>
      </w:r>
      <w:r w:rsidRPr="00DF516E">
        <w:rPr>
          <w:rFonts w:ascii="Arial" w:hAnsi="Arial" w:cs="Arial"/>
          <w:sz w:val="24"/>
          <w:szCs w:val="24"/>
        </w:rPr>
        <w:br/>
      </w:r>
      <w:r w:rsidRPr="00DF516E">
        <w:rPr>
          <w:rFonts w:ascii="Arial" w:hAnsi="Arial" w:cs="Arial"/>
          <w:sz w:val="24"/>
          <w:szCs w:val="24"/>
        </w:rPr>
        <w:br/>
        <w:t xml:space="preserve">Fraternellement </w:t>
      </w:r>
      <w:r w:rsidRPr="00DF516E">
        <w:rPr>
          <w:rFonts w:ascii="Arial" w:hAnsi="Arial" w:cs="Arial"/>
          <w:sz w:val="24"/>
          <w:szCs w:val="24"/>
        </w:rPr>
        <w:br/>
        <w:t xml:space="preserve">Josiane Dupé </w:t>
      </w:r>
      <w:r w:rsidRPr="00DF516E">
        <w:rPr>
          <w:rFonts w:ascii="Arial" w:hAnsi="Arial" w:cs="Arial"/>
          <w:sz w:val="24"/>
          <w:szCs w:val="24"/>
        </w:rPr>
        <w:br/>
        <w:t>Michèle Foubert</w:t>
      </w:r>
      <w:r w:rsidRPr="00DF516E">
        <w:rPr>
          <w:rFonts w:ascii="Arial" w:hAnsi="Arial" w:cs="Arial"/>
          <w:sz w:val="24"/>
          <w:szCs w:val="24"/>
        </w:rPr>
        <w:br/>
      </w:r>
      <w:r w:rsidRPr="00DF516E">
        <w:rPr>
          <w:rFonts w:ascii="Arial" w:hAnsi="Arial" w:cs="Arial"/>
          <w:sz w:val="24"/>
          <w:szCs w:val="24"/>
        </w:rPr>
        <w:br/>
        <w:t xml:space="preserve">PS nous informons Christophe </w:t>
      </w:r>
      <w:proofErr w:type="spellStart"/>
      <w:r w:rsidRPr="00DF516E">
        <w:rPr>
          <w:rFonts w:ascii="Arial" w:hAnsi="Arial" w:cs="Arial"/>
          <w:sz w:val="24"/>
          <w:szCs w:val="24"/>
        </w:rPr>
        <w:t>Grassullo</w:t>
      </w:r>
      <w:proofErr w:type="spellEnd"/>
      <w:r w:rsidRPr="00DF516E">
        <w:rPr>
          <w:rFonts w:ascii="Arial" w:hAnsi="Arial" w:cs="Arial"/>
          <w:sz w:val="24"/>
          <w:szCs w:val="24"/>
        </w:rPr>
        <w:t>, trésorier national et Stéphanie Dupeyroux, qui gère la comptabilité de notre FD 78 pour le national de notre décision.</w:t>
      </w:r>
    </w:p>
    <w:sectPr w:rsidR="00C032FF" w:rsidRPr="00DF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6E"/>
    <w:rsid w:val="00A12174"/>
    <w:rsid w:val="00C032FF"/>
    <w:rsid w:val="00DF516E"/>
    <w:rsid w:val="00E51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FC8D"/>
  <w15:chartTrackingRefBased/>
  <w15:docId w15:val="{7C81983F-CA54-4ABB-A35B-EED67174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5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5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51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51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51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51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51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51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51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1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51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51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51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51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51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51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51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516E"/>
    <w:rPr>
      <w:rFonts w:eastAsiaTheme="majorEastAsia" w:cstheme="majorBidi"/>
      <w:color w:val="272727" w:themeColor="text1" w:themeTint="D8"/>
    </w:rPr>
  </w:style>
  <w:style w:type="paragraph" w:styleId="Titre">
    <w:name w:val="Title"/>
    <w:basedOn w:val="Normal"/>
    <w:next w:val="Normal"/>
    <w:link w:val="TitreCar"/>
    <w:uiPriority w:val="10"/>
    <w:qFormat/>
    <w:rsid w:val="00DF5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51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51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51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516E"/>
    <w:pPr>
      <w:spacing w:before="160"/>
      <w:jc w:val="center"/>
    </w:pPr>
    <w:rPr>
      <w:i/>
      <w:iCs/>
      <w:color w:val="404040" w:themeColor="text1" w:themeTint="BF"/>
    </w:rPr>
  </w:style>
  <w:style w:type="character" w:customStyle="1" w:styleId="CitationCar">
    <w:name w:val="Citation Car"/>
    <w:basedOn w:val="Policepardfaut"/>
    <w:link w:val="Citation"/>
    <w:uiPriority w:val="29"/>
    <w:rsid w:val="00DF516E"/>
    <w:rPr>
      <w:i/>
      <w:iCs/>
      <w:color w:val="404040" w:themeColor="text1" w:themeTint="BF"/>
    </w:rPr>
  </w:style>
  <w:style w:type="paragraph" w:styleId="Paragraphedeliste">
    <w:name w:val="List Paragraph"/>
    <w:basedOn w:val="Normal"/>
    <w:uiPriority w:val="34"/>
    <w:qFormat/>
    <w:rsid w:val="00DF516E"/>
    <w:pPr>
      <w:ind w:left="720"/>
      <w:contextualSpacing/>
    </w:pPr>
  </w:style>
  <w:style w:type="character" w:styleId="Accentuationintense">
    <w:name w:val="Intense Emphasis"/>
    <w:basedOn w:val="Policepardfaut"/>
    <w:uiPriority w:val="21"/>
    <w:qFormat/>
    <w:rsid w:val="00DF516E"/>
    <w:rPr>
      <w:i/>
      <w:iCs/>
      <w:color w:val="0F4761" w:themeColor="accent1" w:themeShade="BF"/>
    </w:rPr>
  </w:style>
  <w:style w:type="paragraph" w:styleId="Citationintense">
    <w:name w:val="Intense Quote"/>
    <w:basedOn w:val="Normal"/>
    <w:next w:val="Normal"/>
    <w:link w:val="CitationintenseCar"/>
    <w:uiPriority w:val="30"/>
    <w:qFormat/>
    <w:rsid w:val="00DF5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516E"/>
    <w:rPr>
      <w:i/>
      <w:iCs/>
      <w:color w:val="0F4761" w:themeColor="accent1" w:themeShade="BF"/>
    </w:rPr>
  </w:style>
  <w:style w:type="character" w:styleId="Rfrenceintense">
    <w:name w:val="Intense Reference"/>
    <w:basedOn w:val="Policepardfaut"/>
    <w:uiPriority w:val="32"/>
    <w:qFormat/>
    <w:rsid w:val="00DF516E"/>
    <w:rPr>
      <w:b/>
      <w:bCs/>
      <w:smallCaps/>
      <w:color w:val="0F4761" w:themeColor="accent1" w:themeShade="BF"/>
      <w:spacing w:val="5"/>
    </w:rPr>
  </w:style>
  <w:style w:type="character" w:styleId="Lienhypertexte">
    <w:name w:val="Hyperlink"/>
    <w:basedOn w:val="Policepardfaut"/>
    <w:uiPriority w:val="99"/>
    <w:unhideWhenUsed/>
    <w:rsid w:val="00DF516E"/>
    <w:rPr>
      <w:color w:val="467886" w:themeColor="hyperlink"/>
      <w:u w:val="single"/>
    </w:rPr>
  </w:style>
  <w:style w:type="character" w:styleId="Mentionnonrsolue">
    <w:name w:val="Unresolved Mention"/>
    <w:basedOn w:val="Policepardfaut"/>
    <w:uiPriority w:val="99"/>
    <w:semiHidden/>
    <w:unhideWhenUsed/>
    <w:rsid w:val="00DF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ugere.jean@wanado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gouzojoel@hotmail.fr" TargetMode="External"/><Relationship Id="rId5" Type="http://schemas.openxmlformats.org/officeDocument/2006/relationships/hyperlink" Target="mailto:p.c.f-78@wanadoo.fr" TargetMode="External"/><Relationship Id="rId4" Type="http://schemas.openxmlformats.org/officeDocument/2006/relationships/hyperlink" Target="mailto:jdupe@neuf.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3060</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1</cp:revision>
  <dcterms:created xsi:type="dcterms:W3CDTF">2025-02-25T15:42:00Z</dcterms:created>
  <dcterms:modified xsi:type="dcterms:W3CDTF">2025-02-25T15:45:00Z</dcterms:modified>
</cp:coreProperties>
</file>