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5F3B03" w14:textId="77777777" w:rsidR="003224FE" w:rsidRPr="006574FE" w:rsidRDefault="00000000" w:rsidP="00BD5DDE">
      <w:pPr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pict w14:anchorId="55C052B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476.25pt;margin-top:-17.25pt;width:52.5pt;height:53.25pt;z-index:1">
            <v:imagedata r:id="rId5" o:title="Logo TCT petit jpg"/>
          </v:shape>
        </w:pict>
      </w:r>
      <w:r w:rsidR="00A80F8F" w:rsidRPr="006574FE">
        <w:rPr>
          <w:rFonts w:ascii="Arial" w:hAnsi="Arial" w:cs="Arial"/>
          <w:b/>
          <w:sz w:val="22"/>
          <w:szCs w:val="22"/>
        </w:rPr>
        <w:t>TENNIS CLUB DE THANN</w:t>
      </w:r>
      <w:r w:rsidR="0000657F" w:rsidRPr="006574FE">
        <w:rPr>
          <w:rFonts w:ascii="Arial" w:hAnsi="Arial" w:cs="Arial"/>
          <w:b/>
          <w:sz w:val="22"/>
          <w:szCs w:val="22"/>
        </w:rPr>
        <w:tab/>
      </w:r>
      <w:r w:rsidR="0000657F" w:rsidRPr="006574FE">
        <w:rPr>
          <w:rFonts w:ascii="Arial" w:hAnsi="Arial" w:cs="Arial"/>
          <w:b/>
          <w:sz w:val="22"/>
          <w:szCs w:val="22"/>
        </w:rPr>
        <w:tab/>
      </w:r>
      <w:r w:rsidR="0000657F" w:rsidRPr="006574FE">
        <w:rPr>
          <w:rFonts w:ascii="Arial" w:hAnsi="Arial" w:cs="Arial"/>
          <w:b/>
          <w:sz w:val="22"/>
          <w:szCs w:val="22"/>
        </w:rPr>
        <w:tab/>
      </w:r>
      <w:r w:rsidR="00B46266">
        <w:rPr>
          <w:rFonts w:ascii="Arial" w:hAnsi="Arial" w:cs="Arial"/>
          <w:b/>
          <w:sz w:val="22"/>
          <w:szCs w:val="22"/>
        </w:rPr>
        <w:t xml:space="preserve">QUELQUES </w:t>
      </w:r>
      <w:r w:rsidR="0000657F" w:rsidRPr="006574FE">
        <w:rPr>
          <w:rFonts w:ascii="Arial" w:hAnsi="Arial" w:cs="Arial"/>
          <w:b/>
          <w:sz w:val="22"/>
          <w:szCs w:val="22"/>
        </w:rPr>
        <w:t>INFORMATIONS UTILES</w:t>
      </w:r>
      <w:r w:rsidR="005A16D1" w:rsidRPr="006574FE">
        <w:rPr>
          <w:rFonts w:ascii="Arial" w:hAnsi="Arial" w:cs="Arial"/>
          <w:b/>
          <w:sz w:val="22"/>
          <w:szCs w:val="22"/>
        </w:rPr>
        <w:tab/>
      </w:r>
      <w:r w:rsidR="005A16D1" w:rsidRPr="006574FE">
        <w:rPr>
          <w:rFonts w:ascii="Arial" w:hAnsi="Arial" w:cs="Arial"/>
          <w:b/>
          <w:sz w:val="22"/>
          <w:szCs w:val="22"/>
        </w:rPr>
        <w:tab/>
      </w:r>
    </w:p>
    <w:p w14:paraId="1A67877B" w14:textId="77777777" w:rsidR="00A80F8F" w:rsidRPr="006574FE" w:rsidRDefault="00000000" w:rsidP="00BD5DDE">
      <w:pPr>
        <w:jc w:val="both"/>
        <w:rPr>
          <w:rFonts w:ascii="Arial" w:hAnsi="Arial" w:cs="Arial"/>
          <w:i/>
          <w:sz w:val="18"/>
          <w:szCs w:val="18"/>
        </w:rPr>
      </w:pPr>
      <w:hyperlink r:id="rId6" w:history="1">
        <w:r w:rsidR="0000657F" w:rsidRPr="006574FE">
          <w:rPr>
            <w:rStyle w:val="Lienhypertexte"/>
            <w:rFonts w:ascii="Arial" w:hAnsi="Arial" w:cs="Arial"/>
            <w:i/>
            <w:sz w:val="18"/>
            <w:szCs w:val="18"/>
          </w:rPr>
          <w:t>tcthann@free.fr</w:t>
        </w:r>
      </w:hyperlink>
    </w:p>
    <w:p w14:paraId="10C545AB" w14:textId="77777777" w:rsidR="00475A25" w:rsidRDefault="0000657F" w:rsidP="00BD5DDE">
      <w:pPr>
        <w:jc w:val="both"/>
        <w:rPr>
          <w:rFonts w:ascii="Arial" w:hAnsi="Arial" w:cs="Arial"/>
          <w:sz w:val="18"/>
          <w:szCs w:val="18"/>
        </w:rPr>
      </w:pPr>
      <w:r w:rsidRPr="006574FE">
        <w:rPr>
          <w:rFonts w:ascii="Arial" w:hAnsi="Arial" w:cs="Arial"/>
          <w:sz w:val="18"/>
          <w:szCs w:val="18"/>
        </w:rPr>
        <w:t>03.89.37.34.46</w:t>
      </w:r>
      <w:r w:rsidR="00475A25">
        <w:rPr>
          <w:rFonts w:ascii="Arial" w:hAnsi="Arial" w:cs="Arial"/>
          <w:sz w:val="18"/>
          <w:szCs w:val="18"/>
        </w:rPr>
        <w:t xml:space="preserve"> </w:t>
      </w:r>
    </w:p>
    <w:p w14:paraId="7B0E5C47" w14:textId="77777777" w:rsidR="0000657F" w:rsidRPr="0019014B" w:rsidRDefault="00475A25" w:rsidP="00BD5DDE">
      <w:pPr>
        <w:jc w:val="both"/>
      </w:pPr>
      <w:r>
        <w:rPr>
          <w:rFonts w:ascii="Arial" w:hAnsi="Arial" w:cs="Arial"/>
          <w:sz w:val="18"/>
          <w:szCs w:val="18"/>
        </w:rPr>
        <w:t>06.75.20.57.92</w:t>
      </w:r>
      <w:r w:rsidR="0019014B">
        <w:rPr>
          <w:rFonts w:ascii="Arial" w:hAnsi="Arial" w:cs="Arial"/>
          <w:sz w:val="18"/>
          <w:szCs w:val="18"/>
        </w:rPr>
        <w:t xml:space="preserve"> / 06.64.40.86.09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9960"/>
      </w:tblGrid>
      <w:tr w:rsidR="0000657F" w:rsidRPr="006574FE" w14:paraId="7244D6C7" w14:textId="77777777" w:rsidTr="00B46266">
        <w:trPr>
          <w:cantSplit/>
          <w:trHeight w:val="3744"/>
        </w:trPr>
        <w:tc>
          <w:tcPr>
            <w:tcW w:w="708" w:type="dxa"/>
            <w:shd w:val="clear" w:color="auto" w:fill="auto"/>
            <w:textDirection w:val="btLr"/>
          </w:tcPr>
          <w:p w14:paraId="70F7019B" w14:textId="77777777" w:rsidR="0000657F" w:rsidRPr="006574FE" w:rsidRDefault="0000657F" w:rsidP="006574FE">
            <w:pPr>
              <w:ind w:left="113" w:right="113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6574FE">
              <w:rPr>
                <w:rFonts w:ascii="Arial" w:hAnsi="Arial" w:cs="Arial"/>
                <w:b/>
                <w:sz w:val="22"/>
                <w:szCs w:val="22"/>
              </w:rPr>
              <w:t>SPECIAL ECOLE DE TENNIS</w:t>
            </w:r>
          </w:p>
        </w:tc>
        <w:tc>
          <w:tcPr>
            <w:tcW w:w="9960" w:type="dxa"/>
            <w:shd w:val="clear" w:color="auto" w:fill="auto"/>
          </w:tcPr>
          <w:p w14:paraId="4F059437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2413D407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>Période de fonctionnement de l’Ecole de Tennis</w:t>
            </w: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t> :</w:t>
            </w: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tab/>
            </w:r>
          </w:p>
          <w:p w14:paraId="27B9E66A" w14:textId="0DBD105F" w:rsidR="0000657F" w:rsidRPr="006574FE" w:rsidRDefault="00111196" w:rsidP="006574FE">
            <w:pPr>
              <w:ind w:left="708" w:firstLine="708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 1</w:t>
            </w:r>
            <w:r w:rsidR="00A364C0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9014B">
              <w:rPr>
                <w:rFonts w:ascii="Arial" w:hAnsi="Arial" w:cs="Arial"/>
                <w:sz w:val="20"/>
                <w:szCs w:val="20"/>
              </w:rPr>
              <w:t>septembre</w:t>
            </w:r>
            <w:r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A364C0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au </w:t>
            </w:r>
            <w:r w:rsidR="00A364C0">
              <w:rPr>
                <w:rFonts w:ascii="Arial" w:hAnsi="Arial" w:cs="Arial"/>
                <w:sz w:val="20"/>
                <w:szCs w:val="20"/>
              </w:rPr>
              <w:t>30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364C0">
              <w:rPr>
                <w:rFonts w:ascii="Arial" w:hAnsi="Arial" w:cs="Arial"/>
                <w:sz w:val="20"/>
                <w:szCs w:val="20"/>
              </w:rPr>
              <w:t xml:space="preserve">juin 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A364C0">
              <w:rPr>
                <w:rFonts w:ascii="Arial" w:hAnsi="Arial" w:cs="Arial"/>
                <w:sz w:val="20"/>
                <w:szCs w:val="20"/>
              </w:rPr>
              <w:t>3</w:t>
            </w:r>
            <w:r w:rsidR="0000657F" w:rsidRPr="006574FE">
              <w:rPr>
                <w:rFonts w:ascii="Arial" w:hAnsi="Arial" w:cs="Arial"/>
                <w:sz w:val="20"/>
                <w:szCs w:val="20"/>
              </w:rPr>
              <w:t>, sauf pendant les vacances scolaires.</w:t>
            </w:r>
          </w:p>
          <w:p w14:paraId="21C92A21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62019D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>Absence de votre enfant</w:t>
            </w:r>
            <w:r w:rsidRPr="006574FE">
              <w:rPr>
                <w:rFonts w:ascii="Arial" w:hAnsi="Arial" w:cs="Arial"/>
                <w:sz w:val="20"/>
                <w:szCs w:val="20"/>
              </w:rPr>
              <w:tab/>
            </w:r>
            <w:r w:rsidRPr="006574FE">
              <w:rPr>
                <w:rFonts w:ascii="Arial" w:hAnsi="Arial" w:cs="Arial"/>
                <w:sz w:val="20"/>
                <w:szCs w:val="20"/>
              </w:rPr>
              <w:tab/>
              <w:t>merci d’avertir le moniteur en lui laissant un message</w:t>
            </w:r>
          </w:p>
          <w:p w14:paraId="73E4C4C4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4FE">
              <w:rPr>
                <w:rFonts w:ascii="Arial" w:hAnsi="Arial" w:cs="Arial"/>
                <w:sz w:val="20"/>
                <w:szCs w:val="20"/>
              </w:rPr>
              <w:tab/>
            </w:r>
            <w:r w:rsidRPr="006574FE">
              <w:rPr>
                <w:rFonts w:ascii="Arial" w:hAnsi="Arial" w:cs="Arial"/>
                <w:sz w:val="20"/>
                <w:szCs w:val="20"/>
              </w:rPr>
              <w:tab/>
            </w:r>
            <w:r w:rsidR="00111196">
              <w:rPr>
                <w:rFonts w:ascii="Arial" w:hAnsi="Arial" w:cs="Arial"/>
                <w:sz w:val="20"/>
                <w:szCs w:val="20"/>
              </w:rPr>
              <w:t>Hugo SCHEFFEL</w:t>
            </w:r>
            <w:r w:rsidRPr="006574FE">
              <w:rPr>
                <w:rFonts w:ascii="Arial" w:hAnsi="Arial" w:cs="Arial"/>
                <w:sz w:val="20"/>
                <w:szCs w:val="20"/>
              </w:rPr>
              <w:tab/>
            </w:r>
            <w:r w:rsidR="00FF46E0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111196" w:rsidRPr="00111196">
              <w:rPr>
                <w:rFonts w:ascii="Arial" w:hAnsi="Arial" w:cs="Arial"/>
                <w:sz w:val="20"/>
                <w:szCs w:val="20"/>
              </w:rPr>
              <w:t>06</w:t>
            </w:r>
            <w:r w:rsidR="00111196">
              <w:rPr>
                <w:rFonts w:ascii="Arial" w:hAnsi="Arial" w:cs="Arial"/>
                <w:sz w:val="20"/>
                <w:szCs w:val="20"/>
              </w:rPr>
              <w:t>.</w:t>
            </w:r>
            <w:r w:rsidR="00111196" w:rsidRPr="00111196">
              <w:rPr>
                <w:rFonts w:ascii="Arial" w:hAnsi="Arial" w:cs="Arial"/>
                <w:sz w:val="20"/>
                <w:szCs w:val="20"/>
              </w:rPr>
              <w:t>03</w:t>
            </w:r>
            <w:r w:rsidR="00111196">
              <w:rPr>
                <w:rFonts w:ascii="Arial" w:hAnsi="Arial" w:cs="Arial"/>
                <w:sz w:val="20"/>
                <w:szCs w:val="20"/>
              </w:rPr>
              <w:t>.</w:t>
            </w:r>
            <w:r w:rsidR="00111196" w:rsidRPr="00111196">
              <w:rPr>
                <w:rFonts w:ascii="Arial" w:hAnsi="Arial" w:cs="Arial"/>
                <w:sz w:val="20"/>
                <w:szCs w:val="20"/>
              </w:rPr>
              <w:t>11</w:t>
            </w:r>
            <w:r w:rsidR="00111196">
              <w:rPr>
                <w:rFonts w:ascii="Arial" w:hAnsi="Arial" w:cs="Arial"/>
                <w:sz w:val="20"/>
                <w:szCs w:val="20"/>
              </w:rPr>
              <w:t>.</w:t>
            </w:r>
            <w:r w:rsidR="00111196" w:rsidRPr="00111196">
              <w:rPr>
                <w:rFonts w:ascii="Arial" w:hAnsi="Arial" w:cs="Arial"/>
                <w:sz w:val="20"/>
                <w:szCs w:val="20"/>
              </w:rPr>
              <w:t>23</w:t>
            </w:r>
            <w:r w:rsidR="00111196">
              <w:rPr>
                <w:rFonts w:ascii="Arial" w:hAnsi="Arial" w:cs="Arial"/>
                <w:sz w:val="20"/>
                <w:szCs w:val="20"/>
              </w:rPr>
              <w:t>.</w:t>
            </w:r>
            <w:r w:rsidR="00111196" w:rsidRPr="00111196">
              <w:rPr>
                <w:rFonts w:ascii="Arial" w:hAnsi="Arial" w:cs="Arial"/>
                <w:sz w:val="20"/>
                <w:szCs w:val="20"/>
              </w:rPr>
              <w:t>46</w:t>
            </w:r>
          </w:p>
          <w:p w14:paraId="2A5D8027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4FE">
              <w:rPr>
                <w:rFonts w:ascii="Arial" w:hAnsi="Arial" w:cs="Arial"/>
                <w:sz w:val="20"/>
                <w:szCs w:val="20"/>
              </w:rPr>
              <w:tab/>
            </w:r>
            <w:r w:rsidRPr="006574FE">
              <w:rPr>
                <w:rFonts w:ascii="Arial" w:hAnsi="Arial" w:cs="Arial"/>
                <w:sz w:val="20"/>
                <w:szCs w:val="20"/>
              </w:rPr>
              <w:tab/>
              <w:t>Clément APETI</w:t>
            </w:r>
            <w:r w:rsidRPr="006574FE">
              <w:rPr>
                <w:rFonts w:ascii="Arial" w:hAnsi="Arial" w:cs="Arial"/>
                <w:sz w:val="20"/>
                <w:szCs w:val="20"/>
              </w:rPr>
              <w:tab/>
            </w:r>
            <w:r w:rsidRPr="006574FE">
              <w:rPr>
                <w:rFonts w:ascii="Arial" w:hAnsi="Arial" w:cs="Arial"/>
                <w:sz w:val="20"/>
                <w:szCs w:val="20"/>
              </w:rPr>
              <w:tab/>
            </w:r>
            <w:r w:rsidR="00FF46E0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6574FE">
              <w:rPr>
                <w:rFonts w:ascii="Arial" w:hAnsi="Arial" w:cs="Arial"/>
                <w:sz w:val="20"/>
                <w:szCs w:val="20"/>
              </w:rPr>
              <w:t>06.84.20.04.73</w:t>
            </w:r>
          </w:p>
          <w:p w14:paraId="600A0FD7" w14:textId="77777777" w:rsidR="0000657F" w:rsidRDefault="00FF46E0" w:rsidP="0077376B">
            <w:pPr>
              <w:ind w:left="141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Sophie DISS                 </w:t>
            </w:r>
            <w:r>
              <w:rPr>
                <w:rFonts w:ascii="Arial" w:hAnsi="Arial" w:cs="Arial"/>
                <w:sz w:val="8"/>
                <w:szCs w:val="20"/>
              </w:rPr>
              <w:t xml:space="preserve">         </w:t>
            </w:r>
            <w:r w:rsidR="0077376B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6.22.65.81.27</w:t>
            </w:r>
          </w:p>
          <w:p w14:paraId="7D0E835E" w14:textId="02FFBC53" w:rsidR="00FF46E0" w:rsidRDefault="00CB7042" w:rsidP="00FF46E0">
            <w:pPr>
              <w:ind w:left="141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Nolhan PROCH             </w:t>
            </w:r>
            <w:r w:rsidR="00FF46E0">
              <w:rPr>
                <w:rFonts w:ascii="Arial" w:hAnsi="Arial" w:cs="Arial"/>
                <w:sz w:val="8"/>
                <w:szCs w:val="20"/>
              </w:rPr>
              <w:t xml:space="preserve">      </w:t>
            </w:r>
            <w:r w:rsidR="001F7310">
              <w:rPr>
                <w:rFonts w:ascii="Arial" w:hAnsi="Arial" w:cs="Arial"/>
                <w:sz w:val="8"/>
                <w:szCs w:val="20"/>
              </w:rPr>
              <w:t xml:space="preserve"> </w:t>
            </w:r>
            <w:r w:rsidR="00FF46E0">
              <w:rPr>
                <w:rFonts w:ascii="Arial" w:hAnsi="Arial" w:cs="Arial"/>
                <w:sz w:val="20"/>
                <w:szCs w:val="20"/>
              </w:rPr>
              <w:t>0</w:t>
            </w:r>
            <w:r w:rsidR="007D3FAE">
              <w:rPr>
                <w:rFonts w:ascii="Arial" w:hAnsi="Arial" w:cs="Arial"/>
                <w:sz w:val="20"/>
                <w:szCs w:val="20"/>
              </w:rPr>
              <w:t>7</w:t>
            </w:r>
            <w:r w:rsidR="00FF46E0">
              <w:rPr>
                <w:rFonts w:ascii="Arial" w:hAnsi="Arial" w:cs="Arial"/>
                <w:sz w:val="20"/>
                <w:szCs w:val="20"/>
              </w:rPr>
              <w:t>.6</w:t>
            </w:r>
            <w:r w:rsidR="001F7310">
              <w:rPr>
                <w:rFonts w:ascii="Arial" w:hAnsi="Arial" w:cs="Arial"/>
                <w:sz w:val="20"/>
                <w:szCs w:val="20"/>
              </w:rPr>
              <w:t>8</w:t>
            </w:r>
            <w:r w:rsidR="00FF46E0">
              <w:rPr>
                <w:rFonts w:ascii="Arial" w:hAnsi="Arial" w:cs="Arial"/>
                <w:sz w:val="20"/>
                <w:szCs w:val="20"/>
              </w:rPr>
              <w:t>.</w:t>
            </w:r>
            <w:r w:rsidR="001F7310">
              <w:rPr>
                <w:rFonts w:ascii="Arial" w:hAnsi="Arial" w:cs="Arial"/>
                <w:sz w:val="20"/>
                <w:szCs w:val="20"/>
              </w:rPr>
              <w:t>96</w:t>
            </w:r>
            <w:r w:rsidR="00FF46E0">
              <w:rPr>
                <w:rFonts w:ascii="Arial" w:hAnsi="Arial" w:cs="Arial"/>
                <w:sz w:val="20"/>
                <w:szCs w:val="20"/>
              </w:rPr>
              <w:t>.</w:t>
            </w:r>
            <w:r w:rsidR="001F7310">
              <w:rPr>
                <w:rFonts w:ascii="Arial" w:hAnsi="Arial" w:cs="Arial"/>
                <w:sz w:val="20"/>
                <w:szCs w:val="20"/>
              </w:rPr>
              <w:t>81</w:t>
            </w:r>
            <w:r w:rsidR="00FF46E0">
              <w:rPr>
                <w:rFonts w:ascii="Arial" w:hAnsi="Arial" w:cs="Arial"/>
                <w:sz w:val="20"/>
                <w:szCs w:val="20"/>
              </w:rPr>
              <w:t>.</w:t>
            </w:r>
            <w:r w:rsidR="001F7310">
              <w:rPr>
                <w:rFonts w:ascii="Arial" w:hAnsi="Arial" w:cs="Arial"/>
                <w:sz w:val="20"/>
                <w:szCs w:val="20"/>
              </w:rPr>
              <w:t>52</w:t>
            </w:r>
          </w:p>
          <w:p w14:paraId="30D2AC4E" w14:textId="2929C42F" w:rsidR="00111196" w:rsidRDefault="00111196" w:rsidP="00FF46E0">
            <w:pPr>
              <w:ind w:left="1416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Thibaut SCHWALM          07.81.57.72.28</w:t>
            </w:r>
          </w:p>
          <w:p w14:paraId="1D28E941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>Absence du moniteur</w:t>
            </w:r>
            <w:r w:rsidRPr="006574FE">
              <w:rPr>
                <w:rFonts w:ascii="Arial" w:hAnsi="Arial" w:cs="Arial"/>
                <w:sz w:val="20"/>
                <w:szCs w:val="20"/>
              </w:rPr>
              <w:tab/>
            </w:r>
            <w:r w:rsidRPr="006574FE">
              <w:rPr>
                <w:rFonts w:ascii="Arial" w:hAnsi="Arial" w:cs="Arial"/>
                <w:sz w:val="20"/>
                <w:szCs w:val="20"/>
              </w:rPr>
              <w:tab/>
            </w:r>
          </w:p>
          <w:p w14:paraId="45892FF0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 xml:space="preserve">En cas d’absence prévue du moniteur, le maximum sera fait pour qu’il soit remplacé. </w:t>
            </w:r>
          </w:p>
          <w:p w14:paraId="3B00F569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>Si néanmoins, cela était impossible, vous serez bien sûr informés de l’annulation du cours. Les cours annulés seront, dans toute la mesure du possible, rattrapés durant les vacances scolaires.</w:t>
            </w:r>
          </w:p>
          <w:p w14:paraId="2ED39436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>Une absence imprévue n’est jamais à exclure (maladie ou autre problème personnel). Pour éviter que votre enfant ne se retrouve alors da</w:t>
            </w:r>
            <w:r w:rsidR="00B76DCC">
              <w:rPr>
                <w:rFonts w:ascii="Arial" w:hAnsi="Arial" w:cs="Arial"/>
                <w:sz w:val="20"/>
                <w:szCs w:val="18"/>
              </w:rPr>
              <w:t xml:space="preserve">ns la rue, nous vous demandons de bien vouloir, si </w:t>
            </w:r>
            <w:r w:rsidRPr="006574FE">
              <w:rPr>
                <w:rFonts w:ascii="Arial" w:hAnsi="Arial" w:cs="Arial"/>
                <w:sz w:val="20"/>
                <w:szCs w:val="18"/>
              </w:rPr>
              <w:t xml:space="preserve">vous </w:t>
            </w:r>
            <w:r w:rsidR="00B76DCC">
              <w:rPr>
                <w:rFonts w:ascii="Arial" w:hAnsi="Arial" w:cs="Arial"/>
                <w:sz w:val="20"/>
                <w:szCs w:val="18"/>
              </w:rPr>
              <w:t xml:space="preserve">le </w:t>
            </w:r>
            <w:r w:rsidRPr="006574FE">
              <w:rPr>
                <w:rFonts w:ascii="Arial" w:hAnsi="Arial" w:cs="Arial"/>
                <w:sz w:val="20"/>
                <w:szCs w:val="18"/>
              </w:rPr>
              <w:t xml:space="preserve">déposez </w:t>
            </w:r>
            <w:r w:rsidR="00313758">
              <w:rPr>
                <w:rFonts w:ascii="Arial" w:hAnsi="Arial" w:cs="Arial"/>
                <w:sz w:val="20"/>
                <w:szCs w:val="18"/>
              </w:rPr>
              <w:t>au club</w:t>
            </w:r>
            <w:r w:rsidRPr="006574FE">
              <w:rPr>
                <w:rFonts w:ascii="Arial" w:hAnsi="Arial" w:cs="Arial"/>
                <w:sz w:val="20"/>
                <w:szCs w:val="18"/>
              </w:rPr>
              <w:t>, de vous assurer que le moniteur est bien présent.</w:t>
            </w:r>
          </w:p>
          <w:p w14:paraId="05E9B802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657F" w:rsidRPr="006574FE" w14:paraId="18A04DC3" w14:textId="77777777" w:rsidTr="006574FE">
        <w:trPr>
          <w:cantSplit/>
          <w:trHeight w:val="1134"/>
        </w:trPr>
        <w:tc>
          <w:tcPr>
            <w:tcW w:w="708" w:type="dxa"/>
            <w:shd w:val="clear" w:color="auto" w:fill="auto"/>
            <w:textDirection w:val="btLr"/>
          </w:tcPr>
          <w:p w14:paraId="55F07705" w14:textId="440C069D" w:rsidR="0000657F" w:rsidRPr="006574FE" w:rsidRDefault="0000657F" w:rsidP="00871A04">
            <w:pPr>
              <w:ind w:left="113" w:right="113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9960" w:type="dxa"/>
            <w:shd w:val="clear" w:color="auto" w:fill="auto"/>
          </w:tcPr>
          <w:p w14:paraId="0512D5DC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3EA300A2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>Période de cotisation</w:t>
            </w:r>
          </w:p>
          <w:p w14:paraId="0E5C2B09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2"/>
                <w:szCs w:val="20"/>
                <w:u w:val="single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>Votre cotisation annuelle couvre la saison sportive qui va du 1</w:t>
            </w:r>
            <w:r w:rsidRPr="006574FE">
              <w:rPr>
                <w:rFonts w:ascii="Arial" w:hAnsi="Arial" w:cs="Arial"/>
                <w:sz w:val="20"/>
                <w:szCs w:val="18"/>
                <w:vertAlign w:val="superscript"/>
              </w:rPr>
              <w:t>er</w:t>
            </w:r>
            <w:r w:rsidRPr="006574FE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19014B">
              <w:rPr>
                <w:rFonts w:ascii="Arial" w:hAnsi="Arial" w:cs="Arial"/>
                <w:sz w:val="20"/>
                <w:szCs w:val="18"/>
              </w:rPr>
              <w:t xml:space="preserve">septembre </w:t>
            </w:r>
            <w:r w:rsidRPr="006574FE">
              <w:rPr>
                <w:rFonts w:ascii="Arial" w:hAnsi="Arial" w:cs="Arial"/>
                <w:sz w:val="20"/>
                <w:szCs w:val="18"/>
              </w:rPr>
              <w:t>au 3</w:t>
            </w:r>
            <w:r w:rsidR="0019014B">
              <w:rPr>
                <w:rFonts w:ascii="Arial" w:hAnsi="Arial" w:cs="Arial"/>
                <w:sz w:val="20"/>
                <w:szCs w:val="18"/>
              </w:rPr>
              <w:t>1</w:t>
            </w:r>
            <w:r w:rsidRPr="006574FE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19014B">
              <w:rPr>
                <w:rFonts w:ascii="Arial" w:hAnsi="Arial" w:cs="Arial"/>
                <w:sz w:val="20"/>
                <w:szCs w:val="18"/>
              </w:rPr>
              <w:t xml:space="preserve">août </w:t>
            </w:r>
            <w:r w:rsidRPr="006574FE">
              <w:rPr>
                <w:rFonts w:ascii="Arial" w:hAnsi="Arial" w:cs="Arial"/>
                <w:sz w:val="20"/>
                <w:szCs w:val="18"/>
              </w:rPr>
              <w:t>de l’année suivante.</w:t>
            </w:r>
          </w:p>
          <w:p w14:paraId="00EBA621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6B50F9C1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>Communications</w:t>
            </w:r>
          </w:p>
          <w:p w14:paraId="1C8A630B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 xml:space="preserve">La communication avec les membres se fait essentiellement par courrier électronique. Si vous </w:t>
            </w:r>
            <w:r w:rsidR="00B76DCC">
              <w:rPr>
                <w:rFonts w:ascii="Arial" w:hAnsi="Arial" w:cs="Arial"/>
                <w:sz w:val="20"/>
                <w:szCs w:val="18"/>
              </w:rPr>
              <w:t>ne recevez</w:t>
            </w:r>
            <w:r w:rsidRPr="006574FE">
              <w:rPr>
                <w:rFonts w:ascii="Arial" w:hAnsi="Arial" w:cs="Arial"/>
                <w:sz w:val="20"/>
                <w:szCs w:val="18"/>
              </w:rPr>
              <w:t xml:space="preserve"> jamais de mail de notre part, c’est que nous ne connaissons pas votre adresse. Merci </w:t>
            </w:r>
            <w:r w:rsidR="00B76DCC">
              <w:rPr>
                <w:rFonts w:ascii="Arial" w:hAnsi="Arial" w:cs="Arial"/>
                <w:sz w:val="20"/>
                <w:szCs w:val="18"/>
              </w:rPr>
              <w:t xml:space="preserve">alors </w:t>
            </w:r>
            <w:r w:rsidRPr="006574FE">
              <w:rPr>
                <w:rFonts w:ascii="Arial" w:hAnsi="Arial" w:cs="Arial"/>
                <w:sz w:val="20"/>
                <w:szCs w:val="18"/>
              </w:rPr>
              <w:t>de bien vouloir nous la communiquer.</w:t>
            </w:r>
          </w:p>
          <w:p w14:paraId="04065AAB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 xml:space="preserve">Adresse électronique du club : </w:t>
            </w:r>
            <w:hyperlink r:id="rId7" w:history="1">
              <w:r w:rsidRPr="006574FE">
                <w:rPr>
                  <w:rStyle w:val="Lienhypertexte"/>
                  <w:rFonts w:ascii="Arial" w:hAnsi="Arial" w:cs="Arial"/>
                  <w:sz w:val="20"/>
                  <w:szCs w:val="18"/>
                </w:rPr>
                <w:t>tcthann@free.fr</w:t>
              </w:r>
            </w:hyperlink>
          </w:p>
          <w:p w14:paraId="02D0F20B" w14:textId="2048BE5B" w:rsidR="0000657F" w:rsidRPr="001867B9" w:rsidRDefault="0000657F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 xml:space="preserve">Nous vous invitons également à vous </w:t>
            </w:r>
            <w:r w:rsidR="00D043FA">
              <w:rPr>
                <w:rFonts w:ascii="Arial" w:hAnsi="Arial" w:cs="Arial"/>
                <w:sz w:val="20"/>
                <w:szCs w:val="18"/>
              </w:rPr>
              <w:t xml:space="preserve">abonner </w:t>
            </w:r>
            <w:r w:rsidR="00C569C5">
              <w:rPr>
                <w:rFonts w:ascii="Arial" w:hAnsi="Arial" w:cs="Arial"/>
                <w:sz w:val="20"/>
                <w:szCs w:val="18"/>
              </w:rPr>
              <w:t xml:space="preserve">à notre site </w:t>
            </w:r>
            <w:hyperlink r:id="rId8" w:history="1">
              <w:r w:rsidR="00D043FA" w:rsidRPr="001867B9">
                <w:rPr>
                  <w:rStyle w:val="Lienhypertexte"/>
                  <w:rFonts w:ascii="Arial" w:hAnsi="Arial" w:cs="Arial"/>
                  <w:sz w:val="20"/>
                  <w:szCs w:val="18"/>
                </w:rPr>
                <w:t>www.tcthann.com</w:t>
              </w:r>
            </w:hyperlink>
            <w:r w:rsidR="001867B9" w:rsidRPr="001867B9">
              <w:rPr>
                <w:rFonts w:ascii="Arial" w:hAnsi="Arial" w:cs="Arial"/>
                <w:sz w:val="20"/>
                <w:szCs w:val="18"/>
              </w:rPr>
              <w:t xml:space="preserve"> puis rubrique « </w:t>
            </w:r>
            <w:r w:rsidR="00BB75DC">
              <w:rPr>
                <w:rFonts w:ascii="Arial" w:hAnsi="Arial" w:cs="Arial"/>
                <w:i/>
                <w:iCs/>
                <w:sz w:val="20"/>
                <w:szCs w:val="18"/>
              </w:rPr>
              <w:t>Newsletter</w:t>
            </w:r>
            <w:r w:rsidR="001867B9" w:rsidRPr="001867B9">
              <w:rPr>
                <w:rFonts w:ascii="Arial" w:hAnsi="Arial" w:cs="Arial"/>
                <w:sz w:val="20"/>
                <w:szCs w:val="18"/>
              </w:rPr>
              <w:t> » dans le bandeau</w:t>
            </w:r>
            <w:r w:rsidR="00C569C5">
              <w:rPr>
                <w:rFonts w:ascii="Arial" w:hAnsi="Arial" w:cs="Arial"/>
                <w:sz w:val="20"/>
                <w:szCs w:val="18"/>
              </w:rPr>
              <w:t xml:space="preserve"> horizontal</w:t>
            </w:r>
            <w:r w:rsidR="001867B9">
              <w:rPr>
                <w:rFonts w:ascii="Arial" w:hAnsi="Arial" w:cs="Arial"/>
                <w:sz w:val="20"/>
                <w:szCs w:val="18"/>
              </w:rPr>
              <w:t>.</w:t>
            </w:r>
          </w:p>
          <w:p w14:paraId="24E25203" w14:textId="77777777" w:rsidR="00D043FA" w:rsidRPr="006574FE" w:rsidRDefault="00D043FA" w:rsidP="006574FE">
            <w:pPr>
              <w:jc w:val="both"/>
              <w:rPr>
                <w:rFonts w:ascii="Arial" w:hAnsi="Arial" w:cs="Arial"/>
                <w:color w:val="3366FF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Retrouvez-nous aussi sur Facebook sur le compte du TC Thann.</w:t>
            </w:r>
          </w:p>
          <w:p w14:paraId="1970F18B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EF31AC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>Accès aux installations</w:t>
            </w:r>
            <w:r w:rsidR="00614BA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et réservations</w:t>
            </w:r>
          </w:p>
          <w:p w14:paraId="1F515499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>Tous les membres du Tennis Club de Thann, y compris les élèves de l’école de tennis, ont la possibilité d’utiliser à volonté les terrains et installations du club.</w:t>
            </w:r>
          </w:p>
          <w:p w14:paraId="0E274581" w14:textId="77777777" w:rsidR="0000657F" w:rsidRPr="003F219A" w:rsidRDefault="0000657F" w:rsidP="006574FE">
            <w:pPr>
              <w:jc w:val="both"/>
              <w:rPr>
                <w:rFonts w:ascii="Arial" w:hAnsi="Arial" w:cs="Arial"/>
                <w:b/>
                <w:bCs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>Les réservations se font via</w:t>
            </w:r>
            <w:r w:rsidR="003F219A">
              <w:rPr>
                <w:rFonts w:ascii="Arial" w:hAnsi="Arial" w:cs="Arial"/>
                <w:sz w:val="20"/>
                <w:szCs w:val="18"/>
              </w:rPr>
              <w:t xml:space="preserve">  </w:t>
            </w:r>
            <w:hyperlink r:id="rId9" w:tgtFrame="_parent" w:history="1">
              <w:r w:rsidR="003F219A" w:rsidRPr="003F219A">
                <w:rPr>
                  <w:rStyle w:val="Lienhypertexte"/>
                  <w:rFonts w:ascii="Arial" w:hAnsi="Arial" w:cs="Arial"/>
                  <w:b/>
                  <w:bCs/>
                  <w:sz w:val="20"/>
                  <w:szCs w:val="18"/>
                </w:rPr>
                <w:t>http://ballejaune.com/club/tcthann</w:t>
              </w:r>
            </w:hyperlink>
            <w:r w:rsidRPr="006574FE">
              <w:rPr>
                <w:rFonts w:ascii="Arial" w:hAnsi="Arial" w:cs="Arial"/>
                <w:sz w:val="20"/>
                <w:szCs w:val="18"/>
              </w:rPr>
              <w:t xml:space="preserve"> au nom de 2 membres du club. </w:t>
            </w:r>
          </w:p>
          <w:p w14:paraId="13A22A20" w14:textId="350FFF9A" w:rsidR="0000657F" w:rsidRPr="006574FE" w:rsidRDefault="00111196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</w:t>
            </w:r>
            <w:r w:rsidR="0000657F" w:rsidRPr="006574FE">
              <w:rPr>
                <w:rFonts w:ascii="Arial" w:hAnsi="Arial" w:cs="Arial"/>
                <w:sz w:val="20"/>
                <w:szCs w:val="18"/>
              </w:rPr>
              <w:t>a possibilité d’inviter une personne extérieure au club (parent, ami..)</w:t>
            </w:r>
            <w:r w:rsidR="00871A04">
              <w:rPr>
                <w:rFonts w:ascii="Arial" w:hAnsi="Arial" w:cs="Arial"/>
                <w:sz w:val="20"/>
                <w:szCs w:val="18"/>
              </w:rPr>
              <w:t xml:space="preserve"> existe sur demande au club.</w:t>
            </w:r>
          </w:p>
          <w:p w14:paraId="4F36D34F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5554B2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>Accès au</w:t>
            </w:r>
            <w:r w:rsidR="00111196">
              <w:rPr>
                <w:rFonts w:ascii="Arial" w:hAnsi="Arial" w:cs="Arial"/>
                <w:b/>
                <w:sz w:val="20"/>
                <w:szCs w:val="20"/>
                <w:u w:val="single"/>
              </w:rPr>
              <w:t>x</w:t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 courts couverts</w:t>
            </w:r>
          </w:p>
          <w:p w14:paraId="359EDFB8" w14:textId="77777777" w:rsidR="00313758" w:rsidRDefault="0000657F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>L’utilisation d</w:t>
            </w:r>
            <w:r w:rsidR="00111196">
              <w:rPr>
                <w:rFonts w:ascii="Arial" w:hAnsi="Arial" w:cs="Arial"/>
                <w:sz w:val="20"/>
                <w:szCs w:val="18"/>
              </w:rPr>
              <w:t xml:space="preserve">u </w:t>
            </w:r>
            <w:r w:rsidRPr="006574FE">
              <w:rPr>
                <w:rFonts w:ascii="Arial" w:hAnsi="Arial" w:cs="Arial"/>
                <w:sz w:val="20"/>
                <w:szCs w:val="18"/>
              </w:rPr>
              <w:t xml:space="preserve">court couvert du </w:t>
            </w:r>
            <w:proofErr w:type="spellStart"/>
            <w:r w:rsidRPr="006574FE">
              <w:rPr>
                <w:rFonts w:ascii="Arial" w:hAnsi="Arial" w:cs="Arial"/>
                <w:sz w:val="20"/>
                <w:szCs w:val="18"/>
              </w:rPr>
              <w:t>Floridor</w:t>
            </w:r>
            <w:proofErr w:type="spellEnd"/>
            <w:r w:rsidRPr="006574FE">
              <w:rPr>
                <w:rFonts w:ascii="Arial" w:hAnsi="Arial" w:cs="Arial"/>
                <w:sz w:val="20"/>
                <w:szCs w:val="18"/>
              </w:rPr>
              <w:t xml:space="preserve"> nécessite un badge d’ouverture des portes. Si vous n’en possédez pas, il vous sera délivré con</w:t>
            </w:r>
            <w:r w:rsidR="006574FE" w:rsidRPr="006574FE">
              <w:rPr>
                <w:rFonts w:ascii="Arial" w:hAnsi="Arial" w:cs="Arial"/>
                <w:sz w:val="20"/>
                <w:szCs w:val="18"/>
              </w:rPr>
              <w:t>tre dépôt d’une caution de 15€.</w:t>
            </w:r>
          </w:p>
          <w:p w14:paraId="2AF97262" w14:textId="77777777" w:rsidR="00111196" w:rsidRDefault="00111196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Les autres salles ne disposent pas de badges mais le moniteur possède une clé.</w:t>
            </w:r>
          </w:p>
          <w:p w14:paraId="3EA5D997" w14:textId="77777777" w:rsidR="0000657F" w:rsidRPr="006574FE" w:rsidRDefault="00313758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Les anciens membres qui ne souhaitent pas renouveler leur adhésion peuvent nous rendre leur badge et se verront rembourser la caution versée.</w:t>
            </w:r>
          </w:p>
          <w:p w14:paraId="7B995456" w14:textId="77777777" w:rsidR="0000657F" w:rsidRPr="006574FE" w:rsidRDefault="00313758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Renouvelez votre cotisation avant le 1</w:t>
            </w:r>
            <w:r w:rsidR="00AC3011" w:rsidRPr="00AC3011">
              <w:rPr>
                <w:rFonts w:ascii="Arial" w:hAnsi="Arial" w:cs="Arial"/>
                <w:sz w:val="20"/>
                <w:szCs w:val="18"/>
                <w:vertAlign w:val="superscript"/>
              </w:rPr>
              <w:t>er</w:t>
            </w:r>
            <w:r>
              <w:rPr>
                <w:rFonts w:ascii="Arial" w:hAnsi="Arial" w:cs="Arial"/>
                <w:sz w:val="20"/>
                <w:szCs w:val="18"/>
              </w:rPr>
              <w:t xml:space="preserve"> octobre ; au-delà votre badge sera désactivé.</w:t>
            </w:r>
          </w:p>
          <w:p w14:paraId="44456951" w14:textId="77777777" w:rsidR="0000657F" w:rsidRPr="006574FE" w:rsidRDefault="0000657F" w:rsidP="0000657F">
            <w:pPr>
              <w:rPr>
                <w:rFonts w:ascii="Arial" w:hAnsi="Arial" w:cs="Arial"/>
                <w:sz w:val="20"/>
                <w:szCs w:val="18"/>
              </w:rPr>
            </w:pPr>
            <w:r w:rsidRPr="006574FE">
              <w:rPr>
                <w:rFonts w:ascii="Arial" w:hAnsi="Arial" w:cs="Arial"/>
                <w:sz w:val="20"/>
                <w:szCs w:val="18"/>
              </w:rPr>
              <w:t>Dans les salles</w:t>
            </w:r>
            <w:r w:rsidR="006574FE" w:rsidRPr="006574FE">
              <w:rPr>
                <w:rFonts w:ascii="Arial" w:hAnsi="Arial" w:cs="Arial"/>
                <w:sz w:val="20"/>
                <w:szCs w:val="18"/>
              </w:rPr>
              <w:t>,</w:t>
            </w:r>
            <w:r w:rsidRPr="006574FE">
              <w:rPr>
                <w:rFonts w:ascii="Arial" w:hAnsi="Arial" w:cs="Arial"/>
                <w:sz w:val="20"/>
                <w:szCs w:val="18"/>
              </w:rPr>
              <w:t xml:space="preserve"> le port de chaussures propres et non marquantes est obligatoire.</w:t>
            </w:r>
            <w:r w:rsidRPr="006574FE">
              <w:rPr>
                <w:rFonts w:ascii="Arial" w:hAnsi="Arial" w:cs="Arial"/>
                <w:sz w:val="20"/>
                <w:szCs w:val="18"/>
              </w:rPr>
              <w:br/>
              <w:t xml:space="preserve">Il est notamment interdit d’y jouer avec des chaussures chargées de terre battue. </w:t>
            </w:r>
          </w:p>
          <w:p w14:paraId="35E62EDB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A046A6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>Licence-assurance</w:t>
            </w:r>
          </w:p>
          <w:p w14:paraId="51C325E5" w14:textId="77777777" w:rsidR="0000657F" w:rsidRPr="006574FE" w:rsidRDefault="00322EB4" w:rsidP="0000657F">
            <w:pPr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>La licence est obligatoire. Une</w:t>
            </w:r>
            <w:r w:rsidR="0000657F" w:rsidRPr="006574FE">
              <w:rPr>
                <w:rFonts w:ascii="Arial" w:hAnsi="Arial" w:cs="Arial"/>
                <w:sz w:val="20"/>
                <w:szCs w:val="18"/>
              </w:rPr>
              <w:t xml:space="preserve"> attestation de licence vous </w:t>
            </w:r>
            <w:r w:rsidR="003F219A">
              <w:rPr>
                <w:rFonts w:ascii="Arial" w:hAnsi="Arial" w:cs="Arial"/>
                <w:sz w:val="20"/>
                <w:szCs w:val="18"/>
              </w:rPr>
              <w:t>sera envoyé</w:t>
            </w:r>
            <w:r w:rsidR="00FF46E0">
              <w:rPr>
                <w:rFonts w:ascii="Arial" w:hAnsi="Arial" w:cs="Arial"/>
                <w:sz w:val="20"/>
                <w:szCs w:val="18"/>
              </w:rPr>
              <w:t>e</w:t>
            </w:r>
            <w:r w:rsidR="003F219A">
              <w:rPr>
                <w:rFonts w:ascii="Arial" w:hAnsi="Arial" w:cs="Arial"/>
                <w:sz w:val="20"/>
                <w:szCs w:val="18"/>
              </w:rPr>
              <w:t xml:space="preserve"> directement</w:t>
            </w:r>
            <w:r w:rsidR="0000657F" w:rsidRPr="006574FE">
              <w:rPr>
                <w:rFonts w:ascii="Arial" w:hAnsi="Arial" w:cs="Arial"/>
                <w:sz w:val="20"/>
                <w:szCs w:val="18"/>
              </w:rPr>
              <w:t xml:space="preserve"> par mail par la FFT.</w:t>
            </w:r>
            <w:r w:rsidR="0000657F" w:rsidRPr="006574FE">
              <w:rPr>
                <w:rFonts w:ascii="Arial" w:hAnsi="Arial" w:cs="Arial"/>
                <w:sz w:val="20"/>
                <w:szCs w:val="18"/>
              </w:rPr>
              <w:br/>
              <w:t xml:space="preserve">Cette licence vous fait bénéficier d’une assurance responsabilité civile et accidents corporels (détails sur </w:t>
            </w:r>
            <w:hyperlink r:id="rId10" w:history="1">
              <w:r w:rsidR="0000657F" w:rsidRPr="006574FE">
                <w:rPr>
                  <w:rStyle w:val="Lienhypertexte"/>
                  <w:rFonts w:ascii="Arial" w:hAnsi="Arial" w:cs="Arial"/>
                  <w:sz w:val="20"/>
                  <w:szCs w:val="18"/>
                </w:rPr>
                <w:t>www.tcthann.com</w:t>
              </w:r>
            </w:hyperlink>
            <w:r w:rsidR="0000657F" w:rsidRPr="006574FE">
              <w:rPr>
                <w:rFonts w:ascii="Arial" w:hAnsi="Arial" w:cs="Arial"/>
                <w:sz w:val="20"/>
                <w:szCs w:val="18"/>
              </w:rPr>
              <w:t xml:space="preserve">). </w:t>
            </w:r>
            <w:r w:rsidR="0000657F" w:rsidRPr="006574FE">
              <w:rPr>
                <w:rFonts w:ascii="Arial" w:hAnsi="Arial" w:cs="Arial"/>
                <w:sz w:val="20"/>
                <w:szCs w:val="18"/>
              </w:rPr>
              <w:br/>
              <w:t xml:space="preserve">La licence permet également de participer aux compétitions officielles organisées par la FFT ou par les clubs </w:t>
            </w:r>
          </w:p>
          <w:p w14:paraId="4691A8FE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5D0CFA34" w14:textId="77777777" w:rsidR="0000657F" w:rsidRPr="006574FE" w:rsidRDefault="0000657F" w:rsidP="006574FE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 w:rsidRPr="006574FE">
              <w:rPr>
                <w:rFonts w:ascii="Arial" w:hAnsi="Arial" w:cs="Arial"/>
                <w:b/>
                <w:sz w:val="20"/>
                <w:szCs w:val="20"/>
                <w:u w:val="single"/>
              </w:rPr>
              <w:t>Certificat médical</w:t>
            </w:r>
          </w:p>
          <w:p w14:paraId="55E7863D" w14:textId="77777777" w:rsidR="0000657F" w:rsidRPr="00ED66D7" w:rsidRDefault="00E21610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 w:rsidRPr="00ED66D7">
              <w:rPr>
                <w:rFonts w:ascii="Arial" w:hAnsi="Arial" w:cs="Arial"/>
                <w:sz w:val="20"/>
                <w:szCs w:val="18"/>
              </w:rPr>
              <w:t xml:space="preserve">Le certificat médical d’aptitude à la pratique du tennis </w:t>
            </w:r>
            <w:r w:rsidR="0000657F" w:rsidRPr="00ED66D7">
              <w:rPr>
                <w:rFonts w:ascii="Arial" w:hAnsi="Arial" w:cs="Arial"/>
                <w:sz w:val="20"/>
                <w:szCs w:val="18"/>
              </w:rPr>
              <w:t xml:space="preserve">est </w:t>
            </w:r>
            <w:r w:rsidRPr="00ED66D7">
              <w:rPr>
                <w:rFonts w:ascii="Arial" w:hAnsi="Arial" w:cs="Arial"/>
                <w:sz w:val="20"/>
                <w:szCs w:val="18"/>
              </w:rPr>
              <w:t xml:space="preserve">désormais obligatoire que ce soit en </w:t>
            </w:r>
            <w:r w:rsidR="0000657F" w:rsidRPr="00ED66D7">
              <w:rPr>
                <w:rFonts w:ascii="Arial" w:hAnsi="Arial" w:cs="Arial"/>
                <w:sz w:val="20"/>
                <w:szCs w:val="18"/>
              </w:rPr>
              <w:t>en loisir</w:t>
            </w:r>
            <w:r w:rsidRPr="00ED66D7">
              <w:rPr>
                <w:rFonts w:ascii="Arial" w:hAnsi="Arial" w:cs="Arial"/>
                <w:sz w:val="20"/>
                <w:szCs w:val="18"/>
              </w:rPr>
              <w:t xml:space="preserve"> ou en compétition</w:t>
            </w:r>
            <w:r w:rsidR="0000657F" w:rsidRPr="00ED66D7">
              <w:rPr>
                <w:rFonts w:ascii="Arial" w:hAnsi="Arial" w:cs="Arial"/>
                <w:sz w:val="20"/>
                <w:szCs w:val="18"/>
              </w:rPr>
              <w:t>.</w:t>
            </w:r>
            <w:r w:rsidRPr="00ED66D7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ED66D7">
              <w:rPr>
                <w:rFonts w:ascii="Arial" w:hAnsi="Arial" w:cs="Arial"/>
                <w:sz w:val="20"/>
                <w:szCs w:val="18"/>
              </w:rPr>
              <w:t>Il doit être déposé</w:t>
            </w:r>
            <w:r w:rsidRPr="00ED66D7">
              <w:rPr>
                <w:rFonts w:ascii="Arial" w:hAnsi="Arial" w:cs="Arial"/>
                <w:sz w:val="20"/>
                <w:szCs w:val="18"/>
              </w:rPr>
              <w:t xml:space="preserve"> au club lors de</w:t>
            </w:r>
            <w:r w:rsidR="00776A72">
              <w:rPr>
                <w:rFonts w:ascii="Arial" w:hAnsi="Arial" w:cs="Arial"/>
                <w:sz w:val="20"/>
                <w:szCs w:val="18"/>
              </w:rPr>
              <w:t xml:space="preserve"> la première </w:t>
            </w:r>
            <w:r w:rsidR="00ED66D7" w:rsidRPr="00ED66D7">
              <w:rPr>
                <w:rFonts w:ascii="Arial" w:hAnsi="Arial" w:cs="Arial"/>
                <w:sz w:val="20"/>
                <w:szCs w:val="18"/>
              </w:rPr>
              <w:t>inscription.</w:t>
            </w:r>
            <w:r w:rsidR="00FF46E0">
              <w:rPr>
                <w:rFonts w:ascii="Arial" w:hAnsi="Arial" w:cs="Arial"/>
                <w:sz w:val="20"/>
                <w:szCs w:val="18"/>
              </w:rPr>
              <w:t xml:space="preserve"> Ce certificat est valable 3 ans.</w:t>
            </w:r>
          </w:p>
          <w:p w14:paraId="2E15BAD6" w14:textId="72669485" w:rsidR="0000657F" w:rsidRDefault="00FF46E0" w:rsidP="006574FE">
            <w:pPr>
              <w:jc w:val="both"/>
              <w:rPr>
                <w:rFonts w:ascii="Arial" w:hAnsi="Arial" w:cs="Arial"/>
                <w:color w:val="000000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Chaque année durant cette période, l’inscription doit être accompagnée de l’attestation de réponse au questionnaire de santé. </w:t>
            </w:r>
            <w:r w:rsidR="00ED66D7">
              <w:rPr>
                <w:rFonts w:ascii="Arial" w:hAnsi="Arial" w:cs="Arial"/>
                <w:sz w:val="20"/>
                <w:szCs w:val="18"/>
              </w:rPr>
              <w:t>Les</w:t>
            </w:r>
            <w:r w:rsidR="00602E4D">
              <w:rPr>
                <w:rFonts w:ascii="Arial" w:hAnsi="Arial" w:cs="Arial"/>
                <w:sz w:val="20"/>
                <w:szCs w:val="18"/>
              </w:rPr>
              <w:t xml:space="preserve"> compétiteurs</w:t>
            </w:r>
            <w:r w:rsidR="00ED66D7">
              <w:rPr>
                <w:rFonts w:ascii="Arial" w:hAnsi="Arial" w:cs="Arial"/>
                <w:sz w:val="20"/>
                <w:szCs w:val="18"/>
              </w:rPr>
              <w:t xml:space="preserve"> doivent présenter à chaque compétition</w:t>
            </w:r>
            <w:r w:rsidR="00602E4D">
              <w:rPr>
                <w:rFonts w:ascii="Arial" w:hAnsi="Arial" w:cs="Arial"/>
                <w:sz w:val="20"/>
                <w:szCs w:val="18"/>
              </w:rPr>
              <w:t xml:space="preserve">, </w:t>
            </w:r>
            <w:r>
              <w:rPr>
                <w:rFonts w:ascii="Arial" w:hAnsi="Arial" w:cs="Arial"/>
                <w:sz w:val="20"/>
                <w:szCs w:val="18"/>
              </w:rPr>
              <w:t xml:space="preserve">leur licence </w:t>
            </w:r>
            <w:r w:rsidR="00ED66D7">
              <w:rPr>
                <w:rFonts w:ascii="Arial" w:hAnsi="Arial" w:cs="Arial"/>
                <w:sz w:val="20"/>
                <w:szCs w:val="18"/>
              </w:rPr>
              <w:t>port</w:t>
            </w:r>
            <w:r>
              <w:rPr>
                <w:rFonts w:ascii="Arial" w:hAnsi="Arial" w:cs="Arial"/>
                <w:sz w:val="20"/>
                <w:szCs w:val="18"/>
              </w:rPr>
              <w:t>ant</w:t>
            </w:r>
            <w:r w:rsidR="00ED66D7">
              <w:rPr>
                <w:rFonts w:ascii="Arial" w:hAnsi="Arial" w:cs="Arial"/>
                <w:sz w:val="20"/>
                <w:szCs w:val="18"/>
              </w:rPr>
              <w:t xml:space="preserve"> la mention </w:t>
            </w:r>
            <w:r>
              <w:rPr>
                <w:rFonts w:ascii="Arial" w:hAnsi="Arial" w:cs="Arial"/>
                <w:b/>
                <w:sz w:val="20"/>
                <w:szCs w:val="18"/>
              </w:rPr>
              <w:t>C</w:t>
            </w:r>
            <w:r w:rsidR="0000657F" w:rsidRPr="00602E4D">
              <w:rPr>
                <w:rFonts w:ascii="Arial" w:hAnsi="Arial" w:cs="Arial"/>
                <w:b/>
                <w:sz w:val="20"/>
                <w:szCs w:val="18"/>
              </w:rPr>
              <w:t>ompétition</w:t>
            </w:r>
            <w:r>
              <w:rPr>
                <w:rFonts w:ascii="Arial" w:hAnsi="Arial" w:cs="Arial"/>
                <w:b/>
                <w:sz w:val="20"/>
                <w:szCs w:val="18"/>
              </w:rPr>
              <w:t xml:space="preserve"> autorisée </w:t>
            </w:r>
            <w:r w:rsidRPr="00FF46E0">
              <w:rPr>
                <w:rFonts w:ascii="Arial" w:hAnsi="Arial" w:cs="Arial"/>
                <w:sz w:val="20"/>
                <w:szCs w:val="18"/>
              </w:rPr>
              <w:t>(</w:t>
            </w:r>
            <w:r>
              <w:rPr>
                <w:rFonts w:ascii="Arial" w:hAnsi="Arial" w:cs="Arial"/>
                <w:sz w:val="20"/>
                <w:szCs w:val="18"/>
              </w:rPr>
              <w:t>vérifiez votre licence)</w:t>
            </w:r>
            <w:r w:rsidR="0000657F" w:rsidRPr="006574FE">
              <w:rPr>
                <w:rFonts w:ascii="Arial" w:hAnsi="Arial" w:cs="Arial"/>
                <w:sz w:val="20"/>
                <w:szCs w:val="18"/>
              </w:rPr>
              <w:t>.</w:t>
            </w:r>
            <w:r w:rsidR="00111196">
              <w:rPr>
                <w:rFonts w:ascii="Arial" w:hAnsi="Arial" w:cs="Arial"/>
                <w:sz w:val="20"/>
                <w:szCs w:val="18"/>
              </w:rPr>
              <w:t xml:space="preserve"> </w:t>
            </w:r>
            <w:r w:rsidR="00A364C0">
              <w:rPr>
                <w:rFonts w:ascii="Arial" w:hAnsi="Arial" w:cs="Arial"/>
                <w:sz w:val="20"/>
                <w:szCs w:val="18"/>
              </w:rPr>
              <w:t xml:space="preserve">Depuis la </w:t>
            </w:r>
            <w:r w:rsidR="00111196">
              <w:rPr>
                <w:rFonts w:ascii="Arial" w:hAnsi="Arial" w:cs="Arial"/>
                <w:color w:val="000000"/>
                <w:sz w:val="20"/>
                <w:szCs w:val="18"/>
              </w:rPr>
              <w:t>saison 202</w:t>
            </w:r>
            <w:r w:rsidR="00A364C0">
              <w:rPr>
                <w:rFonts w:ascii="Arial" w:hAnsi="Arial" w:cs="Arial"/>
                <w:color w:val="000000"/>
                <w:sz w:val="20"/>
                <w:szCs w:val="18"/>
              </w:rPr>
              <w:t>2</w:t>
            </w:r>
            <w:r w:rsidR="00111196">
              <w:rPr>
                <w:rFonts w:ascii="Arial" w:hAnsi="Arial" w:cs="Arial"/>
                <w:color w:val="000000"/>
                <w:sz w:val="20"/>
                <w:szCs w:val="18"/>
              </w:rPr>
              <w:t>/202</w:t>
            </w:r>
            <w:r w:rsidR="00A364C0">
              <w:rPr>
                <w:rFonts w:ascii="Arial" w:hAnsi="Arial" w:cs="Arial"/>
                <w:color w:val="000000"/>
                <w:sz w:val="20"/>
                <w:szCs w:val="18"/>
              </w:rPr>
              <w:t>3</w:t>
            </w:r>
            <w:r w:rsidR="00111196">
              <w:rPr>
                <w:rFonts w:ascii="Arial" w:hAnsi="Arial" w:cs="Arial"/>
                <w:color w:val="000000"/>
                <w:sz w:val="20"/>
                <w:szCs w:val="18"/>
              </w:rPr>
              <w:t xml:space="preserve">, </w:t>
            </w:r>
            <w:r w:rsidR="00747D96">
              <w:rPr>
                <w:rFonts w:ascii="Arial" w:hAnsi="Arial" w:cs="Arial"/>
                <w:color w:val="000000"/>
                <w:sz w:val="20"/>
                <w:szCs w:val="18"/>
              </w:rPr>
              <w:t xml:space="preserve">les jeunes de moins de 18 ans n’ont plus besoin </w:t>
            </w:r>
            <w:r w:rsidR="00A364C0">
              <w:rPr>
                <w:rFonts w:ascii="Arial" w:hAnsi="Arial" w:cs="Arial"/>
                <w:color w:val="000000"/>
                <w:sz w:val="20"/>
                <w:szCs w:val="18"/>
              </w:rPr>
              <w:t xml:space="preserve">de </w:t>
            </w:r>
            <w:r w:rsidR="00747D96">
              <w:rPr>
                <w:rFonts w:ascii="Arial" w:hAnsi="Arial" w:cs="Arial"/>
                <w:color w:val="000000"/>
                <w:sz w:val="20"/>
                <w:szCs w:val="18"/>
              </w:rPr>
              <w:t>certificat médical</w:t>
            </w:r>
            <w:r w:rsidR="00A364C0">
              <w:rPr>
                <w:rFonts w:ascii="Arial" w:hAnsi="Arial" w:cs="Arial"/>
                <w:color w:val="000000"/>
                <w:sz w:val="20"/>
                <w:szCs w:val="18"/>
              </w:rPr>
              <w:t xml:space="preserve"> (</w:t>
            </w:r>
            <w:proofErr w:type="spellStart"/>
            <w:r w:rsidR="00A364C0">
              <w:rPr>
                <w:rFonts w:ascii="Arial" w:hAnsi="Arial" w:cs="Arial"/>
                <w:color w:val="000000"/>
                <w:sz w:val="20"/>
                <w:szCs w:val="18"/>
              </w:rPr>
              <w:t>ela</w:t>
            </w:r>
            <w:proofErr w:type="spellEnd"/>
            <w:r w:rsidR="00A364C0">
              <w:rPr>
                <w:rFonts w:ascii="Arial" w:hAnsi="Arial" w:cs="Arial"/>
                <w:color w:val="000000"/>
                <w:sz w:val="20"/>
                <w:szCs w:val="18"/>
              </w:rPr>
              <w:t xml:space="preserve"> dépend des réponses au questionnaire de santé)</w:t>
            </w:r>
            <w:r w:rsidR="00111196">
              <w:rPr>
                <w:rFonts w:ascii="Arial" w:hAnsi="Arial" w:cs="Arial"/>
                <w:color w:val="000000"/>
                <w:sz w:val="20"/>
                <w:szCs w:val="18"/>
              </w:rPr>
              <w:t xml:space="preserve">. </w:t>
            </w:r>
          </w:p>
          <w:p w14:paraId="12AD7412" w14:textId="77777777" w:rsidR="00B46266" w:rsidRDefault="00B46266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</w:p>
          <w:p w14:paraId="234A7F3A" w14:textId="77777777" w:rsidR="00B46266" w:rsidRPr="006574FE" w:rsidRDefault="00B46266" w:rsidP="00B46266">
            <w:pPr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6574FE">
              <w:rPr>
                <w:rFonts w:ascii="Arial" w:hAnsi="Arial" w:cs="Arial"/>
                <w:sz w:val="20"/>
                <w:szCs w:val="20"/>
                <w:u w:val="single"/>
              </w:rPr>
              <w:sym w:font="Webdings" w:char="F034"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Règlement intérieur</w:t>
            </w:r>
          </w:p>
          <w:p w14:paraId="7BFF9FBF" w14:textId="77777777" w:rsidR="0000657F" w:rsidRPr="00111196" w:rsidRDefault="00B46266" w:rsidP="006574FE">
            <w:pPr>
              <w:jc w:val="both"/>
              <w:rPr>
                <w:rFonts w:ascii="Arial" w:hAnsi="Arial" w:cs="Arial"/>
                <w:sz w:val="20"/>
                <w:szCs w:val="18"/>
              </w:rPr>
            </w:pPr>
            <w:r>
              <w:rPr>
                <w:rFonts w:ascii="Arial" w:hAnsi="Arial" w:cs="Arial"/>
                <w:sz w:val="20"/>
                <w:szCs w:val="18"/>
              </w:rPr>
              <w:t xml:space="preserve">Nous vous invitons vivement à consulter notre règlement intérieur. Il est affiché au club house, et accessible sur </w:t>
            </w:r>
            <w:hyperlink r:id="rId11" w:history="1">
              <w:r w:rsidRPr="00A61FC7">
                <w:rPr>
                  <w:rStyle w:val="Lienhypertexte"/>
                  <w:rFonts w:ascii="Arial" w:hAnsi="Arial" w:cs="Arial"/>
                  <w:sz w:val="20"/>
                  <w:szCs w:val="18"/>
                </w:rPr>
                <w:t>www.tcthann.com</w:t>
              </w:r>
            </w:hyperlink>
            <w:r w:rsidR="000E4E73">
              <w:rPr>
                <w:rFonts w:ascii="Arial" w:hAnsi="Arial" w:cs="Arial"/>
                <w:sz w:val="20"/>
                <w:szCs w:val="18"/>
              </w:rPr>
              <w:t>.</w:t>
            </w:r>
          </w:p>
        </w:tc>
      </w:tr>
    </w:tbl>
    <w:p w14:paraId="58D3F08E" w14:textId="77777777" w:rsidR="00FA186C" w:rsidRPr="006574FE" w:rsidRDefault="00FA186C" w:rsidP="00A364C0">
      <w:pPr>
        <w:jc w:val="both"/>
        <w:rPr>
          <w:rFonts w:ascii="Arial" w:hAnsi="Arial" w:cs="Arial"/>
        </w:rPr>
      </w:pPr>
    </w:p>
    <w:sectPr w:rsidR="00FA186C" w:rsidRPr="006574FE" w:rsidSect="0019584D">
      <w:pgSz w:w="11906" w:h="16838" w:code="9"/>
      <w:pgMar w:top="540" w:right="506" w:bottom="180" w:left="720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B171F3"/>
    <w:multiLevelType w:val="hybridMultilevel"/>
    <w:tmpl w:val="C81EC444"/>
    <w:lvl w:ilvl="0" w:tplc="5E1E1004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num w:numId="1" w16cid:durableId="18973505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224FE"/>
    <w:rsid w:val="0000657F"/>
    <w:rsid w:val="000E4E73"/>
    <w:rsid w:val="00111196"/>
    <w:rsid w:val="0013015C"/>
    <w:rsid w:val="001867B9"/>
    <w:rsid w:val="0019014B"/>
    <w:rsid w:val="0019584D"/>
    <w:rsid w:val="001A12D6"/>
    <w:rsid w:val="001F7310"/>
    <w:rsid w:val="002373F7"/>
    <w:rsid w:val="00237DC5"/>
    <w:rsid w:val="00266691"/>
    <w:rsid w:val="00282809"/>
    <w:rsid w:val="002C0AA7"/>
    <w:rsid w:val="002E3390"/>
    <w:rsid w:val="002F2523"/>
    <w:rsid w:val="00313758"/>
    <w:rsid w:val="003224FE"/>
    <w:rsid w:val="00322EB4"/>
    <w:rsid w:val="00364C5D"/>
    <w:rsid w:val="00383562"/>
    <w:rsid w:val="003C09B4"/>
    <w:rsid w:val="003F219A"/>
    <w:rsid w:val="00443BFA"/>
    <w:rsid w:val="00475A25"/>
    <w:rsid w:val="005A16D1"/>
    <w:rsid w:val="00602E4D"/>
    <w:rsid w:val="00614BA1"/>
    <w:rsid w:val="006574FE"/>
    <w:rsid w:val="006A2FCC"/>
    <w:rsid w:val="006C161D"/>
    <w:rsid w:val="006F1F8D"/>
    <w:rsid w:val="00747D96"/>
    <w:rsid w:val="0077376B"/>
    <w:rsid w:val="00776A72"/>
    <w:rsid w:val="007D3FAE"/>
    <w:rsid w:val="008104CD"/>
    <w:rsid w:val="008314DD"/>
    <w:rsid w:val="00871A04"/>
    <w:rsid w:val="00A364C0"/>
    <w:rsid w:val="00A80D20"/>
    <w:rsid w:val="00A80F8F"/>
    <w:rsid w:val="00AA2E4B"/>
    <w:rsid w:val="00AC3011"/>
    <w:rsid w:val="00B46266"/>
    <w:rsid w:val="00B76DCC"/>
    <w:rsid w:val="00BB75DC"/>
    <w:rsid w:val="00BD5DDE"/>
    <w:rsid w:val="00BE4BD9"/>
    <w:rsid w:val="00C569C5"/>
    <w:rsid w:val="00C649D9"/>
    <w:rsid w:val="00CB7042"/>
    <w:rsid w:val="00D043FA"/>
    <w:rsid w:val="00D426A8"/>
    <w:rsid w:val="00DD5979"/>
    <w:rsid w:val="00DD69D6"/>
    <w:rsid w:val="00E21610"/>
    <w:rsid w:val="00ED66D7"/>
    <w:rsid w:val="00F60E48"/>
    <w:rsid w:val="00F829A0"/>
    <w:rsid w:val="00FA186C"/>
    <w:rsid w:val="00FB7BD0"/>
    <w:rsid w:val="00FF40C2"/>
    <w:rsid w:val="00FF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9F1FC99"/>
  <w15:chartTrackingRefBased/>
  <w15:docId w15:val="{35CDBFEE-D10E-4512-BECC-8F3AABEF3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8104CD"/>
    <w:rPr>
      <w:color w:val="0000FF"/>
      <w:u w:val="single"/>
    </w:rPr>
  </w:style>
  <w:style w:type="table" w:styleId="Grilledutableau">
    <w:name w:val="Table Grid"/>
    <w:basedOn w:val="TableauNormal"/>
    <w:rsid w:val="000065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2373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691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1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43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seholl\Dropbox\TC%20Thann\TCTHANN\TCT_2014_2015\Inscriptions\www.tcthann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cthann@free.fr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cthann@free.fr" TargetMode="External"/><Relationship Id="rId11" Type="http://schemas.openxmlformats.org/officeDocument/2006/relationships/hyperlink" Target="http://www.tcthann.com" TargetMode="External"/><Relationship Id="rId5" Type="http://schemas.openxmlformats.org/officeDocument/2006/relationships/image" Target="media/image1.jpeg"/><Relationship Id="rId10" Type="http://schemas.openxmlformats.org/officeDocument/2006/relationships/hyperlink" Target="http://www.tcthann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allejaune.com/club/tcthann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f42aa342-8706-4288-bd11-ebb85995028c}" enabled="1" method="Standard" siteId="{72f988bf-86f1-41af-91ab-2d7cd011db4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665</Words>
  <Characters>3661</Characters>
  <Application>Microsoft Office Word</Application>
  <DocSecurity>0</DocSecurity>
  <Lines>30</Lines>
  <Paragraphs>8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TENNIS CLUB DE THANN</vt:lpstr>
      <vt:lpstr>TENNIS CLUB DE THANN</vt:lpstr>
    </vt:vector>
  </TitlesOfParts>
  <Company/>
  <LinksUpToDate>false</LinksUpToDate>
  <CharactersWithSpaces>4318</CharactersWithSpaces>
  <SharedDoc>false</SharedDoc>
  <HLinks>
    <vt:vector size="36" baseType="variant">
      <vt:variant>
        <vt:i4>2752628</vt:i4>
      </vt:variant>
      <vt:variant>
        <vt:i4>15</vt:i4>
      </vt:variant>
      <vt:variant>
        <vt:i4>0</vt:i4>
      </vt:variant>
      <vt:variant>
        <vt:i4>5</vt:i4>
      </vt:variant>
      <vt:variant>
        <vt:lpwstr>http://www.tcthann.com/</vt:lpwstr>
      </vt:variant>
      <vt:variant>
        <vt:lpwstr/>
      </vt:variant>
      <vt:variant>
        <vt:i4>2752628</vt:i4>
      </vt:variant>
      <vt:variant>
        <vt:i4>12</vt:i4>
      </vt:variant>
      <vt:variant>
        <vt:i4>0</vt:i4>
      </vt:variant>
      <vt:variant>
        <vt:i4>5</vt:i4>
      </vt:variant>
      <vt:variant>
        <vt:lpwstr>http://www.tcthann.com/</vt:lpwstr>
      </vt:variant>
      <vt:variant>
        <vt:lpwstr/>
      </vt:variant>
      <vt:variant>
        <vt:i4>2097196</vt:i4>
      </vt:variant>
      <vt:variant>
        <vt:i4>9</vt:i4>
      </vt:variant>
      <vt:variant>
        <vt:i4>0</vt:i4>
      </vt:variant>
      <vt:variant>
        <vt:i4>5</vt:i4>
      </vt:variant>
      <vt:variant>
        <vt:lpwstr>http://ballejaune.com/club/tcthann</vt:lpwstr>
      </vt:variant>
      <vt:variant>
        <vt:lpwstr/>
      </vt:variant>
      <vt:variant>
        <vt:i4>1376346</vt:i4>
      </vt:variant>
      <vt:variant>
        <vt:i4>6</vt:i4>
      </vt:variant>
      <vt:variant>
        <vt:i4>0</vt:i4>
      </vt:variant>
      <vt:variant>
        <vt:i4>5</vt:i4>
      </vt:variant>
      <vt:variant>
        <vt:lpwstr>../../../TCT_2014_2015/Inscriptions/www.tcthann.com</vt:lpwstr>
      </vt:variant>
      <vt:variant>
        <vt:lpwstr/>
      </vt:variant>
      <vt:variant>
        <vt:i4>3276830</vt:i4>
      </vt:variant>
      <vt:variant>
        <vt:i4>3</vt:i4>
      </vt:variant>
      <vt:variant>
        <vt:i4>0</vt:i4>
      </vt:variant>
      <vt:variant>
        <vt:i4>5</vt:i4>
      </vt:variant>
      <vt:variant>
        <vt:lpwstr>mailto:tcthann@free.fr</vt:lpwstr>
      </vt:variant>
      <vt:variant>
        <vt:lpwstr/>
      </vt:variant>
      <vt:variant>
        <vt:i4>3276830</vt:i4>
      </vt:variant>
      <vt:variant>
        <vt:i4>0</vt:i4>
      </vt:variant>
      <vt:variant>
        <vt:i4>0</vt:i4>
      </vt:variant>
      <vt:variant>
        <vt:i4>5</vt:i4>
      </vt:variant>
      <vt:variant>
        <vt:lpwstr>mailto:tcthann@free.fr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TENNIS CLUB DE THANN</dc:title>
  <dc:subject/>
  <dc:creator>HIRSPIELER</dc:creator>
  <cp:keywords/>
  <cp:lastModifiedBy>Serge Holl</cp:lastModifiedBy>
  <cp:revision>5</cp:revision>
  <cp:lastPrinted>2016-11-01T10:05:00Z</cp:lastPrinted>
  <dcterms:created xsi:type="dcterms:W3CDTF">2022-08-28T20:50:00Z</dcterms:created>
  <dcterms:modified xsi:type="dcterms:W3CDTF">2024-08-24T15:26:00Z</dcterms:modified>
</cp:coreProperties>
</file>