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10F69" w14:textId="77777777" w:rsidR="000C0B5D" w:rsidRDefault="000C0B5D" w:rsidP="002C7CB6">
      <w:pPr>
        <w:jc w:val="center"/>
        <w:rPr>
          <w:rFonts w:asciiTheme="minorHAnsi" w:hAnsiTheme="minorHAnsi"/>
          <w:b/>
          <w:color w:val="000000" w:themeColor="text1"/>
          <w:sz w:val="28"/>
          <w:szCs w:val="28"/>
        </w:rPr>
      </w:pPr>
    </w:p>
    <w:p w14:paraId="53D8DCED" w14:textId="77777777" w:rsidR="000C0B5D" w:rsidRDefault="000C0B5D" w:rsidP="002C7CB6">
      <w:pPr>
        <w:jc w:val="center"/>
        <w:rPr>
          <w:rFonts w:asciiTheme="minorHAnsi" w:hAnsiTheme="minorHAnsi"/>
          <w:b/>
          <w:color w:val="000000" w:themeColor="text1"/>
          <w:sz w:val="28"/>
          <w:szCs w:val="28"/>
        </w:rPr>
      </w:pPr>
    </w:p>
    <w:p w14:paraId="41A04943" w14:textId="77777777" w:rsidR="000C0B5D" w:rsidRDefault="000C0B5D" w:rsidP="002C7CB6">
      <w:pPr>
        <w:jc w:val="center"/>
        <w:rPr>
          <w:rFonts w:asciiTheme="minorHAnsi" w:hAnsiTheme="minorHAnsi"/>
          <w:b/>
          <w:color w:val="000000" w:themeColor="text1"/>
          <w:sz w:val="28"/>
          <w:szCs w:val="28"/>
        </w:rPr>
      </w:pPr>
    </w:p>
    <w:p w14:paraId="3D276F06" w14:textId="77777777" w:rsidR="000C0B5D" w:rsidRDefault="000C0B5D" w:rsidP="002C7CB6">
      <w:pPr>
        <w:jc w:val="center"/>
        <w:rPr>
          <w:rFonts w:asciiTheme="minorHAnsi" w:hAnsiTheme="minorHAnsi"/>
          <w:b/>
          <w:color w:val="000000" w:themeColor="text1"/>
          <w:sz w:val="28"/>
          <w:szCs w:val="28"/>
        </w:rPr>
      </w:pPr>
    </w:p>
    <w:p w14:paraId="2CDB114C" w14:textId="77777777" w:rsidR="000C0B5D" w:rsidRDefault="000C0B5D" w:rsidP="002C7CB6">
      <w:pPr>
        <w:jc w:val="center"/>
        <w:rPr>
          <w:rFonts w:asciiTheme="minorHAnsi" w:hAnsiTheme="minorHAnsi"/>
          <w:b/>
          <w:color w:val="000000" w:themeColor="text1"/>
          <w:sz w:val="28"/>
          <w:szCs w:val="28"/>
        </w:rPr>
      </w:pPr>
    </w:p>
    <w:p w14:paraId="6B335B76" w14:textId="77777777" w:rsidR="000C0B5D" w:rsidRDefault="000C0B5D" w:rsidP="002C7CB6">
      <w:pPr>
        <w:jc w:val="center"/>
        <w:rPr>
          <w:rFonts w:asciiTheme="minorHAnsi" w:hAnsiTheme="minorHAnsi"/>
          <w:b/>
          <w:color w:val="000000" w:themeColor="text1"/>
          <w:sz w:val="28"/>
          <w:szCs w:val="28"/>
        </w:rPr>
      </w:pPr>
    </w:p>
    <w:p w14:paraId="2C48A951" w14:textId="77777777" w:rsidR="000C0B5D" w:rsidRDefault="000C0B5D" w:rsidP="002C7CB6">
      <w:pPr>
        <w:jc w:val="center"/>
        <w:rPr>
          <w:rFonts w:asciiTheme="minorHAnsi" w:hAnsiTheme="minorHAnsi"/>
          <w:b/>
          <w:color w:val="000000" w:themeColor="text1"/>
          <w:sz w:val="28"/>
          <w:szCs w:val="28"/>
        </w:rPr>
      </w:pPr>
    </w:p>
    <w:p w14:paraId="7A944E2E" w14:textId="77777777" w:rsidR="000C0B5D" w:rsidRDefault="000C0B5D" w:rsidP="002C7CB6">
      <w:pPr>
        <w:jc w:val="center"/>
        <w:rPr>
          <w:rFonts w:asciiTheme="minorHAnsi" w:hAnsiTheme="minorHAnsi"/>
          <w:b/>
          <w:color w:val="000000" w:themeColor="text1"/>
          <w:sz w:val="28"/>
          <w:szCs w:val="28"/>
        </w:rPr>
      </w:pPr>
    </w:p>
    <w:p w14:paraId="26883F09" w14:textId="77777777" w:rsidR="000C0B5D" w:rsidRDefault="000C0B5D" w:rsidP="002C7CB6">
      <w:pPr>
        <w:jc w:val="center"/>
        <w:rPr>
          <w:rFonts w:asciiTheme="minorHAnsi" w:hAnsiTheme="minorHAnsi"/>
          <w:b/>
          <w:color w:val="000000" w:themeColor="text1"/>
          <w:sz w:val="28"/>
          <w:szCs w:val="28"/>
        </w:rPr>
      </w:pPr>
    </w:p>
    <w:p w14:paraId="53E70DB7" w14:textId="77777777" w:rsidR="000C0B5D" w:rsidRDefault="000C0B5D" w:rsidP="002C7CB6">
      <w:pPr>
        <w:jc w:val="center"/>
        <w:rPr>
          <w:rFonts w:asciiTheme="minorHAnsi" w:hAnsiTheme="minorHAnsi"/>
          <w:b/>
          <w:color w:val="000000" w:themeColor="text1"/>
          <w:sz w:val="28"/>
          <w:szCs w:val="28"/>
        </w:rPr>
      </w:pPr>
    </w:p>
    <w:p w14:paraId="62061054" w14:textId="77777777" w:rsidR="000C0B5D" w:rsidRDefault="000C0B5D" w:rsidP="002C7CB6">
      <w:pPr>
        <w:jc w:val="center"/>
        <w:rPr>
          <w:rFonts w:asciiTheme="minorHAnsi" w:hAnsiTheme="minorHAnsi"/>
          <w:b/>
          <w:color w:val="000000" w:themeColor="text1"/>
          <w:sz w:val="28"/>
          <w:szCs w:val="28"/>
        </w:rPr>
      </w:pPr>
    </w:p>
    <w:p w14:paraId="1DAD411B" w14:textId="77777777" w:rsidR="000C0B5D" w:rsidRDefault="000C0B5D" w:rsidP="002C7CB6">
      <w:pPr>
        <w:jc w:val="center"/>
        <w:rPr>
          <w:rFonts w:asciiTheme="minorHAnsi" w:hAnsiTheme="minorHAnsi"/>
          <w:b/>
          <w:color w:val="000000" w:themeColor="text1"/>
          <w:sz w:val="28"/>
          <w:szCs w:val="28"/>
        </w:rPr>
      </w:pPr>
    </w:p>
    <w:p w14:paraId="1AA77371" w14:textId="77777777" w:rsidR="000C0B5D" w:rsidRDefault="000C0B5D" w:rsidP="002C7CB6">
      <w:pPr>
        <w:jc w:val="center"/>
        <w:rPr>
          <w:rFonts w:asciiTheme="minorHAnsi" w:hAnsiTheme="minorHAnsi"/>
          <w:b/>
          <w:color w:val="000000" w:themeColor="text1"/>
          <w:sz w:val="28"/>
          <w:szCs w:val="28"/>
        </w:rPr>
      </w:pPr>
    </w:p>
    <w:p w14:paraId="2504663B" w14:textId="77777777" w:rsidR="000C0B5D" w:rsidRDefault="000C0B5D" w:rsidP="002C7CB6">
      <w:pPr>
        <w:jc w:val="center"/>
        <w:rPr>
          <w:rFonts w:asciiTheme="minorHAnsi" w:hAnsiTheme="minorHAnsi"/>
          <w:b/>
          <w:color w:val="000000" w:themeColor="text1"/>
          <w:sz w:val="28"/>
          <w:szCs w:val="28"/>
        </w:rPr>
      </w:pPr>
    </w:p>
    <w:p w14:paraId="34D2B768" w14:textId="77777777" w:rsidR="006A4EBA" w:rsidRDefault="006A4EBA" w:rsidP="006A4EBA">
      <w:pPr>
        <w:jc w:val="center"/>
        <w:rPr>
          <w:rFonts w:asciiTheme="minorHAnsi" w:hAnsiTheme="minorHAnsi"/>
          <w:color w:val="000000" w:themeColor="text1"/>
          <w:sz w:val="56"/>
          <w:szCs w:val="56"/>
        </w:rPr>
      </w:pPr>
    </w:p>
    <w:p w14:paraId="12D2DFAF" w14:textId="77777777" w:rsidR="006A4EBA" w:rsidRPr="006A4EBA" w:rsidRDefault="006A4EBA" w:rsidP="006A4EBA">
      <w:pPr>
        <w:jc w:val="center"/>
        <w:rPr>
          <w:rFonts w:asciiTheme="minorHAnsi" w:hAnsiTheme="minorHAnsi"/>
          <w:b/>
          <w:color w:val="000000" w:themeColor="text1"/>
          <w:sz w:val="56"/>
          <w:szCs w:val="56"/>
        </w:rPr>
      </w:pPr>
      <w:r w:rsidRPr="006A4EBA">
        <w:rPr>
          <w:rFonts w:asciiTheme="minorHAnsi" w:hAnsiTheme="minorHAnsi"/>
          <w:b/>
          <w:color w:val="000000" w:themeColor="text1"/>
          <w:sz w:val="56"/>
          <w:szCs w:val="56"/>
        </w:rPr>
        <w:t>La démographie européenne : une faiblesse irrémédiable ?</w:t>
      </w:r>
    </w:p>
    <w:p w14:paraId="3EDBFA51" w14:textId="77777777" w:rsidR="000C0B5D" w:rsidRDefault="000C0B5D" w:rsidP="002C7CB6">
      <w:pPr>
        <w:jc w:val="center"/>
        <w:rPr>
          <w:rFonts w:asciiTheme="minorHAnsi" w:hAnsiTheme="minorHAnsi"/>
          <w:b/>
          <w:color w:val="000000" w:themeColor="text1"/>
          <w:sz w:val="28"/>
          <w:szCs w:val="28"/>
        </w:rPr>
      </w:pPr>
    </w:p>
    <w:p w14:paraId="181EC2AE" w14:textId="77777777" w:rsidR="000C0B5D" w:rsidRDefault="006A4EBA" w:rsidP="006A4EBA">
      <w:pPr>
        <w:tabs>
          <w:tab w:val="left" w:pos="1788"/>
        </w:tabs>
        <w:rPr>
          <w:rFonts w:asciiTheme="minorHAnsi" w:hAnsiTheme="minorHAnsi"/>
          <w:b/>
          <w:color w:val="000000" w:themeColor="text1"/>
          <w:sz w:val="28"/>
          <w:szCs w:val="28"/>
        </w:rPr>
      </w:pPr>
      <w:r>
        <w:rPr>
          <w:rFonts w:asciiTheme="minorHAnsi" w:hAnsiTheme="minorHAnsi"/>
          <w:b/>
          <w:color w:val="000000" w:themeColor="text1"/>
          <w:sz w:val="28"/>
          <w:szCs w:val="28"/>
        </w:rPr>
        <w:tab/>
      </w:r>
    </w:p>
    <w:p w14:paraId="6F1F4B19" w14:textId="77777777" w:rsidR="000C0B5D" w:rsidRDefault="000C0B5D" w:rsidP="002C7CB6">
      <w:pPr>
        <w:jc w:val="center"/>
        <w:rPr>
          <w:rFonts w:asciiTheme="minorHAnsi" w:hAnsiTheme="minorHAnsi"/>
          <w:b/>
          <w:color w:val="000000" w:themeColor="text1"/>
          <w:sz w:val="28"/>
          <w:szCs w:val="28"/>
        </w:rPr>
      </w:pPr>
    </w:p>
    <w:p w14:paraId="1E90FFA3" w14:textId="77777777" w:rsidR="000C0B5D" w:rsidRDefault="000C0B5D" w:rsidP="002C7CB6">
      <w:pPr>
        <w:jc w:val="center"/>
        <w:rPr>
          <w:rFonts w:asciiTheme="minorHAnsi" w:hAnsiTheme="minorHAnsi"/>
          <w:b/>
          <w:color w:val="000000" w:themeColor="text1"/>
          <w:sz w:val="28"/>
          <w:szCs w:val="28"/>
        </w:rPr>
      </w:pPr>
    </w:p>
    <w:p w14:paraId="3BABC5F0" w14:textId="77777777" w:rsidR="000C0B5D" w:rsidRDefault="000C0B5D" w:rsidP="002C7CB6">
      <w:pPr>
        <w:jc w:val="center"/>
        <w:rPr>
          <w:rFonts w:asciiTheme="minorHAnsi" w:hAnsiTheme="minorHAnsi"/>
          <w:b/>
          <w:color w:val="000000" w:themeColor="text1"/>
          <w:sz w:val="28"/>
          <w:szCs w:val="28"/>
        </w:rPr>
      </w:pPr>
    </w:p>
    <w:p w14:paraId="47D56B18" w14:textId="77777777" w:rsidR="000C0B5D" w:rsidRDefault="000C0B5D" w:rsidP="002C7CB6">
      <w:pPr>
        <w:jc w:val="center"/>
        <w:rPr>
          <w:rFonts w:asciiTheme="minorHAnsi" w:hAnsiTheme="minorHAnsi"/>
          <w:b/>
          <w:color w:val="000000" w:themeColor="text1"/>
          <w:sz w:val="28"/>
          <w:szCs w:val="28"/>
        </w:rPr>
      </w:pPr>
    </w:p>
    <w:p w14:paraId="617A4891" w14:textId="77777777" w:rsidR="000C0B5D" w:rsidRDefault="000C0B5D" w:rsidP="002C7CB6">
      <w:pPr>
        <w:jc w:val="center"/>
        <w:rPr>
          <w:rFonts w:asciiTheme="minorHAnsi" w:hAnsiTheme="minorHAnsi"/>
          <w:b/>
          <w:color w:val="000000" w:themeColor="text1"/>
          <w:sz w:val="28"/>
          <w:szCs w:val="28"/>
        </w:rPr>
      </w:pPr>
    </w:p>
    <w:p w14:paraId="2B3EBC24" w14:textId="77777777" w:rsidR="000C0B5D" w:rsidRDefault="000C0B5D" w:rsidP="002C7CB6">
      <w:pPr>
        <w:jc w:val="center"/>
        <w:rPr>
          <w:rFonts w:asciiTheme="minorHAnsi" w:hAnsiTheme="minorHAnsi"/>
          <w:b/>
          <w:color w:val="000000" w:themeColor="text1"/>
          <w:sz w:val="28"/>
          <w:szCs w:val="28"/>
        </w:rPr>
      </w:pPr>
    </w:p>
    <w:p w14:paraId="20C48646" w14:textId="77777777" w:rsidR="000C0B5D" w:rsidRPr="006A4EBA" w:rsidRDefault="006A4EBA" w:rsidP="006A4EBA">
      <w:pPr>
        <w:tabs>
          <w:tab w:val="left" w:pos="3029"/>
        </w:tabs>
        <w:rPr>
          <w:rFonts w:asciiTheme="minorHAnsi" w:hAnsiTheme="minorHAnsi"/>
          <w:color w:val="000000" w:themeColor="text1"/>
          <w:sz w:val="28"/>
          <w:szCs w:val="28"/>
        </w:rPr>
      </w:pPr>
      <w:r w:rsidRPr="006A4EBA">
        <w:rPr>
          <w:rFonts w:asciiTheme="minorHAnsi" w:hAnsiTheme="minorHAnsi"/>
          <w:color w:val="000000" w:themeColor="text1"/>
          <w:sz w:val="28"/>
          <w:szCs w:val="28"/>
        </w:rPr>
        <w:t xml:space="preserve">                                              Audrey Levasseur</w:t>
      </w:r>
    </w:p>
    <w:p w14:paraId="2E5FF310" w14:textId="77777777" w:rsidR="006A4EBA" w:rsidRPr="006A4EBA" w:rsidRDefault="006A4EBA" w:rsidP="006A4EBA">
      <w:pPr>
        <w:tabs>
          <w:tab w:val="left" w:pos="3029"/>
        </w:tabs>
        <w:rPr>
          <w:rFonts w:asciiTheme="minorHAnsi" w:hAnsiTheme="minorHAnsi"/>
          <w:color w:val="000000" w:themeColor="text1"/>
          <w:sz w:val="28"/>
          <w:szCs w:val="28"/>
        </w:rPr>
      </w:pPr>
      <w:r w:rsidRPr="006A4EBA">
        <w:rPr>
          <w:rFonts w:asciiTheme="minorHAnsi" w:hAnsiTheme="minorHAnsi"/>
          <w:color w:val="000000" w:themeColor="text1"/>
          <w:sz w:val="28"/>
          <w:szCs w:val="28"/>
        </w:rPr>
        <w:tab/>
        <w:t xml:space="preserve">Pauline Autour </w:t>
      </w:r>
    </w:p>
    <w:p w14:paraId="31FC792A" w14:textId="77777777" w:rsidR="006A4EBA" w:rsidRPr="006A4EBA" w:rsidRDefault="006A4EBA" w:rsidP="006A4EBA">
      <w:pPr>
        <w:tabs>
          <w:tab w:val="left" w:pos="3029"/>
        </w:tabs>
        <w:rPr>
          <w:rFonts w:asciiTheme="minorHAnsi" w:hAnsiTheme="minorHAnsi"/>
          <w:color w:val="000000" w:themeColor="text1"/>
          <w:sz w:val="28"/>
          <w:szCs w:val="28"/>
        </w:rPr>
      </w:pPr>
    </w:p>
    <w:p w14:paraId="3DC11D9E" w14:textId="77777777" w:rsidR="000C0B5D" w:rsidRPr="006A4EBA" w:rsidRDefault="006A4EBA" w:rsidP="006A4EBA">
      <w:pPr>
        <w:tabs>
          <w:tab w:val="left" w:pos="2906"/>
        </w:tabs>
        <w:rPr>
          <w:rFonts w:asciiTheme="minorHAnsi" w:hAnsiTheme="minorHAnsi"/>
          <w:color w:val="000000" w:themeColor="text1"/>
          <w:sz w:val="28"/>
          <w:szCs w:val="28"/>
        </w:rPr>
      </w:pPr>
      <w:r w:rsidRPr="006A4EBA">
        <w:rPr>
          <w:rFonts w:asciiTheme="minorHAnsi" w:hAnsiTheme="minorHAnsi"/>
          <w:color w:val="000000" w:themeColor="text1"/>
          <w:sz w:val="28"/>
          <w:szCs w:val="28"/>
        </w:rPr>
        <w:tab/>
        <w:t xml:space="preserve">  3 Octobre 2013 </w:t>
      </w:r>
    </w:p>
    <w:p w14:paraId="349A1CAD" w14:textId="77777777" w:rsidR="000C0B5D" w:rsidRPr="006A4EBA" w:rsidRDefault="000C0B5D" w:rsidP="002C7CB6">
      <w:pPr>
        <w:jc w:val="center"/>
        <w:rPr>
          <w:rFonts w:asciiTheme="minorHAnsi" w:hAnsiTheme="minorHAnsi"/>
          <w:color w:val="000000" w:themeColor="text1"/>
          <w:sz w:val="28"/>
          <w:szCs w:val="28"/>
        </w:rPr>
      </w:pPr>
    </w:p>
    <w:p w14:paraId="174AF05E" w14:textId="77777777" w:rsidR="000C0B5D" w:rsidRPr="006A4EBA" w:rsidRDefault="006A4EBA" w:rsidP="006A4EBA">
      <w:pPr>
        <w:tabs>
          <w:tab w:val="left" w:pos="3334"/>
        </w:tabs>
        <w:rPr>
          <w:rFonts w:asciiTheme="minorHAnsi" w:hAnsiTheme="minorHAnsi"/>
          <w:color w:val="000000" w:themeColor="text1"/>
          <w:sz w:val="28"/>
          <w:szCs w:val="28"/>
        </w:rPr>
      </w:pPr>
      <w:r w:rsidRPr="006A4EBA">
        <w:rPr>
          <w:rFonts w:asciiTheme="minorHAnsi" w:hAnsiTheme="minorHAnsi"/>
          <w:color w:val="000000" w:themeColor="text1"/>
          <w:sz w:val="28"/>
          <w:szCs w:val="28"/>
        </w:rPr>
        <w:t xml:space="preserve">                             Année Complémentaire Européenne </w:t>
      </w:r>
    </w:p>
    <w:p w14:paraId="30F3FF9F" w14:textId="77777777" w:rsidR="000C0B5D" w:rsidRPr="006A4EBA" w:rsidRDefault="000C0B5D" w:rsidP="002C7CB6">
      <w:pPr>
        <w:jc w:val="center"/>
        <w:rPr>
          <w:rFonts w:asciiTheme="minorHAnsi" w:hAnsiTheme="minorHAnsi"/>
          <w:color w:val="000000" w:themeColor="text1"/>
          <w:sz w:val="28"/>
          <w:szCs w:val="28"/>
        </w:rPr>
      </w:pPr>
    </w:p>
    <w:p w14:paraId="1BA23674" w14:textId="77777777" w:rsidR="000C0B5D" w:rsidRPr="006A4EBA" w:rsidRDefault="000C0B5D" w:rsidP="002C7CB6">
      <w:pPr>
        <w:jc w:val="center"/>
        <w:rPr>
          <w:rFonts w:asciiTheme="minorHAnsi" w:hAnsiTheme="minorHAnsi"/>
          <w:color w:val="000000" w:themeColor="text1"/>
          <w:sz w:val="28"/>
          <w:szCs w:val="28"/>
        </w:rPr>
      </w:pPr>
    </w:p>
    <w:p w14:paraId="390FC2C1" w14:textId="77777777" w:rsidR="000C0B5D" w:rsidRPr="006A4EBA" w:rsidRDefault="000C0B5D" w:rsidP="002C7CB6">
      <w:pPr>
        <w:jc w:val="center"/>
        <w:rPr>
          <w:rFonts w:asciiTheme="minorHAnsi" w:hAnsiTheme="minorHAnsi"/>
          <w:color w:val="000000" w:themeColor="text1"/>
          <w:sz w:val="28"/>
          <w:szCs w:val="28"/>
        </w:rPr>
      </w:pPr>
    </w:p>
    <w:p w14:paraId="2CAF2BF3" w14:textId="77777777" w:rsidR="000C0B5D" w:rsidRPr="006A4EBA" w:rsidRDefault="000C0B5D" w:rsidP="002C7CB6">
      <w:pPr>
        <w:jc w:val="center"/>
        <w:rPr>
          <w:rFonts w:asciiTheme="minorHAnsi" w:hAnsiTheme="minorHAnsi"/>
          <w:color w:val="000000" w:themeColor="text1"/>
          <w:sz w:val="28"/>
          <w:szCs w:val="28"/>
        </w:rPr>
      </w:pPr>
    </w:p>
    <w:p w14:paraId="5735C7D7" w14:textId="77777777" w:rsidR="007D0058" w:rsidRDefault="007D0058" w:rsidP="006A4EBA">
      <w:pPr>
        <w:rPr>
          <w:rFonts w:asciiTheme="minorHAnsi" w:hAnsiTheme="minorHAnsi"/>
          <w:b/>
          <w:color w:val="000000" w:themeColor="text1"/>
          <w:sz w:val="28"/>
          <w:szCs w:val="28"/>
        </w:rPr>
      </w:pPr>
    </w:p>
    <w:p w14:paraId="454076A5" w14:textId="77777777" w:rsidR="006A4EBA" w:rsidRDefault="006A4EBA" w:rsidP="006A4EBA">
      <w:pPr>
        <w:rPr>
          <w:rFonts w:asciiTheme="minorHAnsi" w:hAnsiTheme="minorHAnsi"/>
          <w:b/>
          <w:color w:val="000000" w:themeColor="text1"/>
          <w:sz w:val="28"/>
          <w:szCs w:val="28"/>
        </w:rPr>
      </w:pPr>
    </w:p>
    <w:p w14:paraId="5514753A" w14:textId="77777777" w:rsidR="007D0058" w:rsidRDefault="007D0058" w:rsidP="002C7CB6">
      <w:pPr>
        <w:jc w:val="center"/>
        <w:rPr>
          <w:rFonts w:asciiTheme="minorHAnsi" w:hAnsiTheme="minorHAnsi"/>
          <w:b/>
          <w:color w:val="000000" w:themeColor="text1"/>
          <w:sz w:val="28"/>
          <w:szCs w:val="28"/>
        </w:rPr>
      </w:pPr>
    </w:p>
    <w:p w14:paraId="0CE21162" w14:textId="77777777" w:rsidR="000C0B5D" w:rsidRDefault="000C0B5D" w:rsidP="000C0B5D">
      <w:pPr>
        <w:jc w:val="center"/>
        <w:rPr>
          <w:rFonts w:asciiTheme="minorHAnsi" w:hAnsiTheme="minorHAnsi"/>
          <w:color w:val="000000" w:themeColor="text1"/>
        </w:rPr>
      </w:pPr>
      <w:r w:rsidRPr="00D71AC4">
        <w:rPr>
          <w:rFonts w:asciiTheme="minorHAnsi" w:hAnsiTheme="minorHAnsi"/>
          <w:color w:val="000000" w:themeColor="text1"/>
        </w:rPr>
        <w:t xml:space="preserve">Sommaire </w:t>
      </w:r>
    </w:p>
    <w:p w14:paraId="57C191E0" w14:textId="77777777" w:rsidR="007D0058" w:rsidRDefault="007D0058" w:rsidP="000C0B5D">
      <w:pPr>
        <w:jc w:val="center"/>
        <w:rPr>
          <w:rFonts w:asciiTheme="minorHAnsi" w:hAnsiTheme="minorHAnsi"/>
          <w:color w:val="000000" w:themeColor="text1"/>
        </w:rPr>
      </w:pPr>
    </w:p>
    <w:p w14:paraId="38061DD6" w14:textId="77777777" w:rsidR="007D0058" w:rsidRPr="00D71AC4" w:rsidRDefault="007D0058" w:rsidP="000C0B5D">
      <w:pPr>
        <w:jc w:val="center"/>
        <w:rPr>
          <w:rFonts w:asciiTheme="minorHAnsi" w:hAnsiTheme="minorHAnsi"/>
          <w:color w:val="000000" w:themeColor="text1"/>
        </w:rPr>
      </w:pPr>
    </w:p>
    <w:p w14:paraId="5DB35DF4" w14:textId="4C82D6DF" w:rsidR="00D71AC4" w:rsidRPr="004A3292" w:rsidRDefault="00D71AC4" w:rsidP="00D71AC4">
      <w:pPr>
        <w:jc w:val="center"/>
        <w:rPr>
          <w:rFonts w:asciiTheme="minorHAnsi" w:hAnsiTheme="minorHAnsi"/>
          <w:b/>
          <w:color w:val="0000FF"/>
        </w:rPr>
      </w:pPr>
      <w:r w:rsidRPr="004A3292">
        <w:rPr>
          <w:rFonts w:asciiTheme="minorHAnsi" w:hAnsiTheme="minorHAnsi"/>
          <w:b/>
          <w:color w:val="0000FF"/>
        </w:rPr>
        <w:t>Problématique</w:t>
      </w:r>
      <w:r w:rsidR="00955AD6" w:rsidRPr="004A3292">
        <w:rPr>
          <w:rFonts w:asciiTheme="minorHAnsi" w:hAnsiTheme="minorHAnsi"/>
          <w:b/>
          <w:color w:val="0000FF"/>
        </w:rPr>
        <w:t xml:space="preserve"> : pourquoi l’Europe communautaire ne conduit manifestement pas de population active en matière démographique alors que par ailleurs c’est un problème sur l’Europe </w:t>
      </w:r>
    </w:p>
    <w:p w14:paraId="452830DB" w14:textId="77777777" w:rsidR="000C0B5D" w:rsidRPr="004A3292" w:rsidRDefault="000C0B5D" w:rsidP="000C0B5D">
      <w:pPr>
        <w:jc w:val="center"/>
        <w:rPr>
          <w:rFonts w:asciiTheme="minorHAnsi" w:hAnsiTheme="minorHAnsi"/>
          <w:color w:val="0000FF"/>
        </w:rPr>
      </w:pPr>
    </w:p>
    <w:p w14:paraId="31E72BE2" w14:textId="77777777" w:rsidR="000C0B5D" w:rsidRPr="004A3292" w:rsidRDefault="000C0B5D" w:rsidP="00D71AC4">
      <w:pPr>
        <w:rPr>
          <w:rFonts w:asciiTheme="minorHAnsi" w:hAnsiTheme="minorHAnsi"/>
          <w:color w:val="0000FF"/>
        </w:rPr>
      </w:pPr>
    </w:p>
    <w:p w14:paraId="57205DE8" w14:textId="12FB5197" w:rsidR="000C0B5D" w:rsidRPr="004A3292" w:rsidRDefault="00955AD6" w:rsidP="00955AD6">
      <w:pPr>
        <w:pStyle w:val="Paragraphedeliste"/>
        <w:numPr>
          <w:ilvl w:val="0"/>
          <w:numId w:val="10"/>
        </w:numPr>
        <w:rPr>
          <w:rFonts w:asciiTheme="minorHAnsi" w:hAnsiTheme="minorHAnsi"/>
          <w:color w:val="0000FF"/>
        </w:rPr>
      </w:pPr>
      <w:r w:rsidRPr="004A3292">
        <w:rPr>
          <w:rFonts w:asciiTheme="minorHAnsi" w:hAnsiTheme="minorHAnsi"/>
          <w:color w:val="0000FF"/>
        </w:rPr>
        <w:t xml:space="preserve">le constat d’un ralentissement est </w:t>
      </w:r>
      <w:r w:rsidR="00996392" w:rsidRPr="004A3292">
        <w:rPr>
          <w:rFonts w:asciiTheme="minorHAnsi" w:hAnsiTheme="minorHAnsi"/>
          <w:color w:val="0000FF"/>
        </w:rPr>
        <w:t>patent</w:t>
      </w:r>
      <w:r w:rsidRPr="004A3292">
        <w:rPr>
          <w:rFonts w:asciiTheme="minorHAnsi" w:hAnsiTheme="minorHAnsi"/>
          <w:color w:val="0000FF"/>
        </w:rPr>
        <w:t xml:space="preserve"> est globalement à l’ensemble du continent même si  il y a des disparités</w:t>
      </w:r>
    </w:p>
    <w:p w14:paraId="4F738148" w14:textId="77777777" w:rsidR="00955AD6" w:rsidRPr="004A3292" w:rsidRDefault="00955AD6" w:rsidP="00955AD6">
      <w:pPr>
        <w:ind w:left="60"/>
        <w:rPr>
          <w:rFonts w:asciiTheme="minorHAnsi" w:hAnsiTheme="minorHAnsi"/>
          <w:color w:val="0000FF"/>
        </w:rPr>
      </w:pPr>
    </w:p>
    <w:p w14:paraId="4DD281DB" w14:textId="06110D22" w:rsidR="000C0B5D" w:rsidRPr="004A3292" w:rsidRDefault="00955AD6" w:rsidP="00955AD6">
      <w:pPr>
        <w:pStyle w:val="Paragraphedeliste"/>
        <w:numPr>
          <w:ilvl w:val="0"/>
          <w:numId w:val="11"/>
        </w:numPr>
        <w:ind w:left="709" w:firstLine="0"/>
        <w:rPr>
          <w:rFonts w:asciiTheme="minorHAnsi" w:hAnsiTheme="minorHAnsi"/>
          <w:color w:val="0000FF"/>
        </w:rPr>
      </w:pPr>
      <w:r w:rsidRPr="004A3292">
        <w:rPr>
          <w:rFonts w:asciiTheme="minorHAnsi" w:hAnsiTheme="minorHAnsi"/>
          <w:color w:val="0000FF"/>
        </w:rPr>
        <w:t>baisse générale de la fécondité et ses raisons</w:t>
      </w:r>
    </w:p>
    <w:p w14:paraId="45C3970F" w14:textId="16AC09DF" w:rsidR="00955AD6" w:rsidRPr="004A3292" w:rsidRDefault="00955AD6" w:rsidP="00955AD6">
      <w:pPr>
        <w:pStyle w:val="Paragraphedeliste"/>
        <w:numPr>
          <w:ilvl w:val="0"/>
          <w:numId w:val="11"/>
        </w:numPr>
        <w:ind w:left="1134"/>
        <w:rPr>
          <w:rFonts w:asciiTheme="minorHAnsi" w:hAnsiTheme="minorHAnsi"/>
          <w:color w:val="0000FF"/>
        </w:rPr>
      </w:pPr>
      <w:r w:rsidRPr="004A3292">
        <w:rPr>
          <w:rFonts w:asciiTheme="minorHAnsi" w:hAnsiTheme="minorHAnsi"/>
          <w:color w:val="0000FF"/>
        </w:rPr>
        <w:t xml:space="preserve">un vieillissement </w:t>
      </w:r>
      <w:r w:rsidR="00996392" w:rsidRPr="004A3292">
        <w:rPr>
          <w:rFonts w:asciiTheme="minorHAnsi" w:hAnsiTheme="minorHAnsi"/>
          <w:color w:val="0000FF"/>
        </w:rPr>
        <w:t>accélère</w:t>
      </w:r>
      <w:r w:rsidRPr="004A3292">
        <w:rPr>
          <w:rFonts w:asciiTheme="minorHAnsi" w:hAnsiTheme="minorHAnsi"/>
          <w:color w:val="0000FF"/>
        </w:rPr>
        <w:t xml:space="preserve"> par le bas et par le haut</w:t>
      </w:r>
    </w:p>
    <w:p w14:paraId="121CEFCB" w14:textId="328B47E4" w:rsidR="00955AD6" w:rsidRPr="004A3292" w:rsidRDefault="00955AD6" w:rsidP="00955AD6">
      <w:pPr>
        <w:pStyle w:val="Paragraphedeliste"/>
        <w:numPr>
          <w:ilvl w:val="0"/>
          <w:numId w:val="11"/>
        </w:numPr>
        <w:ind w:left="709" w:firstLine="0"/>
        <w:rPr>
          <w:rFonts w:asciiTheme="minorHAnsi" w:hAnsiTheme="minorHAnsi"/>
          <w:color w:val="0000FF"/>
        </w:rPr>
      </w:pPr>
      <w:r w:rsidRPr="004A3292">
        <w:rPr>
          <w:rFonts w:asciiTheme="minorHAnsi" w:hAnsiTheme="minorHAnsi"/>
          <w:color w:val="0000FF"/>
        </w:rPr>
        <w:t xml:space="preserve">le </w:t>
      </w:r>
      <w:r w:rsidR="00996392" w:rsidRPr="004A3292">
        <w:rPr>
          <w:rFonts w:asciiTheme="minorHAnsi" w:hAnsiTheme="minorHAnsi"/>
          <w:color w:val="0000FF"/>
        </w:rPr>
        <w:t>ralentissement</w:t>
      </w:r>
      <w:r w:rsidRPr="004A3292">
        <w:rPr>
          <w:rFonts w:asciiTheme="minorHAnsi" w:hAnsiTheme="minorHAnsi"/>
          <w:color w:val="0000FF"/>
        </w:rPr>
        <w:t xml:space="preserve"> démographique est réel mais les situation nationales sont très diverses.</w:t>
      </w:r>
    </w:p>
    <w:p w14:paraId="1FCC8B19" w14:textId="77777777" w:rsidR="000C0B5D" w:rsidRPr="004A3292" w:rsidRDefault="000C0B5D" w:rsidP="000C0B5D">
      <w:pPr>
        <w:rPr>
          <w:rFonts w:asciiTheme="minorHAnsi" w:hAnsiTheme="minorHAnsi"/>
          <w:color w:val="0000FF"/>
        </w:rPr>
      </w:pPr>
    </w:p>
    <w:p w14:paraId="0500FE13" w14:textId="06E67674" w:rsidR="000C0B5D" w:rsidRPr="004A3292" w:rsidRDefault="000C0B5D" w:rsidP="000C0B5D">
      <w:pPr>
        <w:rPr>
          <w:rFonts w:asciiTheme="minorHAnsi" w:hAnsiTheme="minorHAnsi"/>
          <w:color w:val="0000FF"/>
        </w:rPr>
      </w:pPr>
      <w:r w:rsidRPr="004A3292">
        <w:rPr>
          <w:rFonts w:asciiTheme="minorHAnsi" w:hAnsiTheme="minorHAnsi"/>
          <w:color w:val="0000FF"/>
        </w:rPr>
        <w:t xml:space="preserve">II- </w:t>
      </w:r>
    </w:p>
    <w:p w14:paraId="121FD707" w14:textId="77777777" w:rsidR="000C0B5D" w:rsidRPr="004A3292" w:rsidRDefault="000C0B5D" w:rsidP="000C0B5D">
      <w:pPr>
        <w:rPr>
          <w:rFonts w:asciiTheme="minorHAnsi" w:hAnsiTheme="minorHAnsi"/>
          <w:color w:val="0000FF"/>
        </w:rPr>
      </w:pPr>
    </w:p>
    <w:p w14:paraId="4B968C11" w14:textId="6F9EBB8D" w:rsidR="000C0B5D" w:rsidRPr="004A3292" w:rsidRDefault="00955AD6" w:rsidP="00955AD6">
      <w:pPr>
        <w:pStyle w:val="Paragraphedeliste"/>
        <w:numPr>
          <w:ilvl w:val="0"/>
          <w:numId w:val="12"/>
        </w:numPr>
        <w:rPr>
          <w:rFonts w:asciiTheme="minorHAnsi" w:hAnsiTheme="minorHAnsi"/>
          <w:color w:val="0000FF"/>
        </w:rPr>
      </w:pPr>
      <w:r w:rsidRPr="004A3292">
        <w:rPr>
          <w:rFonts w:asciiTheme="minorHAnsi" w:hAnsiTheme="minorHAnsi"/>
          <w:color w:val="0000FF"/>
        </w:rPr>
        <w:t xml:space="preserve">peut être un affaiblissement géo politique, si on </w:t>
      </w:r>
      <w:r w:rsidR="00996392" w:rsidRPr="004A3292">
        <w:rPr>
          <w:rFonts w:asciiTheme="minorHAnsi" w:hAnsiTheme="minorHAnsi"/>
          <w:color w:val="0000FF"/>
        </w:rPr>
        <w:t>considère</w:t>
      </w:r>
      <w:r w:rsidRPr="004A3292">
        <w:rPr>
          <w:rFonts w:asciiTheme="minorHAnsi" w:hAnsiTheme="minorHAnsi"/>
          <w:color w:val="0000FF"/>
        </w:rPr>
        <w:t xml:space="preserve"> que la puissance et </w:t>
      </w:r>
    </w:p>
    <w:p w14:paraId="0CB8C608" w14:textId="3D6A750A" w:rsidR="00955AD6" w:rsidRPr="004A3292" w:rsidRDefault="00955AD6" w:rsidP="00955AD6">
      <w:pPr>
        <w:pStyle w:val="Paragraphedeliste"/>
        <w:numPr>
          <w:ilvl w:val="0"/>
          <w:numId w:val="12"/>
        </w:numPr>
        <w:rPr>
          <w:rFonts w:asciiTheme="minorHAnsi" w:hAnsiTheme="minorHAnsi"/>
          <w:color w:val="0000FF"/>
        </w:rPr>
      </w:pPr>
      <w:r w:rsidRPr="004A3292">
        <w:rPr>
          <w:rFonts w:asciiTheme="minorHAnsi" w:hAnsiTheme="minorHAnsi"/>
          <w:color w:val="0000FF"/>
        </w:rPr>
        <w:t xml:space="preserve">des problèmes </w:t>
      </w:r>
      <w:r w:rsidR="00996392" w:rsidRPr="004A3292">
        <w:rPr>
          <w:rFonts w:asciiTheme="minorHAnsi" w:hAnsiTheme="minorHAnsi"/>
          <w:color w:val="0000FF"/>
        </w:rPr>
        <w:t>financiers</w:t>
      </w:r>
      <w:r w:rsidRPr="004A3292">
        <w:rPr>
          <w:rFonts w:asciiTheme="minorHAnsi" w:hAnsiTheme="minorHAnsi"/>
          <w:color w:val="0000FF"/>
        </w:rPr>
        <w:t xml:space="preserve"> </w:t>
      </w:r>
      <w:r w:rsidR="00996392" w:rsidRPr="004A3292">
        <w:rPr>
          <w:rFonts w:asciiTheme="minorHAnsi" w:hAnsiTheme="minorHAnsi"/>
          <w:color w:val="0000FF"/>
        </w:rPr>
        <w:t>considérer</w:t>
      </w:r>
      <w:r w:rsidRPr="004A3292">
        <w:rPr>
          <w:rFonts w:asciiTheme="minorHAnsi" w:hAnsiTheme="minorHAnsi"/>
          <w:color w:val="0000FF"/>
        </w:rPr>
        <w:t xml:space="preserve"> pour préserver le financement de la protection sociable </w:t>
      </w:r>
    </w:p>
    <w:p w14:paraId="001E7C4F" w14:textId="33965DCD" w:rsidR="00955AD6" w:rsidRPr="004A3292" w:rsidRDefault="00955AD6" w:rsidP="00955AD6">
      <w:pPr>
        <w:pStyle w:val="Paragraphedeliste"/>
        <w:numPr>
          <w:ilvl w:val="0"/>
          <w:numId w:val="12"/>
        </w:numPr>
        <w:rPr>
          <w:rFonts w:asciiTheme="minorHAnsi" w:hAnsiTheme="minorHAnsi"/>
          <w:color w:val="0000FF"/>
        </w:rPr>
      </w:pPr>
      <w:r w:rsidRPr="004A3292">
        <w:rPr>
          <w:rFonts w:asciiTheme="minorHAnsi" w:hAnsiTheme="minorHAnsi"/>
          <w:color w:val="0000FF"/>
        </w:rPr>
        <w:t>des problèmes politiques induits par ces questions</w:t>
      </w:r>
    </w:p>
    <w:p w14:paraId="69883FC4" w14:textId="77777777" w:rsidR="000C0B5D" w:rsidRPr="004A3292" w:rsidRDefault="000C0B5D" w:rsidP="000C0B5D">
      <w:pPr>
        <w:rPr>
          <w:rFonts w:asciiTheme="minorHAnsi" w:hAnsiTheme="minorHAnsi"/>
          <w:color w:val="0000FF"/>
        </w:rPr>
      </w:pPr>
    </w:p>
    <w:p w14:paraId="2B032902" w14:textId="77777777" w:rsidR="000C0B5D" w:rsidRPr="004A3292" w:rsidRDefault="000C0B5D" w:rsidP="000C0B5D">
      <w:pPr>
        <w:rPr>
          <w:rFonts w:asciiTheme="minorHAnsi" w:hAnsiTheme="minorHAnsi"/>
          <w:color w:val="0000FF"/>
        </w:rPr>
      </w:pPr>
    </w:p>
    <w:p w14:paraId="3348ED4C" w14:textId="0686CC6E" w:rsidR="000C0B5D" w:rsidRPr="004A3292" w:rsidRDefault="000C0B5D" w:rsidP="000C0B5D">
      <w:pPr>
        <w:rPr>
          <w:rFonts w:asciiTheme="minorHAnsi" w:hAnsiTheme="minorHAnsi"/>
          <w:color w:val="0000FF"/>
        </w:rPr>
      </w:pPr>
      <w:r w:rsidRPr="004A3292">
        <w:rPr>
          <w:rFonts w:asciiTheme="minorHAnsi" w:hAnsiTheme="minorHAnsi"/>
          <w:color w:val="0000FF"/>
        </w:rPr>
        <w:t>II</w:t>
      </w:r>
      <w:r w:rsidR="00955AD6" w:rsidRPr="004A3292">
        <w:rPr>
          <w:rFonts w:asciiTheme="minorHAnsi" w:hAnsiTheme="minorHAnsi"/>
          <w:color w:val="0000FF"/>
        </w:rPr>
        <w:t>I</w:t>
      </w:r>
      <w:r w:rsidRPr="004A3292">
        <w:rPr>
          <w:rFonts w:asciiTheme="minorHAnsi" w:hAnsiTheme="minorHAnsi"/>
          <w:color w:val="0000FF"/>
        </w:rPr>
        <w:t xml:space="preserve">- </w:t>
      </w:r>
      <w:r w:rsidR="00955AD6" w:rsidRPr="004A3292">
        <w:rPr>
          <w:rFonts w:asciiTheme="minorHAnsi" w:hAnsiTheme="minorHAnsi"/>
          <w:color w:val="0000FF"/>
        </w:rPr>
        <w:t>les problèmes ne sont pas irrémédiables</w:t>
      </w:r>
    </w:p>
    <w:p w14:paraId="0FC43F99" w14:textId="77777777" w:rsidR="000C0B5D" w:rsidRPr="004A3292" w:rsidRDefault="000C0B5D" w:rsidP="000C0B5D">
      <w:pPr>
        <w:rPr>
          <w:rFonts w:asciiTheme="minorHAnsi" w:hAnsiTheme="minorHAnsi"/>
          <w:color w:val="0000FF"/>
        </w:rPr>
      </w:pPr>
    </w:p>
    <w:p w14:paraId="58F0BB01" w14:textId="515109C6" w:rsidR="000C0B5D" w:rsidRPr="004A3292" w:rsidRDefault="00955AD6" w:rsidP="00955AD6">
      <w:pPr>
        <w:pStyle w:val="Paragraphedeliste"/>
        <w:numPr>
          <w:ilvl w:val="0"/>
          <w:numId w:val="13"/>
        </w:numPr>
        <w:rPr>
          <w:rFonts w:asciiTheme="minorHAnsi" w:hAnsiTheme="minorHAnsi"/>
          <w:color w:val="0000FF"/>
        </w:rPr>
      </w:pPr>
      <w:r w:rsidRPr="004A3292">
        <w:rPr>
          <w:rFonts w:asciiTheme="minorHAnsi" w:hAnsiTheme="minorHAnsi"/>
          <w:color w:val="0000FF"/>
        </w:rPr>
        <w:t xml:space="preserve">politique nataliste sur le long terme </w:t>
      </w:r>
    </w:p>
    <w:p w14:paraId="601D2797" w14:textId="2AF85759" w:rsidR="00955AD6" w:rsidRPr="004A3292" w:rsidRDefault="00955AD6" w:rsidP="00955AD6">
      <w:pPr>
        <w:pStyle w:val="Paragraphedeliste"/>
        <w:numPr>
          <w:ilvl w:val="0"/>
          <w:numId w:val="13"/>
        </w:numPr>
        <w:rPr>
          <w:rFonts w:asciiTheme="minorHAnsi" w:hAnsiTheme="minorHAnsi"/>
          <w:color w:val="0000FF"/>
        </w:rPr>
      </w:pPr>
      <w:r w:rsidRPr="004A3292">
        <w:rPr>
          <w:rFonts w:asciiTheme="minorHAnsi" w:hAnsiTheme="minorHAnsi"/>
          <w:color w:val="0000FF"/>
        </w:rPr>
        <w:t xml:space="preserve">reforme à faire pour les retraites, marché de </w:t>
      </w:r>
      <w:r w:rsidR="00996392" w:rsidRPr="004A3292">
        <w:rPr>
          <w:rFonts w:asciiTheme="minorHAnsi" w:hAnsiTheme="minorHAnsi"/>
          <w:color w:val="0000FF"/>
        </w:rPr>
        <w:t>l’emploi</w:t>
      </w:r>
      <w:r w:rsidRPr="004A3292">
        <w:rPr>
          <w:rFonts w:asciiTheme="minorHAnsi" w:hAnsiTheme="minorHAnsi"/>
          <w:color w:val="0000FF"/>
        </w:rPr>
        <w:t>, amélioration compétitivité</w:t>
      </w:r>
    </w:p>
    <w:p w14:paraId="1C6D1FF3" w14:textId="2B5EE80A" w:rsidR="00955AD6" w:rsidRPr="004A3292" w:rsidRDefault="00955AD6" w:rsidP="00955AD6">
      <w:pPr>
        <w:pStyle w:val="Paragraphedeliste"/>
        <w:numPr>
          <w:ilvl w:val="0"/>
          <w:numId w:val="13"/>
        </w:numPr>
        <w:rPr>
          <w:rFonts w:asciiTheme="minorHAnsi" w:hAnsiTheme="minorHAnsi"/>
          <w:color w:val="0000FF"/>
        </w:rPr>
      </w:pPr>
      <w:r w:rsidRPr="004A3292">
        <w:rPr>
          <w:rFonts w:asciiTheme="minorHAnsi" w:hAnsiTheme="minorHAnsi"/>
          <w:color w:val="0000FF"/>
        </w:rPr>
        <w:t xml:space="preserve">le recourt à l’émigration indispensable mais compliquer à résoudre </w:t>
      </w:r>
    </w:p>
    <w:p w14:paraId="2642FA5E" w14:textId="77777777" w:rsidR="000C0B5D" w:rsidRPr="004A3292" w:rsidRDefault="000C0B5D" w:rsidP="000C0B5D">
      <w:pPr>
        <w:jc w:val="center"/>
        <w:rPr>
          <w:rFonts w:asciiTheme="minorHAnsi" w:hAnsiTheme="minorHAnsi"/>
          <w:color w:val="0000FF"/>
        </w:rPr>
      </w:pPr>
    </w:p>
    <w:p w14:paraId="728BBC4A" w14:textId="77777777" w:rsidR="000C0B5D" w:rsidRDefault="000C0B5D" w:rsidP="000C0B5D">
      <w:pPr>
        <w:jc w:val="center"/>
        <w:rPr>
          <w:rFonts w:asciiTheme="minorHAnsi" w:hAnsiTheme="minorHAnsi"/>
          <w:color w:val="000000" w:themeColor="text1"/>
          <w:sz w:val="32"/>
          <w:szCs w:val="32"/>
        </w:rPr>
      </w:pPr>
    </w:p>
    <w:p w14:paraId="75C36268" w14:textId="77777777" w:rsidR="000C0B5D" w:rsidRDefault="000C0B5D" w:rsidP="000C0B5D">
      <w:pPr>
        <w:jc w:val="center"/>
        <w:rPr>
          <w:rFonts w:asciiTheme="minorHAnsi" w:hAnsiTheme="minorHAnsi"/>
          <w:color w:val="000000" w:themeColor="text1"/>
          <w:sz w:val="32"/>
          <w:szCs w:val="32"/>
        </w:rPr>
      </w:pPr>
    </w:p>
    <w:p w14:paraId="63A335FA" w14:textId="77777777" w:rsidR="000C0B5D" w:rsidRDefault="000C0B5D" w:rsidP="000C0B5D">
      <w:pPr>
        <w:jc w:val="center"/>
        <w:rPr>
          <w:rFonts w:asciiTheme="minorHAnsi" w:hAnsiTheme="minorHAnsi"/>
          <w:color w:val="000000" w:themeColor="text1"/>
          <w:sz w:val="32"/>
          <w:szCs w:val="32"/>
        </w:rPr>
      </w:pPr>
    </w:p>
    <w:p w14:paraId="075A9DF4" w14:textId="77777777" w:rsidR="000C0B5D" w:rsidRDefault="000C0B5D" w:rsidP="000C0B5D">
      <w:pPr>
        <w:jc w:val="center"/>
        <w:rPr>
          <w:rFonts w:asciiTheme="minorHAnsi" w:hAnsiTheme="minorHAnsi"/>
          <w:color w:val="000000" w:themeColor="text1"/>
          <w:sz w:val="32"/>
          <w:szCs w:val="32"/>
        </w:rPr>
      </w:pPr>
    </w:p>
    <w:p w14:paraId="3A6A3CDC" w14:textId="77777777" w:rsidR="000C0B5D" w:rsidRDefault="000C0B5D" w:rsidP="000C0B5D">
      <w:pPr>
        <w:jc w:val="center"/>
        <w:rPr>
          <w:rFonts w:asciiTheme="minorHAnsi" w:hAnsiTheme="minorHAnsi"/>
          <w:color w:val="000000" w:themeColor="text1"/>
          <w:sz w:val="32"/>
          <w:szCs w:val="32"/>
        </w:rPr>
      </w:pPr>
    </w:p>
    <w:p w14:paraId="18AD85A3" w14:textId="77777777" w:rsidR="00D71AC4" w:rsidRDefault="00D71AC4" w:rsidP="000C0B5D">
      <w:pPr>
        <w:jc w:val="center"/>
        <w:rPr>
          <w:rFonts w:asciiTheme="minorHAnsi" w:hAnsiTheme="minorHAnsi"/>
          <w:color w:val="000000" w:themeColor="text1"/>
          <w:sz w:val="32"/>
          <w:szCs w:val="32"/>
        </w:rPr>
      </w:pPr>
    </w:p>
    <w:p w14:paraId="53EC7D27" w14:textId="77777777" w:rsidR="00D71AC4" w:rsidRDefault="00D71AC4" w:rsidP="000C0B5D">
      <w:pPr>
        <w:jc w:val="center"/>
        <w:rPr>
          <w:rFonts w:asciiTheme="minorHAnsi" w:hAnsiTheme="minorHAnsi"/>
          <w:color w:val="000000" w:themeColor="text1"/>
          <w:sz w:val="32"/>
          <w:szCs w:val="32"/>
        </w:rPr>
      </w:pPr>
    </w:p>
    <w:p w14:paraId="328A3130" w14:textId="77777777" w:rsidR="00D71AC4" w:rsidRDefault="00D71AC4" w:rsidP="000C0B5D">
      <w:pPr>
        <w:jc w:val="center"/>
        <w:rPr>
          <w:rFonts w:asciiTheme="minorHAnsi" w:hAnsiTheme="minorHAnsi"/>
          <w:color w:val="000000" w:themeColor="text1"/>
          <w:sz w:val="32"/>
          <w:szCs w:val="32"/>
        </w:rPr>
      </w:pPr>
    </w:p>
    <w:p w14:paraId="7A8DC71D" w14:textId="21808C79" w:rsidR="00D71AC4" w:rsidRPr="004A3292" w:rsidRDefault="004A3292" w:rsidP="004A3292">
      <w:pPr>
        <w:rPr>
          <w:rFonts w:asciiTheme="minorHAnsi" w:hAnsiTheme="minorHAnsi"/>
          <w:i/>
          <w:color w:val="000000" w:themeColor="text1"/>
          <w:sz w:val="32"/>
          <w:szCs w:val="32"/>
        </w:rPr>
      </w:pPr>
      <w:r w:rsidRPr="004A3292">
        <w:rPr>
          <w:rFonts w:asciiTheme="minorHAnsi" w:hAnsiTheme="minorHAnsi"/>
          <w:i/>
          <w:color w:val="000000" w:themeColor="text1"/>
          <w:sz w:val="32"/>
          <w:szCs w:val="32"/>
        </w:rPr>
        <w:t xml:space="preserve">En bleu la correction </w:t>
      </w:r>
    </w:p>
    <w:p w14:paraId="2C1CAB15" w14:textId="77777777" w:rsidR="00D71AC4" w:rsidRDefault="00D71AC4" w:rsidP="000C0B5D">
      <w:pPr>
        <w:jc w:val="center"/>
        <w:rPr>
          <w:rFonts w:asciiTheme="minorHAnsi" w:hAnsiTheme="minorHAnsi"/>
          <w:color w:val="000000" w:themeColor="text1"/>
          <w:sz w:val="32"/>
          <w:szCs w:val="32"/>
        </w:rPr>
      </w:pPr>
    </w:p>
    <w:p w14:paraId="62DC0EBB" w14:textId="77777777" w:rsidR="000C0B5D" w:rsidRDefault="000C0B5D" w:rsidP="000C0B5D">
      <w:pPr>
        <w:jc w:val="center"/>
        <w:rPr>
          <w:rFonts w:asciiTheme="minorHAnsi" w:hAnsiTheme="minorHAnsi"/>
          <w:color w:val="000000" w:themeColor="text1"/>
          <w:sz w:val="32"/>
          <w:szCs w:val="32"/>
        </w:rPr>
      </w:pPr>
    </w:p>
    <w:p w14:paraId="2F2E0E6D" w14:textId="77777777" w:rsidR="00D71AC4" w:rsidRDefault="00D71AC4">
      <w:pPr>
        <w:rPr>
          <w:rFonts w:asciiTheme="minorHAnsi" w:hAnsiTheme="minorHAnsi"/>
          <w:b/>
          <w:color w:val="000000" w:themeColor="text1"/>
          <w:sz w:val="28"/>
          <w:szCs w:val="28"/>
        </w:rPr>
      </w:pPr>
      <w:bookmarkStart w:id="0" w:name="_GoBack"/>
      <w:bookmarkEnd w:id="0"/>
    </w:p>
    <w:p w14:paraId="14EC340E" w14:textId="77777777" w:rsidR="00E05E30" w:rsidRPr="005003F8" w:rsidRDefault="00ED04C6">
      <w:pPr>
        <w:rPr>
          <w:rFonts w:asciiTheme="minorHAnsi" w:hAnsiTheme="minorHAnsi" w:cs="Arial"/>
          <w:color w:val="000000" w:themeColor="text1"/>
          <w:shd w:val="clear" w:color="auto" w:fill="FFFFFF"/>
        </w:rPr>
      </w:pPr>
      <w:r w:rsidRPr="005003F8">
        <w:rPr>
          <w:rFonts w:asciiTheme="minorHAnsi" w:hAnsiTheme="minorHAnsi" w:cs="Arial"/>
          <w:color w:val="000000" w:themeColor="text1"/>
          <w:shd w:val="clear" w:color="auto" w:fill="FFFFFF"/>
        </w:rPr>
        <w:lastRenderedPageBreak/>
        <w:t>La</w:t>
      </w:r>
      <w:r w:rsidRPr="005003F8">
        <w:rPr>
          <w:rStyle w:val="apple-converted-space"/>
          <w:rFonts w:asciiTheme="minorHAnsi" w:hAnsiTheme="minorHAnsi" w:cs="Arial"/>
          <w:color w:val="000000" w:themeColor="text1"/>
          <w:shd w:val="clear" w:color="auto" w:fill="FFFFFF"/>
        </w:rPr>
        <w:t> </w:t>
      </w:r>
      <w:r w:rsidRPr="005003F8">
        <w:rPr>
          <w:rFonts w:asciiTheme="minorHAnsi" w:hAnsiTheme="minorHAnsi" w:cs="Arial"/>
          <w:bCs/>
          <w:color w:val="000000" w:themeColor="text1"/>
          <w:shd w:val="clear" w:color="auto" w:fill="FFFFFF"/>
        </w:rPr>
        <w:t>démographie</w:t>
      </w:r>
      <w:r w:rsidRPr="005003F8">
        <w:rPr>
          <w:rStyle w:val="apple-converted-space"/>
          <w:rFonts w:asciiTheme="minorHAnsi" w:hAnsiTheme="minorHAnsi" w:cs="Arial"/>
          <w:color w:val="000000" w:themeColor="text1"/>
          <w:shd w:val="clear" w:color="auto" w:fill="FFFFFF"/>
        </w:rPr>
        <w:t> </w:t>
      </w:r>
      <w:r w:rsidRPr="005003F8">
        <w:rPr>
          <w:rFonts w:asciiTheme="minorHAnsi" w:hAnsiTheme="minorHAnsi" w:cs="Arial"/>
          <w:color w:val="000000" w:themeColor="text1"/>
          <w:shd w:val="clear" w:color="auto" w:fill="FFFFFF"/>
        </w:rPr>
        <w:t>est l'étude quantitative et qualitative de l'âge des</w:t>
      </w:r>
      <w:r w:rsidRPr="005003F8">
        <w:rPr>
          <w:rStyle w:val="apple-converted-space"/>
          <w:rFonts w:asciiTheme="minorHAnsi" w:hAnsiTheme="minorHAnsi" w:cs="Arial"/>
          <w:color w:val="000000" w:themeColor="text1"/>
          <w:shd w:val="clear" w:color="auto" w:fill="FFFFFF"/>
        </w:rPr>
        <w:t> </w:t>
      </w:r>
      <w:hyperlink r:id="rId9" w:tooltip="Population" w:history="1">
        <w:r w:rsidRPr="005003F8">
          <w:rPr>
            <w:rStyle w:val="Lienhypertexte"/>
            <w:rFonts w:asciiTheme="minorHAnsi" w:hAnsiTheme="minorHAnsi" w:cs="Arial"/>
            <w:color w:val="000000" w:themeColor="text1"/>
            <w:u w:val="none"/>
            <w:shd w:val="clear" w:color="auto" w:fill="FFFFFF"/>
          </w:rPr>
          <w:t>populations</w:t>
        </w:r>
      </w:hyperlink>
      <w:r w:rsidRPr="005003F8">
        <w:rPr>
          <w:rStyle w:val="apple-converted-space"/>
          <w:rFonts w:asciiTheme="minorHAnsi" w:hAnsiTheme="minorHAnsi" w:cs="Arial"/>
          <w:color w:val="000000" w:themeColor="text1"/>
          <w:shd w:val="clear" w:color="auto" w:fill="FFFFFF"/>
        </w:rPr>
        <w:t> </w:t>
      </w:r>
      <w:r w:rsidRPr="005003F8">
        <w:rPr>
          <w:rFonts w:asciiTheme="minorHAnsi" w:hAnsiTheme="minorHAnsi" w:cs="Arial"/>
          <w:color w:val="000000" w:themeColor="text1"/>
          <w:shd w:val="clear" w:color="auto" w:fill="FFFFFF"/>
        </w:rPr>
        <w:t>et de leurs</w:t>
      </w:r>
      <w:r w:rsidRPr="005003F8">
        <w:rPr>
          <w:rStyle w:val="apple-converted-space"/>
          <w:rFonts w:asciiTheme="minorHAnsi" w:hAnsiTheme="minorHAnsi" w:cs="Arial"/>
          <w:color w:val="000000" w:themeColor="text1"/>
          <w:shd w:val="clear" w:color="auto" w:fill="FFFFFF"/>
        </w:rPr>
        <w:t> </w:t>
      </w:r>
      <w:hyperlink r:id="rId10" w:tooltip="Dynamique des populations" w:history="1">
        <w:r w:rsidRPr="005003F8">
          <w:rPr>
            <w:rStyle w:val="Lienhypertexte"/>
            <w:rFonts w:asciiTheme="minorHAnsi" w:hAnsiTheme="minorHAnsi" w:cs="Arial"/>
            <w:color w:val="000000" w:themeColor="text1"/>
            <w:u w:val="none"/>
            <w:shd w:val="clear" w:color="auto" w:fill="FFFFFF"/>
          </w:rPr>
          <w:t>dynamiques</w:t>
        </w:r>
      </w:hyperlink>
      <w:r w:rsidR="004E30A2">
        <w:rPr>
          <w:rFonts w:asciiTheme="minorHAnsi" w:hAnsiTheme="minorHAnsi" w:cs="Arial"/>
          <w:color w:val="000000" w:themeColor="text1"/>
          <w:shd w:val="clear" w:color="auto" w:fill="FFFFFF"/>
        </w:rPr>
        <w:t xml:space="preserve">. L’étude est faite </w:t>
      </w:r>
      <w:r w:rsidRPr="005003F8">
        <w:rPr>
          <w:rFonts w:asciiTheme="minorHAnsi" w:hAnsiTheme="minorHAnsi" w:cs="Arial"/>
          <w:color w:val="000000" w:themeColor="text1"/>
          <w:shd w:val="clear" w:color="auto" w:fill="FFFFFF"/>
        </w:rPr>
        <w:t>à partir de caractéristiques telles que la</w:t>
      </w:r>
      <w:r w:rsidR="00E05E30" w:rsidRPr="005003F8">
        <w:rPr>
          <w:rFonts w:asciiTheme="minorHAnsi" w:hAnsiTheme="minorHAnsi" w:cs="Arial"/>
          <w:color w:val="000000" w:themeColor="text1"/>
          <w:shd w:val="clear" w:color="auto" w:fill="FFFFFF"/>
        </w:rPr>
        <w:t xml:space="preserve"> </w:t>
      </w:r>
      <w:hyperlink r:id="rId11" w:tooltip="Natalité" w:history="1">
        <w:r w:rsidRPr="005003F8">
          <w:rPr>
            <w:rStyle w:val="Lienhypertexte"/>
            <w:rFonts w:asciiTheme="minorHAnsi" w:hAnsiTheme="minorHAnsi" w:cs="Arial"/>
            <w:color w:val="000000" w:themeColor="text1"/>
            <w:u w:val="none"/>
            <w:shd w:val="clear" w:color="auto" w:fill="FFFFFF"/>
          </w:rPr>
          <w:t>natalité</w:t>
        </w:r>
      </w:hyperlink>
      <w:r w:rsidRPr="005003F8">
        <w:rPr>
          <w:rFonts w:asciiTheme="minorHAnsi" w:hAnsiTheme="minorHAnsi" w:cs="Arial"/>
          <w:color w:val="000000" w:themeColor="text1"/>
          <w:shd w:val="clear" w:color="auto" w:fill="FFFFFF"/>
        </w:rPr>
        <w:t xml:space="preserve"> et la</w:t>
      </w:r>
      <w:r w:rsidRPr="005003F8">
        <w:rPr>
          <w:rStyle w:val="apple-converted-space"/>
          <w:rFonts w:asciiTheme="minorHAnsi" w:hAnsiTheme="minorHAnsi" w:cs="Arial"/>
          <w:color w:val="000000" w:themeColor="text1"/>
          <w:shd w:val="clear" w:color="auto" w:fill="FFFFFF"/>
        </w:rPr>
        <w:t> </w:t>
      </w:r>
      <w:hyperlink r:id="rId12" w:tooltip="Migration humaine" w:history="1">
        <w:r w:rsidRPr="005003F8">
          <w:rPr>
            <w:rStyle w:val="Lienhypertexte"/>
            <w:rFonts w:asciiTheme="minorHAnsi" w:hAnsiTheme="minorHAnsi" w:cs="Arial"/>
            <w:color w:val="000000" w:themeColor="text1"/>
            <w:u w:val="none"/>
            <w:shd w:val="clear" w:color="auto" w:fill="FFFFFF"/>
          </w:rPr>
          <w:t>migration</w:t>
        </w:r>
      </w:hyperlink>
      <w:r w:rsidRPr="005003F8">
        <w:rPr>
          <w:rFonts w:asciiTheme="minorHAnsi" w:hAnsiTheme="minorHAnsi" w:cs="Arial"/>
          <w:color w:val="000000" w:themeColor="text1"/>
          <w:shd w:val="clear" w:color="auto" w:fill="FFFFFF"/>
        </w:rPr>
        <w:t>.</w:t>
      </w:r>
      <w:r w:rsidRPr="005003F8">
        <w:rPr>
          <w:rFonts w:asciiTheme="minorHAnsi" w:hAnsiTheme="minorHAnsi" w:cs="Arial"/>
          <w:color w:val="000000" w:themeColor="text1"/>
        </w:rPr>
        <w:br/>
      </w:r>
      <w:r w:rsidRPr="005003F8">
        <w:rPr>
          <w:rFonts w:asciiTheme="minorHAnsi" w:hAnsiTheme="minorHAnsi" w:cs="Arial"/>
          <w:color w:val="000000" w:themeColor="text1"/>
          <w:shd w:val="clear" w:color="auto" w:fill="FFFFFF"/>
        </w:rPr>
        <w:t>Le démographe analyse les variations de ces phénomènes dans le temps et dans l'espace, en fonction des milieux socio-économiques et culturels.</w:t>
      </w:r>
    </w:p>
    <w:p w14:paraId="4495C95D" w14:textId="77777777" w:rsidR="00ED04C6" w:rsidRPr="00FD34BA" w:rsidRDefault="00ED04C6">
      <w:pPr>
        <w:rPr>
          <w:rFonts w:asciiTheme="minorHAnsi" w:hAnsiTheme="minorHAnsi" w:cs="Arial"/>
          <w:shd w:val="clear" w:color="auto" w:fill="FFFFFF"/>
        </w:rPr>
      </w:pPr>
      <w:r w:rsidRPr="005003F8">
        <w:rPr>
          <w:rFonts w:asciiTheme="minorHAnsi" w:hAnsiTheme="minorHAnsi" w:cs="Arial"/>
          <w:color w:val="000000" w:themeColor="text1"/>
        </w:rPr>
        <w:br/>
      </w:r>
      <w:r w:rsidR="00E05E30" w:rsidRPr="005003F8">
        <w:rPr>
          <w:rFonts w:asciiTheme="minorHAnsi" w:hAnsiTheme="minorHAnsi" w:cs="Arial"/>
          <w:color w:val="000000" w:themeColor="text1"/>
          <w:shd w:val="clear" w:color="auto" w:fill="FFFFFF"/>
        </w:rPr>
        <w:t>L'augmentation de la</w:t>
      </w:r>
      <w:r w:rsidR="00E05E30" w:rsidRPr="005003F8">
        <w:rPr>
          <w:rStyle w:val="apple-converted-space"/>
          <w:rFonts w:asciiTheme="minorHAnsi" w:hAnsiTheme="minorHAnsi" w:cs="Arial"/>
          <w:color w:val="000000" w:themeColor="text1"/>
          <w:shd w:val="clear" w:color="auto" w:fill="FFFFFF"/>
        </w:rPr>
        <w:t> </w:t>
      </w:r>
      <w:hyperlink r:id="rId13" w:tooltip="Population mondiale" w:history="1">
        <w:r w:rsidR="00E05E30" w:rsidRPr="005003F8">
          <w:rPr>
            <w:rStyle w:val="Lienhypertexte"/>
            <w:rFonts w:asciiTheme="minorHAnsi" w:hAnsiTheme="minorHAnsi" w:cs="Arial"/>
            <w:color w:val="000000" w:themeColor="text1"/>
            <w:u w:val="none"/>
            <w:shd w:val="clear" w:color="auto" w:fill="FFFFFF"/>
          </w:rPr>
          <w:t>population mondiale</w:t>
        </w:r>
      </w:hyperlink>
      <w:r w:rsidR="00E05E30" w:rsidRPr="005003F8">
        <w:rPr>
          <w:rFonts w:asciiTheme="minorHAnsi" w:hAnsiTheme="minorHAnsi"/>
          <w:color w:val="000000" w:themeColor="text1"/>
        </w:rPr>
        <w:t xml:space="preserve"> </w:t>
      </w:r>
      <w:r w:rsidR="00E05E30" w:rsidRPr="005003F8">
        <w:rPr>
          <w:rFonts w:asciiTheme="minorHAnsi" w:hAnsiTheme="minorHAnsi" w:cs="Arial"/>
          <w:color w:val="000000" w:themeColor="text1"/>
          <w:shd w:val="clear" w:color="auto" w:fill="FFFFFF"/>
        </w:rPr>
        <w:t>depuis la</w:t>
      </w:r>
      <w:r w:rsidR="00E05E30" w:rsidRPr="005003F8">
        <w:rPr>
          <w:rStyle w:val="apple-converted-space"/>
          <w:rFonts w:asciiTheme="minorHAnsi" w:hAnsiTheme="minorHAnsi" w:cs="Arial"/>
          <w:color w:val="000000" w:themeColor="text1"/>
          <w:shd w:val="clear" w:color="auto" w:fill="FFFFFF"/>
        </w:rPr>
        <w:t> </w:t>
      </w:r>
      <w:hyperlink r:id="rId14" w:tooltip="Révolution industrielle" w:history="1">
        <w:r w:rsidR="00E05E30" w:rsidRPr="005003F8">
          <w:rPr>
            <w:rStyle w:val="Lienhypertexte"/>
            <w:rFonts w:asciiTheme="minorHAnsi" w:hAnsiTheme="minorHAnsi" w:cs="Arial"/>
            <w:color w:val="000000" w:themeColor="text1"/>
            <w:u w:val="none"/>
            <w:shd w:val="clear" w:color="auto" w:fill="FFFFFF"/>
          </w:rPr>
          <w:t>révolution industrielle</w:t>
        </w:r>
      </w:hyperlink>
      <w:r w:rsidR="00E05E30" w:rsidRPr="005003F8">
        <w:rPr>
          <w:rFonts w:asciiTheme="minorHAnsi" w:hAnsiTheme="minorHAnsi" w:cs="Arial"/>
          <w:color w:val="000000" w:themeColor="text1"/>
          <w:shd w:val="clear" w:color="auto" w:fill="FFFFFF"/>
        </w:rPr>
        <w:t xml:space="preserve">, entraine </w:t>
      </w:r>
      <w:r w:rsidR="004E30A2">
        <w:rPr>
          <w:rFonts w:asciiTheme="minorHAnsi" w:hAnsiTheme="minorHAnsi" w:cs="Arial"/>
          <w:color w:val="000000" w:themeColor="text1"/>
          <w:shd w:val="clear" w:color="auto" w:fill="FFFFFF"/>
        </w:rPr>
        <w:t>une série de répercuss</w:t>
      </w:r>
      <w:r w:rsidR="00E05E30" w:rsidRPr="005003F8">
        <w:rPr>
          <w:rFonts w:asciiTheme="minorHAnsi" w:hAnsiTheme="minorHAnsi" w:cs="Arial"/>
          <w:color w:val="000000" w:themeColor="text1"/>
          <w:shd w:val="clear" w:color="auto" w:fill="FFFFFF"/>
        </w:rPr>
        <w:t>ions importantes sur l'évolution des sociétés et des nations dans le</w:t>
      </w:r>
      <w:r w:rsidR="00E05E30" w:rsidRPr="005003F8">
        <w:rPr>
          <w:rStyle w:val="apple-converted-space"/>
          <w:rFonts w:asciiTheme="minorHAnsi" w:hAnsiTheme="minorHAnsi" w:cs="Arial"/>
          <w:color w:val="000000" w:themeColor="text1"/>
          <w:shd w:val="clear" w:color="auto" w:fill="FFFFFF"/>
        </w:rPr>
        <w:t> </w:t>
      </w:r>
      <w:hyperlink r:id="rId15" w:tooltip="Monde (univers)" w:history="1">
        <w:r w:rsidR="00E05E30" w:rsidRPr="005003F8">
          <w:rPr>
            <w:rStyle w:val="Lienhypertexte"/>
            <w:rFonts w:asciiTheme="minorHAnsi" w:hAnsiTheme="minorHAnsi" w:cs="Arial"/>
            <w:color w:val="000000" w:themeColor="text1"/>
            <w:u w:val="none"/>
            <w:shd w:val="clear" w:color="auto" w:fill="FFFFFF"/>
          </w:rPr>
          <w:t>monde</w:t>
        </w:r>
      </w:hyperlink>
      <w:r w:rsidR="00E05E30" w:rsidRPr="005003F8">
        <w:rPr>
          <w:rFonts w:asciiTheme="minorHAnsi" w:hAnsiTheme="minorHAnsi" w:cs="Arial"/>
          <w:color w:val="000000" w:themeColor="text1"/>
          <w:shd w:val="clear" w:color="auto" w:fill="FFFFFF"/>
        </w:rPr>
        <w:t xml:space="preserve">. </w:t>
      </w:r>
      <w:r w:rsidR="00E05E30" w:rsidRPr="005003F8">
        <w:rPr>
          <w:rFonts w:asciiTheme="minorHAnsi" w:hAnsiTheme="minorHAnsi" w:cs="Arial"/>
          <w:color w:val="000000" w:themeColor="text1"/>
        </w:rPr>
        <w:br/>
      </w:r>
      <w:r w:rsidR="00E05E30" w:rsidRPr="00FD34BA">
        <w:rPr>
          <w:rFonts w:asciiTheme="minorHAnsi" w:hAnsiTheme="minorHAnsi" w:cs="Arial"/>
          <w:shd w:val="clear" w:color="auto" w:fill="FFFFFF"/>
        </w:rPr>
        <w:t>La démographie se trouve donc au centre des</w:t>
      </w:r>
      <w:r w:rsidR="00E05E30" w:rsidRPr="00FD34BA">
        <w:rPr>
          <w:rStyle w:val="apple-converted-space"/>
          <w:rFonts w:asciiTheme="minorHAnsi" w:hAnsiTheme="minorHAnsi" w:cs="Arial"/>
          <w:shd w:val="clear" w:color="auto" w:fill="FFFFFF"/>
        </w:rPr>
        <w:t> </w:t>
      </w:r>
      <w:r w:rsidR="00E05E30" w:rsidRPr="00FD34BA">
        <w:rPr>
          <w:rFonts w:asciiTheme="minorHAnsi" w:hAnsiTheme="minorHAnsi" w:cs="Arial"/>
          <w:bCs/>
          <w:shd w:val="clear" w:color="auto" w:fill="FFFFFF"/>
        </w:rPr>
        <w:t>politiques de populations</w:t>
      </w:r>
      <w:r w:rsidR="00E05E30" w:rsidRPr="00FD34BA">
        <w:rPr>
          <w:rStyle w:val="apple-converted-space"/>
          <w:rFonts w:asciiTheme="minorHAnsi" w:hAnsiTheme="minorHAnsi" w:cs="Arial"/>
          <w:shd w:val="clear" w:color="auto" w:fill="FFFFFF"/>
        </w:rPr>
        <w:t> </w:t>
      </w:r>
      <w:r w:rsidR="004E30A2" w:rsidRPr="00FD34BA">
        <w:rPr>
          <w:rFonts w:asciiTheme="minorHAnsi" w:hAnsiTheme="minorHAnsi" w:cs="Arial"/>
          <w:i/>
          <w:shd w:val="clear" w:color="auto" w:fill="FFFFFF"/>
        </w:rPr>
        <w:t>(ex : limitation</w:t>
      </w:r>
      <w:r w:rsidR="00E05E30" w:rsidRPr="00FD34BA">
        <w:rPr>
          <w:rFonts w:asciiTheme="minorHAnsi" w:hAnsiTheme="minorHAnsi" w:cs="Arial"/>
          <w:i/>
          <w:shd w:val="clear" w:color="auto" w:fill="FFFFFF"/>
        </w:rPr>
        <w:t xml:space="preserve"> de</w:t>
      </w:r>
      <w:r w:rsidR="004E30A2" w:rsidRPr="00FD34BA">
        <w:rPr>
          <w:rFonts w:asciiTheme="minorHAnsi" w:hAnsiTheme="minorHAnsi" w:cs="Arial"/>
          <w:i/>
          <w:shd w:val="clear" w:color="auto" w:fill="FFFFFF"/>
        </w:rPr>
        <w:t xml:space="preserve">s naissances </w:t>
      </w:r>
      <w:r w:rsidR="00E05E30" w:rsidRPr="00FD34BA">
        <w:rPr>
          <w:rFonts w:asciiTheme="minorHAnsi" w:hAnsiTheme="minorHAnsi" w:cs="Arial"/>
          <w:i/>
          <w:shd w:val="clear" w:color="auto" w:fill="FFFFFF"/>
        </w:rPr>
        <w:t xml:space="preserve"> </w:t>
      </w:r>
      <w:r w:rsidR="004E30A2" w:rsidRPr="00FD34BA">
        <w:rPr>
          <w:rFonts w:asciiTheme="minorHAnsi" w:hAnsiTheme="minorHAnsi" w:cs="Arial"/>
          <w:i/>
          <w:shd w:val="clear" w:color="auto" w:fill="FFFFFF"/>
        </w:rPr>
        <w:t>en</w:t>
      </w:r>
      <w:r w:rsidR="00E05E30" w:rsidRPr="00FD34BA">
        <w:rPr>
          <w:rStyle w:val="apple-converted-space"/>
          <w:rFonts w:asciiTheme="minorHAnsi" w:hAnsiTheme="minorHAnsi" w:cs="Arial"/>
          <w:i/>
          <w:shd w:val="clear" w:color="auto" w:fill="FFFFFF"/>
        </w:rPr>
        <w:t> </w:t>
      </w:r>
      <w:hyperlink r:id="rId16" w:tooltip="République populaire de Chine" w:history="1">
        <w:r w:rsidR="00E05E30" w:rsidRPr="00FD34BA">
          <w:rPr>
            <w:rStyle w:val="Lienhypertexte"/>
            <w:rFonts w:asciiTheme="minorHAnsi" w:hAnsiTheme="minorHAnsi" w:cs="Arial"/>
            <w:i/>
            <w:color w:val="auto"/>
            <w:u w:val="none"/>
            <w:shd w:val="clear" w:color="auto" w:fill="FFFFFF"/>
          </w:rPr>
          <w:t>Chine</w:t>
        </w:r>
      </w:hyperlink>
      <w:r w:rsidR="00E05E30" w:rsidRPr="00FD34BA">
        <w:rPr>
          <w:rFonts w:asciiTheme="minorHAnsi" w:hAnsiTheme="minorHAnsi" w:cs="Arial"/>
          <w:i/>
          <w:shd w:val="clear" w:color="auto" w:fill="FFFFFF"/>
        </w:rPr>
        <w:t>),</w:t>
      </w:r>
      <w:r w:rsidR="00E05E30" w:rsidRPr="00FD34BA">
        <w:rPr>
          <w:rFonts w:asciiTheme="minorHAnsi" w:hAnsiTheme="minorHAnsi" w:cs="Arial"/>
          <w:shd w:val="clear" w:color="auto" w:fill="FFFFFF"/>
        </w:rPr>
        <w:t xml:space="preserve"> des</w:t>
      </w:r>
      <w:r w:rsidR="00E05E30" w:rsidRPr="00FD34BA">
        <w:rPr>
          <w:rStyle w:val="apple-converted-space"/>
          <w:rFonts w:asciiTheme="minorHAnsi" w:hAnsiTheme="minorHAnsi" w:cs="Arial"/>
          <w:shd w:val="clear" w:color="auto" w:fill="FFFFFF"/>
        </w:rPr>
        <w:t> </w:t>
      </w:r>
      <w:r w:rsidR="00E05E30" w:rsidRPr="00FD34BA">
        <w:rPr>
          <w:rFonts w:asciiTheme="minorHAnsi" w:hAnsiTheme="minorHAnsi" w:cs="Arial"/>
          <w:bCs/>
          <w:shd w:val="clear" w:color="auto" w:fill="FFFFFF"/>
        </w:rPr>
        <w:t>politiques d'immigration</w:t>
      </w:r>
      <w:r w:rsidR="00E05E30" w:rsidRPr="00FD34BA">
        <w:rPr>
          <w:rFonts w:asciiTheme="minorHAnsi" w:hAnsiTheme="minorHAnsi" w:cs="Arial"/>
          <w:shd w:val="clear" w:color="auto" w:fill="FFFFFF"/>
        </w:rPr>
        <w:t>, mais également des</w:t>
      </w:r>
      <w:r w:rsidR="00E05E30" w:rsidRPr="00FD34BA">
        <w:rPr>
          <w:rStyle w:val="apple-converted-space"/>
          <w:rFonts w:asciiTheme="minorHAnsi" w:hAnsiTheme="minorHAnsi" w:cs="Arial"/>
          <w:shd w:val="clear" w:color="auto" w:fill="FFFFFF"/>
        </w:rPr>
        <w:t> </w:t>
      </w:r>
      <w:r w:rsidR="00E05E30" w:rsidRPr="00FD34BA">
        <w:rPr>
          <w:rFonts w:asciiTheme="minorHAnsi" w:hAnsiTheme="minorHAnsi" w:cs="Arial"/>
          <w:bCs/>
          <w:shd w:val="clear" w:color="auto" w:fill="FFFFFF"/>
        </w:rPr>
        <w:t>politiques sociales</w:t>
      </w:r>
      <w:r w:rsidR="00E05E30" w:rsidRPr="00FD34BA">
        <w:rPr>
          <w:rStyle w:val="apple-converted-space"/>
          <w:rFonts w:asciiTheme="minorHAnsi" w:hAnsiTheme="minorHAnsi" w:cs="Arial"/>
          <w:shd w:val="clear" w:color="auto" w:fill="FFFFFF"/>
        </w:rPr>
        <w:t> </w:t>
      </w:r>
      <w:r w:rsidR="00E05E30" w:rsidRPr="00FD34BA">
        <w:rPr>
          <w:rFonts w:asciiTheme="minorHAnsi" w:hAnsiTheme="minorHAnsi" w:cs="Arial"/>
          <w:shd w:val="clear" w:color="auto" w:fill="FFFFFF"/>
        </w:rPr>
        <w:t xml:space="preserve">de nombreux pays. </w:t>
      </w:r>
      <w:r w:rsidR="00E05E30" w:rsidRPr="00FD34BA">
        <w:rPr>
          <w:rFonts w:asciiTheme="minorHAnsi" w:hAnsiTheme="minorHAnsi" w:cs="Arial"/>
        </w:rPr>
        <w:br/>
      </w:r>
    </w:p>
    <w:p w14:paraId="415ACB2D" w14:textId="77777777" w:rsidR="0031064F" w:rsidRPr="00FD34BA" w:rsidRDefault="0031064F">
      <w:pPr>
        <w:rPr>
          <w:rFonts w:asciiTheme="minorHAnsi" w:hAnsiTheme="minorHAnsi" w:cs="Arial"/>
          <w:shd w:val="clear" w:color="auto" w:fill="FFFFFF"/>
        </w:rPr>
      </w:pPr>
      <w:r w:rsidRPr="00FD34BA">
        <w:rPr>
          <w:rFonts w:asciiTheme="minorHAnsi" w:hAnsiTheme="minorHAnsi" w:cs="Arial"/>
          <w:shd w:val="clear" w:color="auto" w:fill="FFFFFF"/>
        </w:rPr>
        <w:t>L’Europe compte désormais 28 pays, la Croatie étant le dernier pays à avoir intégré l’Union Européenne</w:t>
      </w:r>
      <w:r w:rsidR="004E30A2" w:rsidRPr="00FD34BA">
        <w:rPr>
          <w:rFonts w:asciiTheme="minorHAnsi" w:hAnsiTheme="minorHAnsi" w:cs="Arial"/>
          <w:shd w:val="clear" w:color="auto" w:fill="FFFFFF"/>
        </w:rPr>
        <w:t xml:space="preserve"> en 2013. Malgré le grand </w:t>
      </w:r>
      <w:r w:rsidRPr="00FD34BA">
        <w:rPr>
          <w:rFonts w:asciiTheme="minorHAnsi" w:hAnsiTheme="minorHAnsi" w:cs="Arial"/>
          <w:shd w:val="clear" w:color="auto" w:fill="FFFFFF"/>
        </w:rPr>
        <w:t xml:space="preserve"> nombre de pays au sein de L’Union Européenne la démographie devient</w:t>
      </w:r>
      <w:r w:rsidR="004E30A2" w:rsidRPr="00FD34BA">
        <w:rPr>
          <w:rFonts w:asciiTheme="minorHAnsi" w:hAnsiTheme="minorHAnsi" w:cs="Arial"/>
          <w:shd w:val="clear" w:color="auto" w:fill="FFFFFF"/>
        </w:rPr>
        <w:t xml:space="preserve"> un point faible pour l’Europe. Une comparaison est utile pour se rendre compte du niveau de la population e</w:t>
      </w:r>
      <w:r w:rsidR="002C6956" w:rsidRPr="00FD34BA">
        <w:rPr>
          <w:rFonts w:asciiTheme="minorHAnsi" w:hAnsiTheme="minorHAnsi" w:cs="Arial"/>
          <w:shd w:val="clear" w:color="auto" w:fill="FFFFFF"/>
        </w:rPr>
        <w:t>urop</w:t>
      </w:r>
      <w:r w:rsidR="004E30A2" w:rsidRPr="00FD34BA">
        <w:rPr>
          <w:rFonts w:asciiTheme="minorHAnsi" w:hAnsiTheme="minorHAnsi" w:cs="Arial"/>
          <w:shd w:val="clear" w:color="auto" w:fill="FFFFFF"/>
        </w:rPr>
        <w:t>é</w:t>
      </w:r>
      <w:r w:rsidR="002C6956" w:rsidRPr="00FD34BA">
        <w:rPr>
          <w:rFonts w:asciiTheme="minorHAnsi" w:hAnsiTheme="minorHAnsi" w:cs="Arial"/>
          <w:shd w:val="clear" w:color="auto" w:fill="FFFFFF"/>
        </w:rPr>
        <w:t>e</w:t>
      </w:r>
      <w:r w:rsidR="004E30A2" w:rsidRPr="00FD34BA">
        <w:rPr>
          <w:rFonts w:asciiTheme="minorHAnsi" w:hAnsiTheme="minorHAnsi" w:cs="Arial"/>
          <w:shd w:val="clear" w:color="auto" w:fill="FFFFFF"/>
        </w:rPr>
        <w:t xml:space="preserve">nne </w:t>
      </w:r>
      <w:r w:rsidR="002C6956" w:rsidRPr="00FD34BA">
        <w:rPr>
          <w:rFonts w:asciiTheme="minorHAnsi" w:hAnsiTheme="minorHAnsi" w:cs="Arial"/>
          <w:shd w:val="clear" w:color="auto" w:fill="FFFFFF"/>
        </w:rPr>
        <w:t xml:space="preserve"> par rapport </w:t>
      </w:r>
      <w:r w:rsidR="004E30A2" w:rsidRPr="00FD34BA">
        <w:rPr>
          <w:rFonts w:asciiTheme="minorHAnsi" w:hAnsiTheme="minorHAnsi" w:cs="Arial"/>
          <w:shd w:val="clear" w:color="auto" w:fill="FFFFFF"/>
        </w:rPr>
        <w:t>à la population mondiale</w:t>
      </w:r>
      <w:r w:rsidR="002C6956" w:rsidRPr="00FD34BA">
        <w:rPr>
          <w:rFonts w:asciiTheme="minorHAnsi" w:hAnsiTheme="minorHAnsi" w:cs="Arial"/>
          <w:shd w:val="clear" w:color="auto" w:fill="FFFFFF"/>
        </w:rPr>
        <w:t xml:space="preserve"> : </w:t>
      </w:r>
    </w:p>
    <w:p w14:paraId="533167BF" w14:textId="77777777" w:rsidR="00231E37" w:rsidRPr="005003F8" w:rsidRDefault="00231E37">
      <w:pPr>
        <w:rPr>
          <w:rFonts w:asciiTheme="minorHAnsi" w:hAnsiTheme="minorHAnsi" w:cs="Arial"/>
          <w:color w:val="000000" w:themeColor="text1"/>
          <w:shd w:val="clear" w:color="auto" w:fill="FFFFFF"/>
        </w:rPr>
      </w:pPr>
    </w:p>
    <w:tbl>
      <w:tblPr>
        <w:tblStyle w:val="Grille"/>
        <w:tblW w:w="0" w:type="auto"/>
        <w:tblLook w:val="04A0" w:firstRow="1" w:lastRow="0" w:firstColumn="1" w:lastColumn="0" w:noHBand="0" w:noVBand="1"/>
      </w:tblPr>
      <w:tblGrid>
        <w:gridCol w:w="2303"/>
        <w:gridCol w:w="2303"/>
        <w:gridCol w:w="2303"/>
        <w:gridCol w:w="2303"/>
      </w:tblGrid>
      <w:tr w:rsidR="00231E37" w:rsidRPr="005003F8" w14:paraId="10F8AEC5" w14:textId="77777777" w:rsidTr="00231E37">
        <w:tc>
          <w:tcPr>
            <w:tcW w:w="2303" w:type="dxa"/>
          </w:tcPr>
          <w:p w14:paraId="2965E188" w14:textId="77777777" w:rsidR="00231E37" w:rsidRPr="005003F8" w:rsidRDefault="00231E37" w:rsidP="00231E37">
            <w:pPr>
              <w:jc w:val="center"/>
              <w:rPr>
                <w:rFonts w:asciiTheme="minorHAnsi" w:hAnsiTheme="minorHAnsi" w:cs="Arial"/>
                <w:color w:val="000000" w:themeColor="text1"/>
                <w:shd w:val="clear" w:color="auto" w:fill="FFFFFF"/>
              </w:rPr>
            </w:pPr>
          </w:p>
        </w:tc>
        <w:tc>
          <w:tcPr>
            <w:tcW w:w="2303" w:type="dxa"/>
          </w:tcPr>
          <w:p w14:paraId="4489DB66" w14:textId="77777777" w:rsidR="00231E37" w:rsidRPr="00C665F6" w:rsidRDefault="00231E37" w:rsidP="00231E37">
            <w:pPr>
              <w:jc w:val="center"/>
              <w:rPr>
                <w:rFonts w:asciiTheme="minorHAnsi" w:hAnsiTheme="minorHAnsi" w:cs="Arial"/>
                <w:b/>
                <w:color w:val="000000" w:themeColor="text1"/>
                <w:shd w:val="clear" w:color="auto" w:fill="FFFFFF"/>
              </w:rPr>
            </w:pPr>
            <w:r w:rsidRPr="00C665F6">
              <w:rPr>
                <w:rFonts w:asciiTheme="minorHAnsi" w:hAnsiTheme="minorHAnsi" w:cs="Arial"/>
                <w:b/>
                <w:color w:val="000000" w:themeColor="text1"/>
                <w:shd w:val="clear" w:color="auto" w:fill="FFFFFF"/>
              </w:rPr>
              <w:t>Europe</w:t>
            </w:r>
          </w:p>
        </w:tc>
        <w:tc>
          <w:tcPr>
            <w:tcW w:w="2303" w:type="dxa"/>
          </w:tcPr>
          <w:p w14:paraId="77B2AC59" w14:textId="77777777" w:rsidR="00231E37" w:rsidRPr="00C665F6" w:rsidRDefault="00231E37" w:rsidP="00231E37">
            <w:pPr>
              <w:jc w:val="center"/>
              <w:rPr>
                <w:rFonts w:asciiTheme="minorHAnsi" w:hAnsiTheme="minorHAnsi" w:cs="Arial"/>
                <w:b/>
                <w:color w:val="000000" w:themeColor="text1"/>
                <w:shd w:val="clear" w:color="auto" w:fill="FFFFFF"/>
              </w:rPr>
            </w:pPr>
            <w:r w:rsidRPr="00C665F6">
              <w:rPr>
                <w:rFonts w:asciiTheme="minorHAnsi" w:hAnsiTheme="minorHAnsi" w:cs="Arial"/>
                <w:b/>
                <w:color w:val="000000" w:themeColor="text1"/>
                <w:shd w:val="clear" w:color="auto" w:fill="FFFFFF"/>
              </w:rPr>
              <w:t>Asie</w:t>
            </w:r>
          </w:p>
        </w:tc>
        <w:tc>
          <w:tcPr>
            <w:tcW w:w="2303" w:type="dxa"/>
          </w:tcPr>
          <w:p w14:paraId="1C8AB970" w14:textId="77777777" w:rsidR="00231E37" w:rsidRPr="00C665F6" w:rsidRDefault="00231E37" w:rsidP="00231E37">
            <w:pPr>
              <w:jc w:val="center"/>
              <w:rPr>
                <w:rFonts w:asciiTheme="minorHAnsi" w:hAnsiTheme="minorHAnsi" w:cs="Arial"/>
                <w:b/>
                <w:color w:val="000000" w:themeColor="text1"/>
                <w:shd w:val="clear" w:color="auto" w:fill="FFFFFF"/>
              </w:rPr>
            </w:pPr>
            <w:r w:rsidRPr="00C665F6">
              <w:rPr>
                <w:rFonts w:asciiTheme="minorHAnsi" w:hAnsiTheme="minorHAnsi" w:cs="Arial"/>
                <w:b/>
                <w:color w:val="000000" w:themeColor="text1"/>
                <w:shd w:val="clear" w:color="auto" w:fill="FFFFFF"/>
              </w:rPr>
              <w:t>Etats-Unis</w:t>
            </w:r>
          </w:p>
        </w:tc>
      </w:tr>
      <w:tr w:rsidR="00231E37" w:rsidRPr="005003F8" w14:paraId="3D7673E2" w14:textId="77777777" w:rsidTr="00231E37">
        <w:tc>
          <w:tcPr>
            <w:tcW w:w="2303" w:type="dxa"/>
          </w:tcPr>
          <w:p w14:paraId="2F556E12" w14:textId="77777777" w:rsidR="00231E37" w:rsidRPr="00C665F6" w:rsidRDefault="00231E37" w:rsidP="00231E37">
            <w:pPr>
              <w:jc w:val="center"/>
              <w:rPr>
                <w:rFonts w:asciiTheme="minorHAnsi" w:hAnsiTheme="minorHAnsi" w:cs="Arial"/>
                <w:b/>
                <w:color w:val="000000" w:themeColor="text1"/>
                <w:shd w:val="clear" w:color="auto" w:fill="FFFFFF"/>
              </w:rPr>
            </w:pPr>
            <w:r w:rsidRPr="00C665F6">
              <w:rPr>
                <w:rFonts w:asciiTheme="minorHAnsi" w:hAnsiTheme="minorHAnsi" w:cs="Arial"/>
                <w:b/>
                <w:color w:val="000000" w:themeColor="text1"/>
                <w:shd w:val="clear" w:color="auto" w:fill="FFFFFF"/>
              </w:rPr>
              <w:t>Population totale</w:t>
            </w:r>
          </w:p>
        </w:tc>
        <w:tc>
          <w:tcPr>
            <w:tcW w:w="2303" w:type="dxa"/>
          </w:tcPr>
          <w:p w14:paraId="7B6C6C59" w14:textId="77777777" w:rsidR="00231E37" w:rsidRPr="005003F8" w:rsidRDefault="00231E37" w:rsidP="00231E37">
            <w:pPr>
              <w:jc w:val="center"/>
              <w:rPr>
                <w:rFonts w:asciiTheme="minorHAnsi" w:hAnsiTheme="minorHAnsi" w:cs="Arial"/>
                <w:color w:val="000000" w:themeColor="text1"/>
                <w:shd w:val="clear" w:color="auto" w:fill="FFFFFF"/>
              </w:rPr>
            </w:pPr>
            <w:r w:rsidRPr="005003F8">
              <w:rPr>
                <w:rFonts w:asciiTheme="minorHAnsi" w:hAnsiTheme="minorHAnsi" w:cs="Arial"/>
                <w:color w:val="000000" w:themeColor="text1"/>
                <w:shd w:val="clear" w:color="auto" w:fill="FFFFFF"/>
              </w:rPr>
              <w:t>509 166 337</w:t>
            </w:r>
          </w:p>
        </w:tc>
        <w:tc>
          <w:tcPr>
            <w:tcW w:w="2303" w:type="dxa"/>
          </w:tcPr>
          <w:p w14:paraId="09857AF0" w14:textId="77777777" w:rsidR="00231E37" w:rsidRPr="005003F8" w:rsidRDefault="00231E37" w:rsidP="00231E37">
            <w:pPr>
              <w:jc w:val="center"/>
              <w:rPr>
                <w:rFonts w:asciiTheme="minorHAnsi" w:hAnsiTheme="minorHAnsi" w:cs="Arial"/>
                <w:color w:val="000000" w:themeColor="text1"/>
                <w:shd w:val="clear" w:color="auto" w:fill="FFFFFF"/>
              </w:rPr>
            </w:pPr>
            <w:r w:rsidRPr="005003F8">
              <w:rPr>
                <w:rFonts w:asciiTheme="minorHAnsi" w:hAnsiTheme="minorHAnsi" w:cs="Arial"/>
                <w:color w:val="000000" w:themeColor="text1"/>
                <w:shd w:val="clear" w:color="auto" w:fill="FFFFFF"/>
              </w:rPr>
              <w:t>4 350 998 914</w:t>
            </w:r>
          </w:p>
        </w:tc>
        <w:tc>
          <w:tcPr>
            <w:tcW w:w="2303" w:type="dxa"/>
          </w:tcPr>
          <w:p w14:paraId="60C9EC2D" w14:textId="77777777" w:rsidR="00231E37" w:rsidRPr="005003F8" w:rsidRDefault="00231E37" w:rsidP="00231E37">
            <w:pPr>
              <w:jc w:val="center"/>
              <w:rPr>
                <w:rFonts w:asciiTheme="minorHAnsi" w:hAnsiTheme="minorHAnsi" w:cs="Arial"/>
                <w:color w:val="000000" w:themeColor="text1"/>
                <w:shd w:val="clear" w:color="auto" w:fill="FFFFFF"/>
              </w:rPr>
            </w:pPr>
            <w:r w:rsidRPr="005003F8">
              <w:rPr>
                <w:rFonts w:asciiTheme="minorHAnsi" w:hAnsiTheme="minorHAnsi" w:cs="Arial"/>
                <w:color w:val="000000" w:themeColor="text1"/>
                <w:shd w:val="clear" w:color="auto" w:fill="FFFFFF"/>
              </w:rPr>
              <w:t>30 343 757</w:t>
            </w:r>
          </w:p>
        </w:tc>
      </w:tr>
      <w:tr w:rsidR="00231E37" w:rsidRPr="005003F8" w14:paraId="3353B2DE" w14:textId="77777777" w:rsidTr="00231E37">
        <w:tc>
          <w:tcPr>
            <w:tcW w:w="2303" w:type="dxa"/>
          </w:tcPr>
          <w:p w14:paraId="04487069" w14:textId="77777777" w:rsidR="00231E37" w:rsidRPr="00C665F6" w:rsidRDefault="00231E37" w:rsidP="00231E37">
            <w:pPr>
              <w:jc w:val="center"/>
              <w:rPr>
                <w:rFonts w:asciiTheme="minorHAnsi" w:hAnsiTheme="minorHAnsi" w:cs="Arial"/>
                <w:b/>
                <w:color w:val="000000" w:themeColor="text1"/>
                <w:shd w:val="clear" w:color="auto" w:fill="FFFFFF"/>
              </w:rPr>
            </w:pPr>
            <w:r w:rsidRPr="00C665F6">
              <w:rPr>
                <w:rFonts w:asciiTheme="minorHAnsi" w:hAnsiTheme="minorHAnsi" w:cs="Arial"/>
                <w:b/>
                <w:color w:val="000000" w:themeColor="text1"/>
                <w:shd w:val="clear" w:color="auto" w:fill="FFFFFF"/>
              </w:rPr>
              <w:t>Population&gt; 15 ans</w:t>
            </w:r>
          </w:p>
        </w:tc>
        <w:tc>
          <w:tcPr>
            <w:tcW w:w="2303" w:type="dxa"/>
          </w:tcPr>
          <w:p w14:paraId="6A0D0E4F" w14:textId="77777777" w:rsidR="00231E37" w:rsidRPr="005003F8" w:rsidRDefault="00231E37" w:rsidP="00231E37">
            <w:pPr>
              <w:jc w:val="center"/>
              <w:rPr>
                <w:rFonts w:asciiTheme="minorHAnsi" w:hAnsiTheme="minorHAnsi" w:cs="Arial"/>
                <w:color w:val="000000" w:themeColor="text1"/>
                <w:shd w:val="clear" w:color="auto" w:fill="FFFFFF"/>
              </w:rPr>
            </w:pPr>
            <w:r w:rsidRPr="005003F8">
              <w:rPr>
                <w:rFonts w:asciiTheme="minorHAnsi" w:hAnsiTheme="minorHAnsi" w:cs="Arial"/>
                <w:color w:val="000000" w:themeColor="text1"/>
                <w:shd w:val="clear" w:color="auto" w:fill="FFFFFF"/>
              </w:rPr>
              <w:t>15.42%</w:t>
            </w:r>
          </w:p>
        </w:tc>
        <w:tc>
          <w:tcPr>
            <w:tcW w:w="2303" w:type="dxa"/>
          </w:tcPr>
          <w:p w14:paraId="11EAE650" w14:textId="77777777" w:rsidR="00231E37" w:rsidRPr="005003F8" w:rsidRDefault="00896DB0" w:rsidP="00231E37">
            <w:pPr>
              <w:jc w:val="center"/>
              <w:rPr>
                <w:rFonts w:asciiTheme="minorHAnsi" w:hAnsiTheme="minorHAnsi" w:cs="Arial"/>
                <w:color w:val="000000" w:themeColor="text1"/>
                <w:shd w:val="clear" w:color="auto" w:fill="FFFFFF"/>
              </w:rPr>
            </w:pPr>
            <w:r w:rsidRPr="005003F8">
              <w:rPr>
                <w:rFonts w:asciiTheme="minorHAnsi" w:hAnsiTheme="minorHAnsi" w:cs="Arial"/>
                <w:color w:val="000000" w:themeColor="text1"/>
                <w:shd w:val="clear" w:color="auto" w:fill="FFFFFF"/>
              </w:rPr>
              <w:t>25.9%</w:t>
            </w:r>
          </w:p>
        </w:tc>
        <w:tc>
          <w:tcPr>
            <w:tcW w:w="2303" w:type="dxa"/>
          </w:tcPr>
          <w:p w14:paraId="7B9236F8" w14:textId="77777777" w:rsidR="00231E37" w:rsidRPr="005003F8" w:rsidRDefault="00012C9E" w:rsidP="00231E37">
            <w:pPr>
              <w:jc w:val="center"/>
              <w:rPr>
                <w:rFonts w:asciiTheme="minorHAnsi" w:hAnsiTheme="minorHAnsi" w:cs="Arial"/>
                <w:color w:val="000000" w:themeColor="text1"/>
                <w:shd w:val="clear" w:color="auto" w:fill="FFFFFF"/>
              </w:rPr>
            </w:pPr>
            <w:r w:rsidRPr="005003F8">
              <w:rPr>
                <w:rFonts w:asciiTheme="minorHAnsi" w:hAnsiTheme="minorHAnsi" w:cs="Arial"/>
                <w:color w:val="000000" w:themeColor="text1"/>
                <w:shd w:val="clear" w:color="auto" w:fill="FFFFFF"/>
              </w:rPr>
              <w:t>19.7%</w:t>
            </w:r>
          </w:p>
        </w:tc>
      </w:tr>
      <w:tr w:rsidR="00231E37" w:rsidRPr="005003F8" w14:paraId="7D0E4B7D" w14:textId="77777777" w:rsidTr="00231E37">
        <w:tc>
          <w:tcPr>
            <w:tcW w:w="2303" w:type="dxa"/>
          </w:tcPr>
          <w:p w14:paraId="2D01C258" w14:textId="77777777" w:rsidR="00231E37" w:rsidRPr="00C665F6" w:rsidRDefault="00231E37" w:rsidP="00231E37">
            <w:pPr>
              <w:jc w:val="center"/>
              <w:rPr>
                <w:rFonts w:asciiTheme="minorHAnsi" w:hAnsiTheme="minorHAnsi" w:cs="Arial"/>
                <w:b/>
                <w:color w:val="000000" w:themeColor="text1"/>
                <w:shd w:val="clear" w:color="auto" w:fill="FFFFFF"/>
              </w:rPr>
            </w:pPr>
            <w:r w:rsidRPr="00C665F6">
              <w:rPr>
                <w:rFonts w:asciiTheme="minorHAnsi" w:hAnsiTheme="minorHAnsi" w:cs="Arial"/>
                <w:b/>
                <w:color w:val="000000" w:themeColor="text1"/>
                <w:shd w:val="clear" w:color="auto" w:fill="FFFFFF"/>
              </w:rPr>
              <w:t>Population &lt; 64 ans</w:t>
            </w:r>
          </w:p>
        </w:tc>
        <w:tc>
          <w:tcPr>
            <w:tcW w:w="2303" w:type="dxa"/>
          </w:tcPr>
          <w:p w14:paraId="37897FB0" w14:textId="77777777" w:rsidR="00231E37" w:rsidRPr="005003F8" w:rsidRDefault="00231E37" w:rsidP="00231E37">
            <w:pPr>
              <w:jc w:val="center"/>
              <w:rPr>
                <w:rFonts w:asciiTheme="minorHAnsi" w:hAnsiTheme="minorHAnsi" w:cs="Arial"/>
                <w:color w:val="000000" w:themeColor="text1"/>
                <w:shd w:val="clear" w:color="auto" w:fill="FFFFFF"/>
              </w:rPr>
            </w:pPr>
            <w:r w:rsidRPr="005003F8">
              <w:rPr>
                <w:rFonts w:asciiTheme="minorHAnsi" w:hAnsiTheme="minorHAnsi" w:cs="Arial"/>
                <w:color w:val="000000" w:themeColor="text1"/>
                <w:shd w:val="clear" w:color="auto" w:fill="FFFFFF"/>
              </w:rPr>
              <w:t>18.21%</w:t>
            </w:r>
          </w:p>
        </w:tc>
        <w:tc>
          <w:tcPr>
            <w:tcW w:w="2303" w:type="dxa"/>
          </w:tcPr>
          <w:p w14:paraId="30F454FC" w14:textId="77777777" w:rsidR="00231E37" w:rsidRPr="005003F8" w:rsidRDefault="00896DB0" w:rsidP="00231E37">
            <w:pPr>
              <w:jc w:val="center"/>
              <w:rPr>
                <w:rFonts w:asciiTheme="minorHAnsi" w:hAnsiTheme="minorHAnsi" w:cs="Arial"/>
                <w:color w:val="000000" w:themeColor="text1"/>
                <w:shd w:val="clear" w:color="auto" w:fill="FFFFFF"/>
              </w:rPr>
            </w:pPr>
            <w:r w:rsidRPr="005003F8">
              <w:rPr>
                <w:rFonts w:asciiTheme="minorHAnsi" w:hAnsiTheme="minorHAnsi" w:cs="Arial"/>
                <w:color w:val="000000" w:themeColor="text1"/>
                <w:shd w:val="clear" w:color="auto" w:fill="FFFFFF"/>
              </w:rPr>
              <w:t>6.7%</w:t>
            </w:r>
          </w:p>
        </w:tc>
        <w:tc>
          <w:tcPr>
            <w:tcW w:w="2303" w:type="dxa"/>
          </w:tcPr>
          <w:p w14:paraId="286D1D6B" w14:textId="77777777" w:rsidR="00231E37" w:rsidRPr="005003F8" w:rsidRDefault="00012C9E" w:rsidP="00231E37">
            <w:pPr>
              <w:jc w:val="center"/>
              <w:rPr>
                <w:rFonts w:asciiTheme="minorHAnsi" w:hAnsiTheme="minorHAnsi" w:cs="Arial"/>
                <w:color w:val="000000" w:themeColor="text1"/>
                <w:shd w:val="clear" w:color="auto" w:fill="FFFFFF"/>
              </w:rPr>
            </w:pPr>
            <w:r w:rsidRPr="005003F8">
              <w:rPr>
                <w:rFonts w:asciiTheme="minorHAnsi" w:hAnsiTheme="minorHAnsi" w:cs="Arial"/>
                <w:color w:val="000000" w:themeColor="text1"/>
                <w:shd w:val="clear" w:color="auto" w:fill="FFFFFF"/>
              </w:rPr>
              <w:t>13.2%</w:t>
            </w:r>
          </w:p>
        </w:tc>
      </w:tr>
      <w:tr w:rsidR="00231E37" w:rsidRPr="005003F8" w14:paraId="0ABEF2BB" w14:textId="77777777" w:rsidTr="00231E37">
        <w:tc>
          <w:tcPr>
            <w:tcW w:w="2303" w:type="dxa"/>
          </w:tcPr>
          <w:p w14:paraId="2872EE67" w14:textId="77777777" w:rsidR="00231E37" w:rsidRPr="00C665F6" w:rsidRDefault="00231E37" w:rsidP="00231E37">
            <w:pPr>
              <w:jc w:val="center"/>
              <w:rPr>
                <w:rFonts w:asciiTheme="minorHAnsi" w:hAnsiTheme="minorHAnsi" w:cs="Arial"/>
                <w:b/>
                <w:color w:val="000000" w:themeColor="text1"/>
                <w:shd w:val="clear" w:color="auto" w:fill="FFFFFF"/>
              </w:rPr>
            </w:pPr>
            <w:r w:rsidRPr="00C665F6">
              <w:rPr>
                <w:rFonts w:asciiTheme="minorHAnsi" w:hAnsiTheme="minorHAnsi" w:cs="Arial"/>
                <w:b/>
                <w:color w:val="000000" w:themeColor="text1"/>
                <w:shd w:val="clear" w:color="auto" w:fill="FFFFFF"/>
              </w:rPr>
              <w:t>Taux de natalité</w:t>
            </w:r>
          </w:p>
        </w:tc>
        <w:tc>
          <w:tcPr>
            <w:tcW w:w="2303" w:type="dxa"/>
          </w:tcPr>
          <w:p w14:paraId="5C309FC9" w14:textId="77777777" w:rsidR="00231E37" w:rsidRPr="005003F8" w:rsidRDefault="00231E37" w:rsidP="00231E37">
            <w:pPr>
              <w:jc w:val="center"/>
              <w:rPr>
                <w:rFonts w:asciiTheme="minorHAnsi" w:hAnsiTheme="minorHAnsi" w:cs="Arial"/>
                <w:color w:val="000000" w:themeColor="text1"/>
                <w:shd w:val="clear" w:color="auto" w:fill="FFFFFF"/>
              </w:rPr>
            </w:pPr>
            <w:r w:rsidRPr="005003F8">
              <w:rPr>
                <w:rFonts w:asciiTheme="minorHAnsi" w:hAnsiTheme="minorHAnsi" w:cs="Arial"/>
                <w:color w:val="000000" w:themeColor="text1"/>
                <w:shd w:val="clear" w:color="auto" w:fill="FFFFFF"/>
              </w:rPr>
              <w:t>10.2%</w:t>
            </w:r>
          </w:p>
        </w:tc>
        <w:tc>
          <w:tcPr>
            <w:tcW w:w="2303" w:type="dxa"/>
          </w:tcPr>
          <w:p w14:paraId="506ECEF7" w14:textId="77777777" w:rsidR="00231E37" w:rsidRPr="005003F8" w:rsidRDefault="00690E7C" w:rsidP="00231E37">
            <w:pPr>
              <w:jc w:val="center"/>
              <w:rPr>
                <w:rFonts w:asciiTheme="minorHAnsi" w:hAnsiTheme="minorHAnsi" w:cs="Arial"/>
                <w:color w:val="000000" w:themeColor="text1"/>
                <w:shd w:val="clear" w:color="auto" w:fill="FFFFFF"/>
              </w:rPr>
            </w:pPr>
            <w:r w:rsidRPr="005003F8">
              <w:rPr>
                <w:rFonts w:asciiTheme="minorHAnsi" w:hAnsiTheme="minorHAnsi" w:cs="Arial"/>
                <w:color w:val="000000" w:themeColor="text1"/>
                <w:shd w:val="clear" w:color="auto" w:fill="FFFFFF"/>
              </w:rPr>
              <w:t>5.27%</w:t>
            </w:r>
          </w:p>
        </w:tc>
        <w:tc>
          <w:tcPr>
            <w:tcW w:w="2303" w:type="dxa"/>
          </w:tcPr>
          <w:p w14:paraId="4606B79E" w14:textId="77777777" w:rsidR="00231E37" w:rsidRPr="005003F8" w:rsidRDefault="00012C9E" w:rsidP="00231E37">
            <w:pPr>
              <w:jc w:val="center"/>
              <w:rPr>
                <w:rFonts w:asciiTheme="minorHAnsi" w:hAnsiTheme="minorHAnsi" w:cs="Arial"/>
                <w:color w:val="000000" w:themeColor="text1"/>
                <w:shd w:val="clear" w:color="auto" w:fill="FFFFFF"/>
              </w:rPr>
            </w:pPr>
            <w:r w:rsidRPr="005003F8">
              <w:rPr>
                <w:rFonts w:asciiTheme="minorHAnsi" w:hAnsiTheme="minorHAnsi" w:cs="Arial"/>
                <w:color w:val="000000" w:themeColor="text1"/>
                <w:shd w:val="clear" w:color="auto" w:fill="FFFFFF"/>
              </w:rPr>
              <w:t>13.68%</w:t>
            </w:r>
          </w:p>
        </w:tc>
      </w:tr>
      <w:tr w:rsidR="00231E37" w:rsidRPr="005003F8" w14:paraId="0D9E99B8" w14:textId="77777777" w:rsidTr="00231E37">
        <w:tc>
          <w:tcPr>
            <w:tcW w:w="2303" w:type="dxa"/>
          </w:tcPr>
          <w:p w14:paraId="5A72AA9A" w14:textId="77777777" w:rsidR="00231E37" w:rsidRPr="00C665F6" w:rsidRDefault="00231E37" w:rsidP="00231E37">
            <w:pPr>
              <w:jc w:val="center"/>
              <w:rPr>
                <w:rFonts w:asciiTheme="minorHAnsi" w:hAnsiTheme="minorHAnsi" w:cs="Arial"/>
                <w:b/>
                <w:color w:val="000000" w:themeColor="text1"/>
                <w:shd w:val="clear" w:color="auto" w:fill="FFFFFF"/>
              </w:rPr>
            </w:pPr>
            <w:r w:rsidRPr="00C665F6">
              <w:rPr>
                <w:rFonts w:asciiTheme="minorHAnsi" w:hAnsiTheme="minorHAnsi" w:cs="Arial"/>
                <w:b/>
                <w:color w:val="000000" w:themeColor="text1"/>
                <w:shd w:val="clear" w:color="auto" w:fill="FFFFFF"/>
              </w:rPr>
              <w:t>Taux de mortalité</w:t>
            </w:r>
          </w:p>
        </w:tc>
        <w:tc>
          <w:tcPr>
            <w:tcW w:w="2303" w:type="dxa"/>
          </w:tcPr>
          <w:p w14:paraId="7C07B866" w14:textId="77777777" w:rsidR="00231E37" w:rsidRPr="005003F8" w:rsidRDefault="00231E37" w:rsidP="00231E37">
            <w:pPr>
              <w:jc w:val="center"/>
              <w:rPr>
                <w:rFonts w:asciiTheme="minorHAnsi" w:hAnsiTheme="minorHAnsi" w:cs="Arial"/>
                <w:color w:val="000000" w:themeColor="text1"/>
                <w:shd w:val="clear" w:color="auto" w:fill="FFFFFF"/>
              </w:rPr>
            </w:pPr>
            <w:r w:rsidRPr="005003F8">
              <w:rPr>
                <w:rFonts w:asciiTheme="minorHAnsi" w:hAnsiTheme="minorHAnsi" w:cs="Arial"/>
                <w:color w:val="000000" w:themeColor="text1"/>
                <w:shd w:val="clear" w:color="auto" w:fill="FFFFFF"/>
              </w:rPr>
              <w:t>10.05%</w:t>
            </w:r>
          </w:p>
        </w:tc>
        <w:tc>
          <w:tcPr>
            <w:tcW w:w="2303" w:type="dxa"/>
          </w:tcPr>
          <w:p w14:paraId="4F3A14D1" w14:textId="77777777" w:rsidR="00231E37" w:rsidRPr="005003F8" w:rsidRDefault="00896DB0" w:rsidP="00231E37">
            <w:pPr>
              <w:jc w:val="center"/>
              <w:rPr>
                <w:rFonts w:asciiTheme="minorHAnsi" w:hAnsiTheme="minorHAnsi" w:cs="Arial"/>
                <w:color w:val="000000" w:themeColor="text1"/>
                <w:shd w:val="clear" w:color="auto" w:fill="FFFFFF"/>
              </w:rPr>
            </w:pPr>
            <w:r w:rsidRPr="005003F8">
              <w:rPr>
                <w:rFonts w:asciiTheme="minorHAnsi" w:hAnsiTheme="minorHAnsi" w:cs="Arial"/>
                <w:color w:val="000000" w:themeColor="text1"/>
                <w:shd w:val="clear" w:color="auto" w:fill="FFFFFF"/>
              </w:rPr>
              <w:t>7.2%</w:t>
            </w:r>
          </w:p>
        </w:tc>
        <w:tc>
          <w:tcPr>
            <w:tcW w:w="2303" w:type="dxa"/>
          </w:tcPr>
          <w:p w14:paraId="023D8832" w14:textId="77777777" w:rsidR="00231E37" w:rsidRPr="005003F8" w:rsidRDefault="00012C9E" w:rsidP="00231E37">
            <w:pPr>
              <w:jc w:val="center"/>
              <w:rPr>
                <w:rFonts w:asciiTheme="minorHAnsi" w:hAnsiTheme="minorHAnsi" w:cs="Arial"/>
                <w:color w:val="000000" w:themeColor="text1"/>
                <w:shd w:val="clear" w:color="auto" w:fill="FFFFFF"/>
              </w:rPr>
            </w:pPr>
            <w:r w:rsidRPr="005003F8">
              <w:rPr>
                <w:rFonts w:asciiTheme="minorHAnsi" w:hAnsiTheme="minorHAnsi" w:cs="Arial"/>
                <w:color w:val="000000" w:themeColor="text1"/>
                <w:shd w:val="clear" w:color="auto" w:fill="FFFFFF"/>
              </w:rPr>
              <w:t>8.39%</w:t>
            </w:r>
          </w:p>
        </w:tc>
      </w:tr>
      <w:tr w:rsidR="00231E37" w:rsidRPr="005003F8" w14:paraId="406712FD" w14:textId="77777777" w:rsidTr="00231E37">
        <w:tc>
          <w:tcPr>
            <w:tcW w:w="2303" w:type="dxa"/>
          </w:tcPr>
          <w:p w14:paraId="187BDA20" w14:textId="77777777" w:rsidR="00231E37" w:rsidRPr="00C665F6" w:rsidRDefault="00231E37" w:rsidP="00231E37">
            <w:pPr>
              <w:jc w:val="center"/>
              <w:rPr>
                <w:rFonts w:asciiTheme="minorHAnsi" w:hAnsiTheme="minorHAnsi" w:cs="Arial"/>
                <w:b/>
                <w:color w:val="000000" w:themeColor="text1"/>
                <w:shd w:val="clear" w:color="auto" w:fill="FFFFFF"/>
              </w:rPr>
            </w:pPr>
            <w:r w:rsidRPr="00C665F6">
              <w:rPr>
                <w:rFonts w:asciiTheme="minorHAnsi" w:hAnsiTheme="minorHAnsi" w:cs="Arial"/>
                <w:b/>
                <w:color w:val="000000" w:themeColor="text1"/>
                <w:shd w:val="clear" w:color="auto" w:fill="FFFFFF"/>
              </w:rPr>
              <w:t>Esperance de vie</w:t>
            </w:r>
          </w:p>
        </w:tc>
        <w:tc>
          <w:tcPr>
            <w:tcW w:w="2303" w:type="dxa"/>
          </w:tcPr>
          <w:p w14:paraId="626BC388" w14:textId="77777777" w:rsidR="00231E37" w:rsidRPr="005003F8" w:rsidRDefault="00231E37" w:rsidP="00231E37">
            <w:pPr>
              <w:jc w:val="center"/>
              <w:rPr>
                <w:rFonts w:asciiTheme="minorHAnsi" w:hAnsiTheme="minorHAnsi" w:cs="Arial"/>
                <w:color w:val="000000" w:themeColor="text1"/>
                <w:shd w:val="clear" w:color="auto" w:fill="FFFFFF"/>
              </w:rPr>
            </w:pPr>
            <w:r w:rsidRPr="005003F8">
              <w:rPr>
                <w:rFonts w:asciiTheme="minorHAnsi" w:hAnsiTheme="minorHAnsi" w:cs="Arial"/>
                <w:color w:val="000000" w:themeColor="text1"/>
                <w:shd w:val="clear" w:color="auto" w:fill="FFFFFF"/>
              </w:rPr>
              <w:t>79.9 ans</w:t>
            </w:r>
          </w:p>
        </w:tc>
        <w:tc>
          <w:tcPr>
            <w:tcW w:w="2303" w:type="dxa"/>
          </w:tcPr>
          <w:p w14:paraId="5B39244D" w14:textId="77777777" w:rsidR="00231E37" w:rsidRPr="005003F8" w:rsidRDefault="00896DB0" w:rsidP="00231E37">
            <w:pPr>
              <w:jc w:val="center"/>
              <w:rPr>
                <w:rFonts w:asciiTheme="minorHAnsi" w:hAnsiTheme="minorHAnsi" w:cs="Arial"/>
                <w:color w:val="000000" w:themeColor="text1"/>
                <w:shd w:val="clear" w:color="auto" w:fill="FFFFFF"/>
              </w:rPr>
            </w:pPr>
            <w:r w:rsidRPr="005003F8">
              <w:rPr>
                <w:rFonts w:asciiTheme="minorHAnsi" w:hAnsiTheme="minorHAnsi" w:cs="Arial"/>
                <w:color w:val="000000" w:themeColor="text1"/>
                <w:shd w:val="clear" w:color="auto" w:fill="FFFFFF"/>
              </w:rPr>
              <w:t>79 ans</w:t>
            </w:r>
          </w:p>
        </w:tc>
        <w:tc>
          <w:tcPr>
            <w:tcW w:w="2303" w:type="dxa"/>
          </w:tcPr>
          <w:p w14:paraId="3A328D64" w14:textId="77777777" w:rsidR="00231E37" w:rsidRPr="005003F8" w:rsidRDefault="00012C9E" w:rsidP="00231E37">
            <w:pPr>
              <w:jc w:val="center"/>
              <w:rPr>
                <w:rFonts w:asciiTheme="minorHAnsi" w:hAnsiTheme="minorHAnsi" w:cs="Arial"/>
                <w:color w:val="000000" w:themeColor="text1"/>
                <w:shd w:val="clear" w:color="auto" w:fill="FFFFFF"/>
              </w:rPr>
            </w:pPr>
            <w:r w:rsidRPr="005003F8">
              <w:rPr>
                <w:rFonts w:asciiTheme="minorHAnsi" w:hAnsiTheme="minorHAnsi" w:cs="Arial"/>
                <w:color w:val="000000" w:themeColor="text1"/>
                <w:shd w:val="clear" w:color="auto" w:fill="FFFFFF"/>
              </w:rPr>
              <w:t>78.49%</w:t>
            </w:r>
          </w:p>
        </w:tc>
      </w:tr>
    </w:tbl>
    <w:p w14:paraId="4D504FB2" w14:textId="77777777" w:rsidR="00D71AC4" w:rsidRDefault="00D71AC4">
      <w:pPr>
        <w:rPr>
          <w:rFonts w:asciiTheme="minorHAnsi" w:hAnsiTheme="minorHAnsi" w:cs="Arial"/>
          <w:color w:val="000000" w:themeColor="text1"/>
          <w:shd w:val="clear" w:color="auto" w:fill="FFFFFF"/>
        </w:rPr>
      </w:pPr>
    </w:p>
    <w:p w14:paraId="1D0E4D10" w14:textId="77777777" w:rsidR="000C46E0" w:rsidRDefault="000C46E0">
      <w:pPr>
        <w:rPr>
          <w:rFonts w:asciiTheme="minorHAnsi" w:hAnsiTheme="minorHAnsi" w:cs="Arial"/>
          <w:color w:val="000000" w:themeColor="text1"/>
          <w:shd w:val="clear" w:color="auto" w:fill="FFFFFF"/>
        </w:rPr>
      </w:pPr>
    </w:p>
    <w:p w14:paraId="48AF19C8" w14:textId="77777777" w:rsidR="000C46E0" w:rsidRPr="005003F8" w:rsidRDefault="000C46E0">
      <w:pPr>
        <w:rPr>
          <w:rFonts w:asciiTheme="minorHAnsi" w:hAnsiTheme="minorHAnsi" w:cs="Arial"/>
          <w:color w:val="000000" w:themeColor="text1"/>
          <w:shd w:val="clear" w:color="auto" w:fill="FFFFFF"/>
        </w:rPr>
      </w:pPr>
    </w:p>
    <w:p w14:paraId="007CE5A0" w14:textId="77777777" w:rsidR="0031064F" w:rsidRPr="00FD34BA" w:rsidRDefault="0031064F">
      <w:pPr>
        <w:rPr>
          <w:rFonts w:asciiTheme="minorHAnsi" w:hAnsiTheme="minorHAnsi" w:cs="Arial"/>
          <w:b/>
          <w:shd w:val="clear" w:color="auto" w:fill="FFFFFF"/>
        </w:rPr>
      </w:pPr>
      <w:r w:rsidRPr="00FD34BA">
        <w:rPr>
          <w:rFonts w:asciiTheme="minorHAnsi" w:hAnsiTheme="minorHAnsi" w:cs="Arial"/>
          <w:b/>
          <w:shd w:val="clear" w:color="auto" w:fill="FFFFFF"/>
        </w:rPr>
        <w:t xml:space="preserve"> </w:t>
      </w:r>
    </w:p>
    <w:p w14:paraId="5281E80A" w14:textId="77777777" w:rsidR="00007A76" w:rsidRPr="00B11C96" w:rsidRDefault="00007A76">
      <w:pPr>
        <w:rPr>
          <w:rFonts w:asciiTheme="minorHAnsi" w:hAnsiTheme="minorHAnsi"/>
          <w:b/>
        </w:rPr>
      </w:pPr>
      <w:r w:rsidRPr="00B11C96">
        <w:rPr>
          <w:rFonts w:asciiTheme="minorHAnsi" w:hAnsiTheme="minorHAnsi"/>
          <w:b/>
        </w:rPr>
        <w:t xml:space="preserve">I) Les causes de la faible démographie </w:t>
      </w:r>
      <w:r w:rsidR="00800DA5" w:rsidRPr="00B11C96">
        <w:rPr>
          <w:rFonts w:asciiTheme="minorHAnsi" w:hAnsiTheme="minorHAnsi"/>
          <w:b/>
        </w:rPr>
        <w:t xml:space="preserve">au sein de l’union européenne </w:t>
      </w:r>
    </w:p>
    <w:p w14:paraId="5CAFBB52" w14:textId="77777777" w:rsidR="00D71AC4" w:rsidRPr="00B11C96" w:rsidRDefault="000E758B" w:rsidP="000E758B">
      <w:pPr>
        <w:pStyle w:val="NormalWeb"/>
        <w:spacing w:line="300" w:lineRule="atLeast"/>
        <w:rPr>
          <w:rFonts w:asciiTheme="minorHAnsi" w:hAnsiTheme="minorHAnsi"/>
        </w:rPr>
      </w:pPr>
      <w:r w:rsidRPr="00B11C96">
        <w:rPr>
          <w:rFonts w:asciiTheme="minorHAnsi" w:hAnsiTheme="minorHAnsi"/>
        </w:rPr>
        <w:t>Le</w:t>
      </w:r>
      <w:r w:rsidRPr="00B11C96">
        <w:rPr>
          <w:rStyle w:val="apple-converted-space"/>
          <w:rFonts w:asciiTheme="minorHAnsi" w:hAnsiTheme="minorHAnsi"/>
        </w:rPr>
        <w:t> </w:t>
      </w:r>
      <w:r w:rsidRPr="00B11C96">
        <w:rPr>
          <w:rStyle w:val="lev"/>
          <w:rFonts w:asciiTheme="minorHAnsi" w:hAnsiTheme="minorHAnsi"/>
          <w:b w:val="0"/>
        </w:rPr>
        <w:t>vieillissement de la population</w:t>
      </w:r>
      <w:r w:rsidRPr="00B11C96">
        <w:rPr>
          <w:rStyle w:val="apple-converted-space"/>
          <w:rFonts w:asciiTheme="minorHAnsi" w:hAnsiTheme="minorHAnsi"/>
        </w:rPr>
        <w:t> </w:t>
      </w:r>
      <w:r w:rsidRPr="00B11C96">
        <w:rPr>
          <w:rFonts w:asciiTheme="minorHAnsi" w:hAnsiTheme="minorHAnsi"/>
        </w:rPr>
        <w:t>résulte des progrès considérables réalisés dans les domaines économique, social et médical en termes de services offerts aux Européens. Ce vieillissement de la population résulte de plusieurs</w:t>
      </w:r>
      <w:r w:rsidRPr="00B11C96">
        <w:rPr>
          <w:rStyle w:val="apple-converted-space"/>
          <w:rFonts w:asciiTheme="minorHAnsi" w:hAnsiTheme="minorHAnsi"/>
        </w:rPr>
        <w:t> </w:t>
      </w:r>
      <w:r w:rsidRPr="00B11C96">
        <w:rPr>
          <w:rStyle w:val="lev"/>
          <w:rFonts w:asciiTheme="minorHAnsi" w:hAnsiTheme="minorHAnsi"/>
          <w:b w:val="0"/>
        </w:rPr>
        <w:t>tendances démographiques</w:t>
      </w:r>
      <w:r w:rsidRPr="00B11C96">
        <w:rPr>
          <w:rStyle w:val="apple-converted-space"/>
          <w:rFonts w:asciiTheme="minorHAnsi" w:hAnsiTheme="minorHAnsi"/>
        </w:rPr>
        <w:t> </w:t>
      </w:r>
      <w:r w:rsidRPr="00B11C96">
        <w:rPr>
          <w:rFonts w:asciiTheme="minorHAnsi" w:hAnsiTheme="minorHAnsi"/>
        </w:rPr>
        <w:t>simultanées.</w:t>
      </w:r>
    </w:p>
    <w:p w14:paraId="5CB22F79" w14:textId="77777777" w:rsidR="005D2A09" w:rsidRPr="00B11C96" w:rsidRDefault="00007A76" w:rsidP="000E758B">
      <w:pPr>
        <w:pStyle w:val="Paragraphedeliste"/>
        <w:numPr>
          <w:ilvl w:val="0"/>
          <w:numId w:val="1"/>
        </w:numPr>
        <w:rPr>
          <w:rFonts w:asciiTheme="minorHAnsi" w:hAnsiTheme="minorHAnsi"/>
          <w:b/>
        </w:rPr>
      </w:pPr>
      <w:r w:rsidRPr="00B11C96">
        <w:rPr>
          <w:rFonts w:asciiTheme="minorHAnsi" w:hAnsiTheme="minorHAnsi"/>
          <w:b/>
        </w:rPr>
        <w:t>Faible natalité</w:t>
      </w:r>
    </w:p>
    <w:p w14:paraId="3AD42A5F" w14:textId="77777777" w:rsidR="0066280C" w:rsidRPr="00B11C96" w:rsidRDefault="0066280C" w:rsidP="0066280C">
      <w:pPr>
        <w:pStyle w:val="Paragraphedeliste"/>
        <w:rPr>
          <w:rFonts w:asciiTheme="minorHAnsi" w:hAnsiTheme="minorHAnsi"/>
          <w:b/>
        </w:rPr>
      </w:pPr>
    </w:p>
    <w:p w14:paraId="786A4A30" w14:textId="77777777" w:rsidR="001B43E7" w:rsidRPr="00B11C96" w:rsidRDefault="0066280C" w:rsidP="0066280C">
      <w:pPr>
        <w:spacing w:line="300" w:lineRule="atLeast"/>
        <w:rPr>
          <w:rFonts w:asciiTheme="minorHAnsi" w:hAnsiTheme="minorHAnsi"/>
        </w:rPr>
      </w:pPr>
      <w:r w:rsidRPr="00B11C96">
        <w:rPr>
          <w:rFonts w:asciiTheme="minorHAnsi" w:hAnsiTheme="minorHAnsi"/>
        </w:rPr>
        <w:t>L’Allemagne est le pays de l’Union Européenne</w:t>
      </w:r>
      <w:r w:rsidR="00F44F6C" w:rsidRPr="00B11C96">
        <w:rPr>
          <w:rFonts w:asciiTheme="minorHAnsi" w:hAnsiTheme="minorHAnsi"/>
        </w:rPr>
        <w:t xml:space="preserve"> et du monde</w:t>
      </w:r>
      <w:r w:rsidRPr="00B11C96">
        <w:rPr>
          <w:rFonts w:asciiTheme="minorHAnsi" w:hAnsiTheme="minorHAnsi"/>
        </w:rPr>
        <w:t xml:space="preserve"> avec le plus faible taux de natalité (8.1%)</w:t>
      </w:r>
      <w:r w:rsidR="001B43E7" w:rsidRPr="00B11C96">
        <w:rPr>
          <w:rFonts w:asciiTheme="minorHAnsi" w:hAnsiTheme="minorHAnsi"/>
          <w:shd w:val="clear" w:color="auto" w:fill="FFFFFF"/>
        </w:rPr>
        <w:t xml:space="preserve"> elle ne compte que huit nai</w:t>
      </w:r>
      <w:r w:rsidR="00DF2379" w:rsidRPr="00B11C96">
        <w:rPr>
          <w:rFonts w:asciiTheme="minorHAnsi" w:hAnsiTheme="minorHAnsi"/>
          <w:shd w:val="clear" w:color="auto" w:fill="FFFFFF"/>
        </w:rPr>
        <w:t>ssances pour 1 000 habitants, son</w:t>
      </w:r>
      <w:r w:rsidR="001B43E7" w:rsidRPr="00B11C96">
        <w:rPr>
          <w:rFonts w:asciiTheme="minorHAnsi" w:hAnsiTheme="minorHAnsi"/>
          <w:shd w:val="clear" w:color="auto" w:fill="FFFFFF"/>
        </w:rPr>
        <w:t xml:space="preserve"> taux</w:t>
      </w:r>
      <w:r w:rsidR="00DF2379" w:rsidRPr="00B11C96">
        <w:rPr>
          <w:rFonts w:asciiTheme="minorHAnsi" w:hAnsiTheme="minorHAnsi"/>
          <w:shd w:val="clear" w:color="auto" w:fill="FFFFFF"/>
        </w:rPr>
        <w:t xml:space="preserve"> de natalité est </w:t>
      </w:r>
      <w:r w:rsidR="001B43E7" w:rsidRPr="00B11C96">
        <w:rPr>
          <w:rFonts w:asciiTheme="minorHAnsi" w:hAnsiTheme="minorHAnsi"/>
          <w:shd w:val="clear" w:color="auto" w:fill="FFFFFF"/>
        </w:rPr>
        <w:t xml:space="preserve"> le plus bas au monde.</w:t>
      </w:r>
    </w:p>
    <w:p w14:paraId="20ACFED0" w14:textId="77777777" w:rsidR="00F44F6C" w:rsidRPr="00B11C96" w:rsidRDefault="0066280C" w:rsidP="0066280C">
      <w:pPr>
        <w:spacing w:line="300" w:lineRule="atLeast"/>
        <w:rPr>
          <w:rFonts w:asciiTheme="minorHAnsi" w:hAnsiTheme="minorHAnsi"/>
          <w:shd w:val="clear" w:color="auto" w:fill="FFFFFF"/>
        </w:rPr>
      </w:pPr>
      <w:r w:rsidRPr="00B11C96">
        <w:rPr>
          <w:rFonts w:asciiTheme="minorHAnsi" w:hAnsiTheme="minorHAnsi"/>
          <w:shd w:val="clear" w:color="auto" w:fill="FFFFFF"/>
        </w:rPr>
        <w:t xml:space="preserve"> Des femmes </w:t>
      </w:r>
      <w:proofErr w:type="gramStart"/>
      <w:r w:rsidRPr="00B11C96">
        <w:rPr>
          <w:rFonts w:asciiTheme="minorHAnsi" w:hAnsiTheme="minorHAnsi"/>
          <w:shd w:val="clear" w:color="auto" w:fill="FFFFFF"/>
        </w:rPr>
        <w:t>quadras</w:t>
      </w:r>
      <w:proofErr w:type="gramEnd"/>
      <w:r w:rsidRPr="00B11C96">
        <w:rPr>
          <w:rFonts w:asciiTheme="minorHAnsi" w:hAnsiTheme="minorHAnsi"/>
          <w:shd w:val="clear" w:color="auto" w:fill="FFFFFF"/>
        </w:rPr>
        <w:t xml:space="preserve"> et quinquas diplômées et sans enfants. Un phénomène allemand suivi de très près par les démographes.</w:t>
      </w:r>
    </w:p>
    <w:p w14:paraId="27B83047" w14:textId="77777777" w:rsidR="0066280C" w:rsidRPr="00B11C96" w:rsidRDefault="0066280C" w:rsidP="00545AB1">
      <w:pPr>
        <w:spacing w:line="300" w:lineRule="atLeast"/>
        <w:rPr>
          <w:rFonts w:asciiTheme="minorHAnsi" w:hAnsiTheme="minorHAnsi"/>
        </w:rPr>
      </w:pPr>
      <w:r w:rsidRPr="00B11C96">
        <w:rPr>
          <w:rFonts w:asciiTheme="minorHAnsi" w:hAnsiTheme="minorHAnsi"/>
          <w:shd w:val="clear" w:color="auto" w:fill="FFFFFF"/>
        </w:rPr>
        <w:t xml:space="preserve"> En effet, 20% des Allemandes de l’Ouest nées entre 1</w:t>
      </w:r>
      <w:r w:rsidR="00545AB1" w:rsidRPr="00B11C96">
        <w:rPr>
          <w:rFonts w:asciiTheme="minorHAnsi" w:hAnsiTheme="minorHAnsi"/>
          <w:shd w:val="clear" w:color="auto" w:fill="FFFFFF"/>
        </w:rPr>
        <w:t xml:space="preserve">960 et 1964 n’ont pas d’enfant ou </w:t>
      </w:r>
      <w:r w:rsidRPr="00B11C96">
        <w:rPr>
          <w:rFonts w:asciiTheme="minorHAnsi" w:hAnsiTheme="minorHAnsi"/>
          <w:shd w:val="clear" w:color="auto" w:fill="FFFFFF"/>
        </w:rPr>
        <w:t>22% n’en ont qu’un. Un relevé du rapport de l’Office fédéral des statistiques publié cette année</w:t>
      </w:r>
      <w:r w:rsidRPr="00B11C96">
        <w:rPr>
          <w:rStyle w:val="Accentuation"/>
          <w:rFonts w:asciiTheme="minorHAnsi" w:hAnsiTheme="minorHAnsi"/>
          <w:shd w:val="clear" w:color="auto" w:fill="FFFFFF"/>
        </w:rPr>
        <w:t xml:space="preserve"> </w:t>
      </w:r>
      <w:r w:rsidRPr="00B11C96">
        <w:rPr>
          <w:rStyle w:val="Accentuation"/>
          <w:rFonts w:asciiTheme="minorHAnsi" w:hAnsiTheme="minorHAnsi"/>
          <w:i w:val="0"/>
          <w:shd w:val="clear" w:color="auto" w:fill="FFFFFF"/>
        </w:rPr>
        <w:t>conclu que</w:t>
      </w:r>
      <w:r w:rsidRPr="00B11C96">
        <w:rPr>
          <w:rStyle w:val="Accentuation"/>
          <w:rFonts w:asciiTheme="minorHAnsi" w:hAnsiTheme="minorHAnsi"/>
          <w:shd w:val="clear" w:color="auto" w:fill="FFFFFF"/>
        </w:rPr>
        <w:t xml:space="preserve"> «L’ampleur du phénomène des femmes âgées de 40 à 50 ans sans enfant est le facteur décisif expliquant le faible taux de natalité en Allemagne»</w:t>
      </w:r>
      <w:r w:rsidRPr="00B11C96">
        <w:rPr>
          <w:rFonts w:asciiTheme="minorHAnsi" w:hAnsiTheme="minorHAnsi"/>
          <w:shd w:val="clear" w:color="auto" w:fill="FFFFFF"/>
        </w:rPr>
        <w:t>.</w:t>
      </w:r>
      <w:r w:rsidR="00545AB1" w:rsidRPr="00B11C96">
        <w:rPr>
          <w:rFonts w:asciiTheme="minorHAnsi" w:hAnsiTheme="minorHAnsi"/>
          <w:shd w:val="clear" w:color="auto" w:fill="FFFFFF"/>
        </w:rPr>
        <w:t xml:space="preserve"> Les femmes diplômées de </w:t>
      </w:r>
      <w:r w:rsidR="00545AB1" w:rsidRPr="00B11C96">
        <w:rPr>
          <w:rFonts w:asciiTheme="minorHAnsi" w:hAnsiTheme="minorHAnsi"/>
          <w:shd w:val="clear" w:color="auto" w:fill="FFFFFF"/>
        </w:rPr>
        <w:lastRenderedPageBreak/>
        <w:t xml:space="preserve">grande école préfèrent mettre en avant leur carrière et non plus leur vie de famille </w:t>
      </w:r>
      <w:r w:rsidR="00545AB1" w:rsidRPr="00B11C96">
        <w:rPr>
          <w:rFonts w:asciiTheme="minorHAnsi" w:hAnsiTheme="minorHAnsi"/>
          <w:i/>
          <w:shd w:val="clear" w:color="auto" w:fill="FFFFFF"/>
        </w:rPr>
        <w:t xml:space="preserve">(enfants) </w:t>
      </w:r>
      <w:r w:rsidR="00545AB1" w:rsidRPr="00B11C96">
        <w:rPr>
          <w:rFonts w:asciiTheme="minorHAnsi" w:hAnsiTheme="minorHAnsi"/>
          <w:shd w:val="clear" w:color="auto" w:fill="FFFFFF"/>
        </w:rPr>
        <w:t>comme elles le faisaient auparavant.</w:t>
      </w:r>
      <w:r w:rsidR="00545AB1" w:rsidRPr="00B11C96">
        <w:rPr>
          <w:rFonts w:asciiTheme="minorHAnsi" w:hAnsiTheme="minorHAnsi"/>
        </w:rPr>
        <w:t xml:space="preserve"> </w:t>
      </w:r>
      <w:r w:rsidRPr="00B11C96">
        <w:rPr>
          <w:rFonts w:asciiTheme="minorHAnsi" w:hAnsiTheme="minorHAnsi"/>
          <w:shd w:val="clear" w:color="auto" w:fill="FFFFFF"/>
        </w:rPr>
        <w:t>En 2011, un nouveau record a été a</w:t>
      </w:r>
      <w:r w:rsidR="00545AB1" w:rsidRPr="00B11C96">
        <w:rPr>
          <w:rFonts w:asciiTheme="minorHAnsi" w:hAnsiTheme="minorHAnsi"/>
          <w:shd w:val="clear" w:color="auto" w:fill="FFFFFF"/>
        </w:rPr>
        <w:t xml:space="preserve">tteint, avec 663 000 naissances soit </w:t>
      </w:r>
      <w:r w:rsidRPr="00B11C96">
        <w:rPr>
          <w:rFonts w:asciiTheme="minorHAnsi" w:hAnsiTheme="minorHAnsi"/>
          <w:shd w:val="clear" w:color="auto" w:fill="FFFFFF"/>
        </w:rPr>
        <w:t xml:space="preserve"> 15 000 de moins qu’en 2010. </w:t>
      </w:r>
    </w:p>
    <w:p w14:paraId="6020EEE7" w14:textId="77777777" w:rsidR="00545AB1" w:rsidRPr="00B11C96" w:rsidRDefault="00545AB1" w:rsidP="00545AB1">
      <w:pPr>
        <w:spacing w:line="300" w:lineRule="atLeast"/>
        <w:rPr>
          <w:rFonts w:asciiTheme="minorHAnsi" w:hAnsiTheme="minorHAnsi"/>
          <w:iCs/>
          <w:shd w:val="clear" w:color="auto" w:fill="FFFFFF"/>
        </w:rPr>
      </w:pPr>
    </w:p>
    <w:p w14:paraId="6A7A0F53" w14:textId="77777777" w:rsidR="00C35EB3" w:rsidRPr="00B11C96" w:rsidRDefault="0066280C" w:rsidP="0066280C">
      <w:pPr>
        <w:spacing w:line="300" w:lineRule="atLeast"/>
        <w:rPr>
          <w:rFonts w:asciiTheme="minorHAnsi" w:hAnsiTheme="minorHAnsi"/>
          <w:shd w:val="clear" w:color="auto" w:fill="FFFFFF"/>
        </w:rPr>
      </w:pPr>
      <w:r w:rsidRPr="00B11C96">
        <w:rPr>
          <w:rFonts w:asciiTheme="minorHAnsi" w:hAnsiTheme="minorHAnsi"/>
          <w:shd w:val="clear" w:color="auto" w:fill="FFFFFF"/>
        </w:rPr>
        <w:t xml:space="preserve">Comme chaque année depuis 1972, le solde de la </w:t>
      </w:r>
      <w:r w:rsidR="00545AB1" w:rsidRPr="00B11C96">
        <w:rPr>
          <w:rFonts w:asciiTheme="minorHAnsi" w:hAnsiTheme="minorHAnsi"/>
          <w:shd w:val="clear" w:color="auto" w:fill="FFFFFF"/>
        </w:rPr>
        <w:t>natalité a été négatif</w:t>
      </w:r>
      <w:r w:rsidRPr="00B11C96">
        <w:rPr>
          <w:rFonts w:asciiTheme="minorHAnsi" w:hAnsiTheme="minorHAnsi"/>
          <w:shd w:val="clear" w:color="auto" w:fill="FFFFFF"/>
        </w:rPr>
        <w:t xml:space="preserve">. Seule l’immigration a permis à la population allemande de se maintenir. </w:t>
      </w:r>
    </w:p>
    <w:p w14:paraId="67AAC335" w14:textId="77777777" w:rsidR="0066280C" w:rsidRPr="00B11C96" w:rsidRDefault="0066280C" w:rsidP="0066280C">
      <w:pPr>
        <w:spacing w:line="300" w:lineRule="atLeast"/>
        <w:rPr>
          <w:rStyle w:val="Accentuation"/>
          <w:rFonts w:asciiTheme="minorHAnsi" w:hAnsiTheme="minorHAnsi"/>
          <w:shd w:val="clear" w:color="auto" w:fill="FFFFFF"/>
        </w:rPr>
      </w:pPr>
      <w:r w:rsidRPr="00B11C96">
        <w:rPr>
          <w:rFonts w:asciiTheme="minorHAnsi" w:hAnsiTheme="minorHAnsi"/>
          <w:shd w:val="clear" w:color="auto" w:fill="FFFFFF"/>
        </w:rPr>
        <w:t>A long terme, l’Allemagne ne devrait plus compter que 65 à 70 millions d’habitants, au lieu de 81,5 millions l’an passé.</w:t>
      </w:r>
      <w:r w:rsidRPr="00B11C96">
        <w:rPr>
          <w:rStyle w:val="apple-converted-space"/>
          <w:rFonts w:asciiTheme="minorHAnsi" w:hAnsiTheme="minorHAnsi"/>
          <w:shd w:val="clear" w:color="auto" w:fill="FFFFFF"/>
        </w:rPr>
        <w:t> </w:t>
      </w:r>
      <w:r w:rsidRPr="00B11C96">
        <w:rPr>
          <w:rStyle w:val="Accentuation"/>
          <w:rFonts w:asciiTheme="minorHAnsi" w:hAnsiTheme="minorHAnsi"/>
          <w:i w:val="0"/>
          <w:shd w:val="clear" w:color="auto" w:fill="FFFFFF"/>
        </w:rPr>
        <w:t>«</w:t>
      </w:r>
      <w:r w:rsidRPr="00B11C96">
        <w:rPr>
          <w:rStyle w:val="Accentuation"/>
          <w:rFonts w:asciiTheme="minorHAnsi" w:hAnsiTheme="minorHAnsi"/>
          <w:shd w:val="clear" w:color="auto" w:fill="FFFFFF"/>
        </w:rPr>
        <w:t>Et le nombre de naissances va continuer à diminuer, tout simplement parce que celui des femmes en âge de procréer baisse,</w:t>
      </w:r>
      <w:r w:rsidRPr="00B11C96">
        <w:rPr>
          <w:rStyle w:val="apple-converted-space"/>
          <w:rFonts w:asciiTheme="minorHAnsi" w:hAnsiTheme="minorHAnsi"/>
          <w:shd w:val="clear" w:color="auto" w:fill="FFFFFF"/>
        </w:rPr>
        <w:t> </w:t>
      </w:r>
      <w:r w:rsidRPr="00B11C96">
        <w:rPr>
          <w:rFonts w:asciiTheme="minorHAnsi" w:hAnsiTheme="minorHAnsi"/>
          <w:shd w:val="clear" w:color="auto" w:fill="FFFFFF"/>
        </w:rPr>
        <w:t xml:space="preserve">ajoute Steffen </w:t>
      </w:r>
      <w:proofErr w:type="spellStart"/>
      <w:r w:rsidRPr="00B11C96">
        <w:rPr>
          <w:rFonts w:asciiTheme="minorHAnsi" w:hAnsiTheme="minorHAnsi"/>
          <w:shd w:val="clear" w:color="auto" w:fill="FFFFFF"/>
        </w:rPr>
        <w:t>Kröhnert</w:t>
      </w:r>
      <w:proofErr w:type="spellEnd"/>
      <w:r w:rsidRPr="00B11C96">
        <w:rPr>
          <w:rFonts w:asciiTheme="minorHAnsi" w:hAnsiTheme="minorHAnsi"/>
          <w:shd w:val="clear" w:color="auto" w:fill="FFFFFF"/>
        </w:rPr>
        <w:t>, chercheur à l’Institut berlinois pour la population et le développement.</w:t>
      </w:r>
      <w:r w:rsidRPr="00B11C96">
        <w:rPr>
          <w:rStyle w:val="apple-converted-space"/>
          <w:rFonts w:asciiTheme="minorHAnsi" w:hAnsiTheme="minorHAnsi"/>
          <w:shd w:val="clear" w:color="auto" w:fill="FFFFFF"/>
        </w:rPr>
        <w:t> </w:t>
      </w:r>
      <w:r w:rsidRPr="00B11C96">
        <w:rPr>
          <w:rStyle w:val="Accentuation"/>
          <w:rFonts w:asciiTheme="minorHAnsi" w:hAnsiTheme="minorHAnsi"/>
          <w:shd w:val="clear" w:color="auto" w:fill="FFFFFF"/>
        </w:rPr>
        <w:t>Et cela, même si le nombre d’enfants par femme augmente légèrement depuis 2010, pour atteindre 1,4 enfant au lieu de 1,39 auparavant.»</w:t>
      </w:r>
    </w:p>
    <w:p w14:paraId="1D0FC337" w14:textId="77777777" w:rsidR="00BF3BB8" w:rsidRPr="00B11C96" w:rsidRDefault="00BF3BB8" w:rsidP="00BF3BB8">
      <w:pPr>
        <w:pStyle w:val="Paragraphedeliste"/>
        <w:rPr>
          <w:rFonts w:asciiTheme="minorHAnsi" w:hAnsiTheme="minorHAnsi"/>
          <w:b/>
        </w:rPr>
      </w:pPr>
    </w:p>
    <w:p w14:paraId="00C0CB3C" w14:textId="77777777" w:rsidR="00BF3BB8" w:rsidRPr="00B11C96" w:rsidRDefault="00C35EB3" w:rsidP="00BF3BB8">
      <w:pPr>
        <w:rPr>
          <w:rFonts w:asciiTheme="minorHAnsi" w:hAnsiTheme="minorHAnsi"/>
        </w:rPr>
      </w:pPr>
      <w:r w:rsidRPr="00B11C96">
        <w:rPr>
          <w:rFonts w:asciiTheme="minorHAnsi" w:hAnsiTheme="minorHAnsi"/>
        </w:rPr>
        <w:t>Outre l’Allemagne, d’autres pays faisant parti de l’Union Européenne ont un faible taux de natalité qui</w:t>
      </w:r>
      <w:r w:rsidR="00BF3BB8" w:rsidRPr="00B11C96">
        <w:rPr>
          <w:rFonts w:asciiTheme="minorHAnsi" w:hAnsiTheme="minorHAnsi"/>
        </w:rPr>
        <w:t xml:space="preserve"> s’explique par plusieurs points : </w:t>
      </w:r>
    </w:p>
    <w:p w14:paraId="7F415D63" w14:textId="77777777" w:rsidR="00C35EB3" w:rsidRPr="00B11C96" w:rsidRDefault="00C35EB3" w:rsidP="00BF3BB8">
      <w:pPr>
        <w:rPr>
          <w:rFonts w:asciiTheme="minorHAnsi" w:hAnsiTheme="minorHAnsi"/>
        </w:rPr>
      </w:pPr>
    </w:p>
    <w:p w14:paraId="09A89FB2" w14:textId="77777777" w:rsidR="00BF3BB8" w:rsidRPr="00B11C96" w:rsidRDefault="00BF3BB8" w:rsidP="00BF3BB8">
      <w:pPr>
        <w:pStyle w:val="Paragraphedeliste"/>
        <w:numPr>
          <w:ilvl w:val="0"/>
          <w:numId w:val="3"/>
        </w:numPr>
        <w:spacing w:line="300" w:lineRule="atLeast"/>
        <w:rPr>
          <w:rFonts w:asciiTheme="minorHAnsi" w:hAnsiTheme="minorHAnsi"/>
        </w:rPr>
      </w:pPr>
      <w:r w:rsidRPr="00B11C96">
        <w:rPr>
          <w:rFonts w:asciiTheme="minorHAnsi" w:hAnsiTheme="minorHAnsi"/>
        </w:rPr>
        <w:t>L</w:t>
      </w:r>
      <w:r w:rsidR="000E758B" w:rsidRPr="00B11C96">
        <w:rPr>
          <w:rFonts w:asciiTheme="minorHAnsi" w:hAnsiTheme="minorHAnsi"/>
        </w:rPr>
        <w:t>e</w:t>
      </w:r>
      <w:r w:rsidR="000E758B" w:rsidRPr="00B11C96">
        <w:rPr>
          <w:rStyle w:val="apple-converted-space"/>
          <w:rFonts w:asciiTheme="minorHAnsi" w:hAnsiTheme="minorHAnsi"/>
          <w:b/>
        </w:rPr>
        <w:t> </w:t>
      </w:r>
      <w:r w:rsidR="000E758B" w:rsidRPr="00B11C96">
        <w:rPr>
          <w:rStyle w:val="lev"/>
          <w:rFonts w:asciiTheme="minorHAnsi" w:hAnsiTheme="minorHAnsi"/>
        </w:rPr>
        <w:t>nombre moyen d’enfants par femme</w:t>
      </w:r>
      <w:r w:rsidRPr="00B11C96">
        <w:rPr>
          <w:rStyle w:val="apple-converted-space"/>
          <w:rFonts w:asciiTheme="minorHAnsi" w:hAnsiTheme="minorHAnsi"/>
          <w:b/>
        </w:rPr>
        <w:t xml:space="preserve"> </w:t>
      </w:r>
      <w:r w:rsidRPr="00B11C96">
        <w:rPr>
          <w:rStyle w:val="apple-converted-space"/>
          <w:rFonts w:asciiTheme="minorHAnsi" w:hAnsiTheme="minorHAnsi"/>
        </w:rPr>
        <w:t>est de</w:t>
      </w:r>
      <w:r w:rsidRPr="00B11C96">
        <w:rPr>
          <w:rFonts w:asciiTheme="minorHAnsi" w:hAnsiTheme="minorHAnsi"/>
        </w:rPr>
        <w:t xml:space="preserve"> 1,5 dans l’UE en 2006.</w:t>
      </w:r>
    </w:p>
    <w:p w14:paraId="250330EE" w14:textId="77777777" w:rsidR="00BF3BB8" w:rsidRPr="00B11C96" w:rsidRDefault="00BF3BB8" w:rsidP="00BF3BB8">
      <w:pPr>
        <w:pStyle w:val="Paragraphedeliste"/>
        <w:spacing w:line="300" w:lineRule="atLeast"/>
        <w:rPr>
          <w:rFonts w:asciiTheme="minorHAnsi" w:hAnsiTheme="minorHAnsi"/>
        </w:rPr>
      </w:pPr>
      <w:r w:rsidRPr="00B11C96">
        <w:rPr>
          <w:rFonts w:asciiTheme="minorHAnsi" w:hAnsiTheme="minorHAnsi"/>
        </w:rPr>
        <w:t>L</w:t>
      </w:r>
      <w:r w:rsidR="000E758B" w:rsidRPr="00B11C96">
        <w:rPr>
          <w:rFonts w:asciiTheme="minorHAnsi" w:hAnsiTheme="minorHAnsi"/>
        </w:rPr>
        <w:t>e</w:t>
      </w:r>
      <w:r w:rsidR="000E758B" w:rsidRPr="00B11C96">
        <w:rPr>
          <w:rStyle w:val="apple-converted-space"/>
          <w:rFonts w:asciiTheme="minorHAnsi" w:hAnsiTheme="minorHAnsi"/>
        </w:rPr>
        <w:t> </w:t>
      </w:r>
      <w:r w:rsidR="000E758B" w:rsidRPr="00B11C96">
        <w:rPr>
          <w:rStyle w:val="lev"/>
          <w:rFonts w:asciiTheme="minorHAnsi" w:hAnsiTheme="minorHAnsi"/>
          <w:b w:val="0"/>
        </w:rPr>
        <w:t>seuil de renouvellement des générations</w:t>
      </w:r>
      <w:r w:rsidR="000E758B" w:rsidRPr="00B11C96">
        <w:rPr>
          <w:rStyle w:val="apple-converted-space"/>
          <w:rFonts w:asciiTheme="minorHAnsi" w:hAnsiTheme="minorHAnsi"/>
          <w:b/>
        </w:rPr>
        <w:t> </w:t>
      </w:r>
      <w:r w:rsidR="000E758B" w:rsidRPr="00B11C96">
        <w:rPr>
          <w:rFonts w:asciiTheme="minorHAnsi" w:hAnsiTheme="minorHAnsi"/>
        </w:rPr>
        <w:t xml:space="preserve">est de 2,1. </w:t>
      </w:r>
      <w:r w:rsidRPr="00B11C96">
        <w:rPr>
          <w:rStyle w:val="apple-converted-space"/>
          <w:rFonts w:asciiTheme="minorHAnsi" w:hAnsiTheme="minorHAnsi" w:cs="Arial"/>
          <w:shd w:val="clear" w:color="auto" w:fill="FFFFFF"/>
        </w:rPr>
        <w:t> </w:t>
      </w:r>
      <w:r w:rsidRPr="00B11C96">
        <w:rPr>
          <w:rFonts w:asciiTheme="minorHAnsi" w:hAnsiTheme="minorHAnsi" w:cs="Arial"/>
          <w:shd w:val="clear" w:color="auto" w:fill="FFFFFF"/>
        </w:rPr>
        <w:t xml:space="preserve">Il indique le nombre moyen d'enfants par femme nécessaire pour qu'une population donnée conserve le même effectif. </w:t>
      </w:r>
      <w:r w:rsidRPr="00B11C96">
        <w:rPr>
          <w:rFonts w:asciiTheme="minorHAnsi" w:hAnsiTheme="minorHAnsi" w:cs="Arial"/>
          <w:i/>
          <w:shd w:val="clear" w:color="auto" w:fill="FFFFFF"/>
        </w:rPr>
        <w:t>(Fixé, de façon théorique, à 2,05 enfants par femme, car pour 105 garçons il naît 100 filles)</w:t>
      </w:r>
    </w:p>
    <w:p w14:paraId="0678D5F5" w14:textId="77777777" w:rsidR="00BF3BB8" w:rsidRPr="00B11C96" w:rsidRDefault="00BF3BB8" w:rsidP="00BF3BB8">
      <w:pPr>
        <w:spacing w:line="300" w:lineRule="atLeast"/>
        <w:rPr>
          <w:rFonts w:asciiTheme="minorHAnsi" w:hAnsiTheme="minorHAnsi"/>
        </w:rPr>
      </w:pPr>
      <w:r w:rsidRPr="00B11C96">
        <w:rPr>
          <w:rFonts w:asciiTheme="minorHAnsi" w:hAnsiTheme="minorHAnsi"/>
        </w:rPr>
        <w:t xml:space="preserve">              </w:t>
      </w:r>
      <w:r w:rsidR="000E758B" w:rsidRPr="00B11C96">
        <w:rPr>
          <w:rFonts w:asciiTheme="minorHAnsi" w:hAnsiTheme="minorHAnsi"/>
        </w:rPr>
        <w:t>L’U</w:t>
      </w:r>
      <w:r w:rsidRPr="00B11C96">
        <w:rPr>
          <w:rFonts w:asciiTheme="minorHAnsi" w:hAnsiTheme="minorHAnsi"/>
        </w:rPr>
        <w:t xml:space="preserve">nion </w:t>
      </w:r>
      <w:r w:rsidR="000E758B" w:rsidRPr="00B11C96">
        <w:rPr>
          <w:rFonts w:asciiTheme="minorHAnsi" w:hAnsiTheme="minorHAnsi"/>
        </w:rPr>
        <w:t>E</w:t>
      </w:r>
      <w:r w:rsidRPr="00B11C96">
        <w:rPr>
          <w:rFonts w:asciiTheme="minorHAnsi" w:hAnsiTheme="minorHAnsi"/>
        </w:rPr>
        <w:t xml:space="preserve">uropéenne </w:t>
      </w:r>
      <w:r w:rsidR="000E758B" w:rsidRPr="00B11C96">
        <w:rPr>
          <w:rFonts w:asciiTheme="minorHAnsi" w:hAnsiTheme="minorHAnsi"/>
        </w:rPr>
        <w:t xml:space="preserve"> pr</w:t>
      </w:r>
      <w:r w:rsidRPr="00B11C96">
        <w:rPr>
          <w:rFonts w:asciiTheme="minorHAnsi" w:hAnsiTheme="minorHAnsi"/>
        </w:rPr>
        <w:t>ojette un taux de 1,6 pour 2030.</w:t>
      </w:r>
    </w:p>
    <w:p w14:paraId="64B4D405" w14:textId="77777777" w:rsidR="00396E3D" w:rsidRDefault="00BF3BB8" w:rsidP="000E758B">
      <w:pPr>
        <w:pStyle w:val="Paragraphedeliste"/>
        <w:numPr>
          <w:ilvl w:val="0"/>
          <w:numId w:val="3"/>
        </w:numPr>
        <w:spacing w:line="300" w:lineRule="atLeast"/>
        <w:rPr>
          <w:rFonts w:asciiTheme="minorHAnsi" w:hAnsiTheme="minorHAnsi"/>
        </w:rPr>
      </w:pPr>
      <w:r w:rsidRPr="00B11C96">
        <w:rPr>
          <w:rFonts w:asciiTheme="minorHAnsi" w:hAnsiTheme="minorHAnsi"/>
        </w:rPr>
        <w:t>L</w:t>
      </w:r>
      <w:r w:rsidR="000E758B" w:rsidRPr="00B11C96">
        <w:rPr>
          <w:rFonts w:asciiTheme="minorHAnsi" w:hAnsiTheme="minorHAnsi"/>
        </w:rPr>
        <w:t>e</w:t>
      </w:r>
      <w:r w:rsidR="000E758B" w:rsidRPr="00B11C96">
        <w:rPr>
          <w:rStyle w:val="apple-converted-space"/>
          <w:rFonts w:asciiTheme="minorHAnsi" w:hAnsiTheme="minorHAnsi"/>
        </w:rPr>
        <w:t> </w:t>
      </w:r>
      <w:r w:rsidR="000E758B" w:rsidRPr="00B11C96">
        <w:rPr>
          <w:rStyle w:val="lev"/>
          <w:rFonts w:asciiTheme="minorHAnsi" w:hAnsiTheme="minorHAnsi"/>
        </w:rPr>
        <w:t>déclin de la fécondité</w:t>
      </w:r>
      <w:r w:rsidR="000E758B" w:rsidRPr="00B11C96">
        <w:rPr>
          <w:rStyle w:val="apple-converted-space"/>
          <w:rFonts w:asciiTheme="minorHAnsi" w:hAnsiTheme="minorHAnsi"/>
        </w:rPr>
        <w:t> </w:t>
      </w:r>
      <w:r w:rsidR="000E758B" w:rsidRPr="00B11C96">
        <w:rPr>
          <w:rFonts w:asciiTheme="minorHAnsi" w:hAnsiTheme="minorHAnsi"/>
          <w:i/>
        </w:rPr>
        <w:t>(«baby crash»)</w:t>
      </w:r>
      <w:r w:rsidR="000E758B" w:rsidRPr="00B11C96">
        <w:rPr>
          <w:rFonts w:asciiTheme="minorHAnsi" w:hAnsiTheme="minorHAnsi"/>
        </w:rPr>
        <w:t xml:space="preserve"> a suivi le baby-boom qui est l’origine de la forte part des</w:t>
      </w:r>
      <w:r w:rsidR="003A4223" w:rsidRPr="00B11C96">
        <w:rPr>
          <w:rFonts w:asciiTheme="minorHAnsi" w:hAnsiTheme="minorHAnsi"/>
        </w:rPr>
        <w:t xml:space="preserve"> femmes et hommes de 45 à </w:t>
      </w:r>
      <w:r w:rsidR="000E758B" w:rsidRPr="00B11C96">
        <w:rPr>
          <w:rFonts w:asciiTheme="minorHAnsi" w:hAnsiTheme="minorHAnsi"/>
        </w:rPr>
        <w:t>65 ans au sein de la population européenne, ce qui pose quelques problèmes en termes de</w:t>
      </w:r>
      <w:r w:rsidR="000E758B" w:rsidRPr="00B11C96">
        <w:rPr>
          <w:rStyle w:val="apple-converted-space"/>
          <w:rFonts w:asciiTheme="minorHAnsi" w:hAnsiTheme="minorHAnsi"/>
        </w:rPr>
        <w:t> </w:t>
      </w:r>
      <w:hyperlink r:id="rId17" w:history="1">
        <w:r w:rsidR="000E758B" w:rsidRPr="00B11C96">
          <w:rPr>
            <w:rStyle w:val="Lienhypertexte"/>
            <w:rFonts w:asciiTheme="minorHAnsi" w:hAnsiTheme="minorHAnsi"/>
            <w:color w:val="auto"/>
            <w:u w:val="none"/>
          </w:rPr>
          <w:t>financement</w:t>
        </w:r>
      </w:hyperlink>
      <w:r w:rsidR="000E758B" w:rsidRPr="00B11C96">
        <w:rPr>
          <w:rStyle w:val="apple-converted-space"/>
          <w:rFonts w:asciiTheme="minorHAnsi" w:hAnsiTheme="minorHAnsi"/>
        </w:rPr>
        <w:t> </w:t>
      </w:r>
      <w:r w:rsidR="000E758B" w:rsidRPr="00B11C96">
        <w:rPr>
          <w:rFonts w:asciiTheme="minorHAnsi" w:hAnsiTheme="minorHAnsi"/>
        </w:rPr>
        <w:t>des retraites</w:t>
      </w:r>
      <w:r w:rsidRPr="00B11C96">
        <w:rPr>
          <w:rFonts w:asciiTheme="minorHAnsi" w:hAnsiTheme="minorHAnsi"/>
        </w:rPr>
        <w:t>.</w:t>
      </w:r>
    </w:p>
    <w:p w14:paraId="5310AB85" w14:textId="77777777" w:rsidR="00B11C96" w:rsidRDefault="00B11C96" w:rsidP="00B11C96">
      <w:pPr>
        <w:spacing w:line="300" w:lineRule="atLeast"/>
        <w:rPr>
          <w:rFonts w:asciiTheme="minorHAnsi" w:hAnsiTheme="minorHAnsi"/>
        </w:rPr>
      </w:pPr>
    </w:p>
    <w:p w14:paraId="5BE93181" w14:textId="77777777" w:rsidR="006F46A9" w:rsidRDefault="006F46A9" w:rsidP="00B11C96">
      <w:pPr>
        <w:spacing w:line="300" w:lineRule="atLeast"/>
        <w:rPr>
          <w:rFonts w:asciiTheme="minorHAnsi" w:hAnsiTheme="minorHAnsi"/>
        </w:rPr>
      </w:pPr>
    </w:p>
    <w:p w14:paraId="1C1D0BAA" w14:textId="2B3D814E" w:rsidR="006F46A9" w:rsidRPr="006F46A9" w:rsidRDefault="006F46A9" w:rsidP="00B11C96">
      <w:pPr>
        <w:spacing w:line="300" w:lineRule="atLeast"/>
        <w:rPr>
          <w:rFonts w:asciiTheme="minorHAnsi" w:hAnsiTheme="minorHAnsi"/>
          <w:i/>
          <w:color w:val="0000FF"/>
        </w:rPr>
      </w:pPr>
      <w:r w:rsidRPr="006F46A9">
        <w:rPr>
          <w:rFonts w:asciiTheme="minorHAnsi" w:hAnsiTheme="minorHAnsi"/>
          <w:i/>
          <w:color w:val="0000FF"/>
        </w:rPr>
        <w:t xml:space="preserve">Correction </w:t>
      </w:r>
    </w:p>
    <w:p w14:paraId="71966A3F" w14:textId="77777777" w:rsidR="006F46A9" w:rsidRDefault="006F46A9" w:rsidP="00B11C96">
      <w:pPr>
        <w:spacing w:line="300" w:lineRule="atLeast"/>
        <w:rPr>
          <w:rFonts w:asciiTheme="minorHAnsi" w:hAnsiTheme="minorHAnsi"/>
        </w:rPr>
      </w:pPr>
    </w:p>
    <w:p w14:paraId="3276D5B8" w14:textId="77777777" w:rsidR="006F46A9" w:rsidRDefault="006F46A9" w:rsidP="00B11C96">
      <w:pPr>
        <w:spacing w:line="300" w:lineRule="atLeast"/>
        <w:rPr>
          <w:rFonts w:asciiTheme="minorHAnsi" w:hAnsiTheme="minorHAnsi"/>
        </w:rPr>
      </w:pPr>
    </w:p>
    <w:p w14:paraId="37F5B84C" w14:textId="6F264D03" w:rsidR="00B11C96" w:rsidRPr="006F46A9" w:rsidRDefault="00B11C96" w:rsidP="00B11C96">
      <w:pPr>
        <w:spacing w:line="300" w:lineRule="atLeast"/>
        <w:rPr>
          <w:rFonts w:asciiTheme="minorHAnsi" w:hAnsiTheme="minorHAnsi"/>
          <w:color w:val="0000FF"/>
        </w:rPr>
      </w:pPr>
      <w:r w:rsidRPr="006F46A9">
        <w:rPr>
          <w:rFonts w:asciiTheme="minorHAnsi" w:hAnsiTheme="minorHAnsi"/>
          <w:color w:val="0000FF"/>
        </w:rPr>
        <w:t xml:space="preserve">Causes de la faible natalité </w:t>
      </w:r>
    </w:p>
    <w:p w14:paraId="4AAD230B" w14:textId="6767F98A" w:rsidR="00B11C96" w:rsidRPr="006F46A9" w:rsidRDefault="00B11C96" w:rsidP="00B11C96">
      <w:pPr>
        <w:pStyle w:val="Paragraphedeliste"/>
        <w:numPr>
          <w:ilvl w:val="0"/>
          <w:numId w:val="3"/>
        </w:numPr>
        <w:spacing w:line="300" w:lineRule="atLeast"/>
        <w:rPr>
          <w:rFonts w:asciiTheme="minorHAnsi" w:hAnsiTheme="minorHAnsi"/>
          <w:color w:val="0000FF"/>
        </w:rPr>
      </w:pPr>
      <w:r w:rsidRPr="006F46A9">
        <w:rPr>
          <w:rFonts w:asciiTheme="minorHAnsi" w:hAnsiTheme="minorHAnsi"/>
          <w:color w:val="0000FF"/>
        </w:rPr>
        <w:t>travail des femmes</w:t>
      </w:r>
    </w:p>
    <w:p w14:paraId="2B655B23" w14:textId="7CBCEACA" w:rsidR="00B11C96" w:rsidRPr="006F46A9" w:rsidRDefault="00B11C96" w:rsidP="00B11C96">
      <w:pPr>
        <w:pStyle w:val="Paragraphedeliste"/>
        <w:numPr>
          <w:ilvl w:val="0"/>
          <w:numId w:val="3"/>
        </w:numPr>
        <w:spacing w:line="300" w:lineRule="atLeast"/>
        <w:rPr>
          <w:rFonts w:asciiTheme="minorHAnsi" w:hAnsiTheme="minorHAnsi"/>
          <w:color w:val="0000FF"/>
        </w:rPr>
      </w:pPr>
      <w:r w:rsidRPr="006F46A9">
        <w:rPr>
          <w:rFonts w:asciiTheme="minorHAnsi" w:hAnsiTheme="minorHAnsi"/>
          <w:color w:val="0000FF"/>
        </w:rPr>
        <w:t xml:space="preserve">effet du ralentissement </w:t>
      </w:r>
      <w:proofErr w:type="spellStart"/>
      <w:r w:rsidRPr="006F46A9">
        <w:rPr>
          <w:rFonts w:asciiTheme="minorHAnsi" w:hAnsiTheme="minorHAnsi"/>
          <w:color w:val="0000FF"/>
        </w:rPr>
        <w:t>eco</w:t>
      </w:r>
      <w:proofErr w:type="spellEnd"/>
      <w:r w:rsidRPr="006F46A9">
        <w:rPr>
          <w:rFonts w:asciiTheme="minorHAnsi" w:hAnsiTheme="minorHAnsi"/>
          <w:color w:val="0000FF"/>
        </w:rPr>
        <w:t xml:space="preserve"> durable </w:t>
      </w:r>
      <w:proofErr w:type="gramStart"/>
      <w:r w:rsidRPr="006F46A9">
        <w:rPr>
          <w:rFonts w:asciiTheme="minorHAnsi" w:hAnsiTheme="minorHAnsi"/>
          <w:color w:val="0000FF"/>
        </w:rPr>
        <w:t xml:space="preserve">( </w:t>
      </w:r>
      <w:proofErr w:type="spellStart"/>
      <w:r w:rsidRPr="006F46A9">
        <w:rPr>
          <w:rFonts w:asciiTheme="minorHAnsi" w:hAnsiTheme="minorHAnsi"/>
          <w:color w:val="0000FF"/>
        </w:rPr>
        <w:t>chomage</w:t>
      </w:r>
      <w:proofErr w:type="spellEnd"/>
      <w:proofErr w:type="gramEnd"/>
      <w:r w:rsidRPr="006F46A9">
        <w:rPr>
          <w:rFonts w:asciiTheme="minorHAnsi" w:hAnsiTheme="minorHAnsi"/>
          <w:color w:val="0000FF"/>
        </w:rPr>
        <w:t xml:space="preserve"> , pouvoir d’achat</w:t>
      </w:r>
      <w:r w:rsidR="006F46A9" w:rsidRPr="006F46A9">
        <w:rPr>
          <w:rFonts w:asciiTheme="minorHAnsi" w:hAnsiTheme="minorHAnsi"/>
          <w:color w:val="0000FF"/>
        </w:rPr>
        <w:t xml:space="preserve">, alors que le cout des enfants augment) </w:t>
      </w:r>
    </w:p>
    <w:p w14:paraId="02A7DC59" w14:textId="65ADA87A" w:rsidR="006F46A9" w:rsidRPr="006F46A9" w:rsidRDefault="006F46A9" w:rsidP="00B11C96">
      <w:pPr>
        <w:pStyle w:val="Paragraphedeliste"/>
        <w:numPr>
          <w:ilvl w:val="0"/>
          <w:numId w:val="3"/>
        </w:numPr>
        <w:spacing w:line="300" w:lineRule="atLeast"/>
        <w:rPr>
          <w:rFonts w:asciiTheme="minorHAnsi" w:hAnsiTheme="minorHAnsi"/>
          <w:color w:val="0000FF"/>
        </w:rPr>
      </w:pPr>
      <w:r w:rsidRPr="006F46A9">
        <w:rPr>
          <w:rFonts w:asciiTheme="minorHAnsi" w:hAnsiTheme="minorHAnsi"/>
          <w:color w:val="0000FF"/>
        </w:rPr>
        <w:t>contraception, avortement</w:t>
      </w:r>
    </w:p>
    <w:p w14:paraId="76884AE2" w14:textId="76F776C1" w:rsidR="006F46A9" w:rsidRPr="006F46A9" w:rsidRDefault="006F46A9" w:rsidP="00B11C96">
      <w:pPr>
        <w:pStyle w:val="Paragraphedeliste"/>
        <w:numPr>
          <w:ilvl w:val="0"/>
          <w:numId w:val="3"/>
        </w:numPr>
        <w:spacing w:line="300" w:lineRule="atLeast"/>
        <w:rPr>
          <w:rFonts w:asciiTheme="minorHAnsi" w:hAnsiTheme="minorHAnsi"/>
          <w:color w:val="0000FF"/>
        </w:rPr>
      </w:pPr>
      <w:r w:rsidRPr="006F46A9">
        <w:rPr>
          <w:rFonts w:asciiTheme="minorHAnsi" w:hAnsiTheme="minorHAnsi"/>
          <w:color w:val="0000FF"/>
        </w:rPr>
        <w:t>phénomène de génération</w:t>
      </w:r>
    </w:p>
    <w:p w14:paraId="52252B35" w14:textId="53CE7950" w:rsidR="006F46A9" w:rsidRPr="006F46A9" w:rsidRDefault="006F46A9" w:rsidP="00B11C96">
      <w:pPr>
        <w:pStyle w:val="Paragraphedeliste"/>
        <w:numPr>
          <w:ilvl w:val="0"/>
          <w:numId w:val="3"/>
        </w:numPr>
        <w:spacing w:line="300" w:lineRule="atLeast"/>
        <w:rPr>
          <w:rFonts w:asciiTheme="minorHAnsi" w:hAnsiTheme="minorHAnsi"/>
          <w:color w:val="0000FF"/>
        </w:rPr>
      </w:pPr>
      <w:r w:rsidRPr="006F46A9">
        <w:rPr>
          <w:rFonts w:asciiTheme="minorHAnsi" w:hAnsiTheme="minorHAnsi"/>
          <w:color w:val="0000FF"/>
        </w:rPr>
        <w:t xml:space="preserve">malthusianisme </w:t>
      </w:r>
    </w:p>
    <w:p w14:paraId="0E93B68A" w14:textId="29762B8B" w:rsidR="006F46A9" w:rsidRPr="006F46A9" w:rsidRDefault="006F46A9" w:rsidP="00B11C96">
      <w:pPr>
        <w:pStyle w:val="Paragraphedeliste"/>
        <w:numPr>
          <w:ilvl w:val="0"/>
          <w:numId w:val="3"/>
        </w:numPr>
        <w:spacing w:line="300" w:lineRule="atLeast"/>
        <w:rPr>
          <w:rFonts w:asciiTheme="minorHAnsi" w:hAnsiTheme="minorHAnsi"/>
          <w:color w:val="0000FF"/>
        </w:rPr>
      </w:pPr>
      <w:r w:rsidRPr="006F46A9">
        <w:rPr>
          <w:rFonts w:asciiTheme="minorHAnsi" w:hAnsiTheme="minorHAnsi"/>
          <w:color w:val="0000FF"/>
        </w:rPr>
        <w:t xml:space="preserve">facilité qui sont </w:t>
      </w:r>
      <w:proofErr w:type="gramStart"/>
      <w:r w:rsidRPr="006F46A9">
        <w:rPr>
          <w:rFonts w:asciiTheme="minorHAnsi" w:hAnsiTheme="minorHAnsi"/>
          <w:color w:val="0000FF"/>
        </w:rPr>
        <w:t>donner</w:t>
      </w:r>
      <w:proofErr w:type="gramEnd"/>
      <w:r w:rsidRPr="006F46A9">
        <w:rPr>
          <w:rFonts w:asciiTheme="minorHAnsi" w:hAnsiTheme="minorHAnsi"/>
          <w:color w:val="0000FF"/>
        </w:rPr>
        <w:t xml:space="preserve"> aux mères qui ont des jeunes enfants </w:t>
      </w:r>
    </w:p>
    <w:p w14:paraId="3310E035" w14:textId="55FB960F" w:rsidR="006F46A9" w:rsidRPr="006F46A9" w:rsidRDefault="006F46A9" w:rsidP="00B11C96">
      <w:pPr>
        <w:pStyle w:val="Paragraphedeliste"/>
        <w:numPr>
          <w:ilvl w:val="0"/>
          <w:numId w:val="3"/>
        </w:numPr>
        <w:spacing w:line="300" w:lineRule="atLeast"/>
        <w:rPr>
          <w:rFonts w:asciiTheme="minorHAnsi" w:hAnsiTheme="minorHAnsi"/>
          <w:color w:val="0000FF"/>
        </w:rPr>
      </w:pPr>
      <w:r w:rsidRPr="006F46A9">
        <w:rPr>
          <w:rFonts w:asciiTheme="minorHAnsi" w:hAnsiTheme="minorHAnsi"/>
          <w:color w:val="0000FF"/>
        </w:rPr>
        <w:t>absence de politique nataliste</w:t>
      </w:r>
    </w:p>
    <w:p w14:paraId="3571489E" w14:textId="2FB8B449" w:rsidR="006F46A9" w:rsidRPr="006F46A9" w:rsidRDefault="006F46A9" w:rsidP="00B11C96">
      <w:pPr>
        <w:pStyle w:val="Paragraphedeliste"/>
        <w:numPr>
          <w:ilvl w:val="0"/>
          <w:numId w:val="3"/>
        </w:numPr>
        <w:spacing w:line="300" w:lineRule="atLeast"/>
        <w:rPr>
          <w:rFonts w:asciiTheme="minorHAnsi" w:hAnsiTheme="minorHAnsi"/>
          <w:color w:val="0000FF"/>
        </w:rPr>
      </w:pPr>
      <w:r w:rsidRPr="006F46A9">
        <w:rPr>
          <w:rFonts w:asciiTheme="minorHAnsi" w:hAnsiTheme="minorHAnsi"/>
          <w:color w:val="0000FF"/>
        </w:rPr>
        <w:t xml:space="preserve">constat que en Europe le désir de natalité est </w:t>
      </w:r>
      <w:proofErr w:type="gramStart"/>
      <w:r w:rsidRPr="006F46A9">
        <w:rPr>
          <w:rFonts w:asciiTheme="minorHAnsi" w:hAnsiTheme="minorHAnsi"/>
          <w:color w:val="0000FF"/>
        </w:rPr>
        <w:t>inassouvie</w:t>
      </w:r>
      <w:proofErr w:type="gramEnd"/>
      <w:r w:rsidRPr="006F46A9">
        <w:rPr>
          <w:rFonts w:asciiTheme="minorHAnsi" w:hAnsiTheme="minorHAnsi"/>
          <w:color w:val="0000FF"/>
        </w:rPr>
        <w:t xml:space="preserve"> </w:t>
      </w:r>
    </w:p>
    <w:p w14:paraId="0836B09E" w14:textId="77777777" w:rsidR="00800DA5" w:rsidRPr="006F46A9" w:rsidRDefault="00800DA5">
      <w:pPr>
        <w:rPr>
          <w:rFonts w:asciiTheme="minorHAnsi" w:hAnsiTheme="minorHAnsi"/>
          <w:color w:val="0000FF"/>
        </w:rPr>
      </w:pPr>
    </w:p>
    <w:p w14:paraId="352246FC" w14:textId="77777777" w:rsidR="00D71AC4" w:rsidRPr="00FD34BA" w:rsidRDefault="00D71AC4">
      <w:pPr>
        <w:rPr>
          <w:rFonts w:asciiTheme="minorHAnsi" w:hAnsiTheme="minorHAnsi"/>
        </w:rPr>
      </w:pPr>
    </w:p>
    <w:p w14:paraId="7F0A041D" w14:textId="77777777" w:rsidR="00007A76" w:rsidRPr="00B11C96" w:rsidRDefault="00007A76" w:rsidP="00B05459">
      <w:pPr>
        <w:pStyle w:val="Paragraphedeliste"/>
        <w:numPr>
          <w:ilvl w:val="0"/>
          <w:numId w:val="1"/>
        </w:numPr>
        <w:rPr>
          <w:rFonts w:asciiTheme="minorHAnsi" w:hAnsiTheme="minorHAnsi"/>
          <w:b/>
        </w:rPr>
      </w:pPr>
      <w:r w:rsidRPr="00B11C96">
        <w:rPr>
          <w:rFonts w:asciiTheme="minorHAnsi" w:hAnsiTheme="minorHAnsi"/>
          <w:b/>
        </w:rPr>
        <w:t>Vieillissement</w:t>
      </w:r>
      <w:r w:rsidR="002C7CB6" w:rsidRPr="00B11C96">
        <w:rPr>
          <w:rFonts w:asciiTheme="minorHAnsi" w:hAnsiTheme="minorHAnsi"/>
          <w:b/>
        </w:rPr>
        <w:t xml:space="preserve"> de l</w:t>
      </w:r>
      <w:r w:rsidRPr="00B11C96">
        <w:rPr>
          <w:rFonts w:asciiTheme="minorHAnsi" w:hAnsiTheme="minorHAnsi"/>
          <w:b/>
        </w:rPr>
        <w:t xml:space="preserve">a population </w:t>
      </w:r>
    </w:p>
    <w:p w14:paraId="3E4CD32F" w14:textId="77777777" w:rsidR="00BE54F2" w:rsidRPr="00B11C96" w:rsidRDefault="00BE54F2" w:rsidP="00BE54F2">
      <w:pPr>
        <w:pStyle w:val="Paragraphedeliste"/>
        <w:rPr>
          <w:rFonts w:asciiTheme="minorHAnsi" w:hAnsiTheme="minorHAnsi"/>
          <w:b/>
        </w:rPr>
      </w:pPr>
    </w:p>
    <w:p w14:paraId="244E7549" w14:textId="77777777" w:rsidR="00BE54F2" w:rsidRPr="00B11C96" w:rsidRDefault="005003F8" w:rsidP="005003F8">
      <w:pPr>
        <w:pStyle w:val="spip"/>
        <w:shd w:val="clear" w:color="auto" w:fill="FFFFFF"/>
        <w:spacing w:before="63" w:beforeAutospacing="0" w:after="63" w:afterAutospacing="0"/>
        <w:jc w:val="both"/>
        <w:rPr>
          <w:rFonts w:asciiTheme="minorHAnsi" w:hAnsiTheme="minorHAnsi" w:cs="Tahoma"/>
        </w:rPr>
      </w:pPr>
      <w:r w:rsidRPr="00B11C96">
        <w:rPr>
          <w:rFonts w:asciiTheme="minorHAnsi" w:hAnsiTheme="minorHAnsi" w:cs="Tahoma"/>
        </w:rPr>
        <w:lastRenderedPageBreak/>
        <w:t>D’ici à 2030, on estime qu’environ 25% de la population Européenne aura plus de 60 ans, et 7% aura plus de 8</w:t>
      </w:r>
      <w:r w:rsidR="000026C2" w:rsidRPr="00B11C96">
        <w:rPr>
          <w:rFonts w:asciiTheme="minorHAnsi" w:hAnsiTheme="minorHAnsi" w:cs="Tahoma"/>
        </w:rPr>
        <w:t>0 ans. Deux facteurs s</w:t>
      </w:r>
      <w:r w:rsidRPr="00B11C96">
        <w:rPr>
          <w:rFonts w:asciiTheme="minorHAnsi" w:hAnsiTheme="minorHAnsi" w:cs="Tahoma"/>
        </w:rPr>
        <w:t>ont à la source du phénomène :</w:t>
      </w:r>
    </w:p>
    <w:p w14:paraId="70F648BC" w14:textId="77777777" w:rsidR="00BE54F2" w:rsidRPr="00B11C96" w:rsidRDefault="005003F8" w:rsidP="00BE54F2">
      <w:pPr>
        <w:pStyle w:val="spip"/>
        <w:numPr>
          <w:ilvl w:val="0"/>
          <w:numId w:val="3"/>
        </w:numPr>
        <w:shd w:val="clear" w:color="auto" w:fill="FFFFFF"/>
        <w:spacing w:before="63" w:beforeAutospacing="0" w:after="63" w:afterAutospacing="0"/>
        <w:jc w:val="both"/>
        <w:rPr>
          <w:rFonts w:asciiTheme="minorHAnsi" w:hAnsiTheme="minorHAnsi" w:cs="Tahoma"/>
        </w:rPr>
      </w:pPr>
      <w:r w:rsidRPr="00B11C96">
        <w:rPr>
          <w:rFonts w:asciiTheme="minorHAnsi" w:hAnsiTheme="minorHAnsi" w:cs="Tahoma"/>
        </w:rPr>
        <w:t xml:space="preserve"> un faible taux de natalité</w:t>
      </w:r>
      <w:r w:rsidRPr="00B11C96">
        <w:rPr>
          <w:rFonts w:asciiTheme="minorHAnsi" w:hAnsiTheme="minorHAnsi" w:cs="Tahoma"/>
          <w:i/>
        </w:rPr>
        <w:t xml:space="preserve"> (dont nous avons parlé précédemment)</w:t>
      </w:r>
      <w:r w:rsidR="00BE54F2" w:rsidRPr="00B11C96">
        <w:rPr>
          <w:rFonts w:asciiTheme="minorHAnsi" w:hAnsiTheme="minorHAnsi" w:cs="Tahoma"/>
        </w:rPr>
        <w:t xml:space="preserve">  </w:t>
      </w:r>
    </w:p>
    <w:p w14:paraId="33513E9F" w14:textId="77777777" w:rsidR="005003F8" w:rsidRPr="00B11C96" w:rsidRDefault="005003F8" w:rsidP="00BE54F2">
      <w:pPr>
        <w:pStyle w:val="spip"/>
        <w:numPr>
          <w:ilvl w:val="0"/>
          <w:numId w:val="3"/>
        </w:numPr>
        <w:shd w:val="clear" w:color="auto" w:fill="FFFFFF"/>
        <w:spacing w:before="63" w:beforeAutospacing="0" w:after="63" w:afterAutospacing="0"/>
        <w:jc w:val="both"/>
        <w:rPr>
          <w:rFonts w:asciiTheme="minorHAnsi" w:hAnsiTheme="minorHAnsi" w:cs="Tahoma"/>
        </w:rPr>
      </w:pPr>
      <w:r w:rsidRPr="00B11C96">
        <w:rPr>
          <w:rFonts w:asciiTheme="minorHAnsi" w:hAnsiTheme="minorHAnsi" w:cs="Tahoma"/>
        </w:rPr>
        <w:t xml:space="preserve"> un allongement de l’espérance de vie </w:t>
      </w:r>
      <w:r w:rsidRPr="00B11C96">
        <w:rPr>
          <w:rFonts w:asciiTheme="minorHAnsi" w:hAnsiTheme="minorHAnsi" w:cs="Tahoma"/>
          <w:i/>
        </w:rPr>
        <w:t>(et également une amélioration de la qualité de celle-ci).</w:t>
      </w:r>
    </w:p>
    <w:p w14:paraId="4EDC2A02" w14:textId="77777777" w:rsidR="005003F8" w:rsidRPr="00B11C96" w:rsidRDefault="005003F8" w:rsidP="005003F8">
      <w:pPr>
        <w:spacing w:line="300" w:lineRule="atLeast"/>
        <w:rPr>
          <w:rFonts w:asciiTheme="minorHAnsi" w:hAnsiTheme="minorHAnsi"/>
        </w:rPr>
      </w:pPr>
      <w:r w:rsidRPr="00B11C96">
        <w:rPr>
          <w:rFonts w:asciiTheme="minorHAnsi" w:hAnsiTheme="minorHAnsi"/>
        </w:rPr>
        <w:t>Ces</w:t>
      </w:r>
      <w:r w:rsidRPr="00B11C96">
        <w:rPr>
          <w:rStyle w:val="apple-converted-space"/>
          <w:rFonts w:asciiTheme="minorHAnsi" w:hAnsiTheme="minorHAnsi"/>
        </w:rPr>
        <w:t> </w:t>
      </w:r>
      <w:r w:rsidRPr="00B11C96">
        <w:rPr>
          <w:rStyle w:val="lev"/>
          <w:rFonts w:asciiTheme="minorHAnsi" w:hAnsiTheme="minorHAnsi"/>
          <w:b w:val="0"/>
        </w:rPr>
        <w:t>tendances</w:t>
      </w:r>
      <w:r w:rsidRPr="00B11C96">
        <w:rPr>
          <w:rStyle w:val="apple-converted-space"/>
          <w:rFonts w:asciiTheme="minorHAnsi" w:hAnsiTheme="minorHAnsi"/>
        </w:rPr>
        <w:t> </w:t>
      </w:r>
      <w:r w:rsidRPr="00B11C96">
        <w:rPr>
          <w:rFonts w:asciiTheme="minorHAnsi" w:hAnsiTheme="minorHAnsi"/>
        </w:rPr>
        <w:t xml:space="preserve">réduiront légèrement la population totale de l’Union Européenne qui deviendra également beaucoup plus âgée. Le nombre d’européens en âge de travailler </w:t>
      </w:r>
      <w:r w:rsidRPr="00B11C96">
        <w:rPr>
          <w:rFonts w:asciiTheme="minorHAnsi" w:hAnsiTheme="minorHAnsi"/>
          <w:i/>
        </w:rPr>
        <w:t xml:space="preserve">(âgée de 15 à 64 ans) </w:t>
      </w:r>
      <w:r w:rsidRPr="00B11C96">
        <w:rPr>
          <w:rFonts w:asciiTheme="minorHAnsi" w:hAnsiTheme="minorHAnsi"/>
        </w:rPr>
        <w:t>dans l’Union Européenne des 25</w:t>
      </w:r>
      <w:r w:rsidR="00BE54F2" w:rsidRPr="00B11C96">
        <w:rPr>
          <w:rFonts w:asciiTheme="minorHAnsi" w:hAnsiTheme="minorHAnsi"/>
        </w:rPr>
        <w:t>,</w:t>
      </w:r>
      <w:r w:rsidRPr="00B11C96">
        <w:rPr>
          <w:rFonts w:asciiTheme="minorHAnsi" w:hAnsiTheme="minorHAnsi"/>
        </w:rPr>
        <w:t xml:space="preserve"> diminuera de 48 mi</w:t>
      </w:r>
      <w:r w:rsidR="00BE54F2" w:rsidRPr="00B11C96">
        <w:rPr>
          <w:rFonts w:asciiTheme="minorHAnsi" w:hAnsiTheme="minorHAnsi"/>
        </w:rPr>
        <w:t xml:space="preserve">llions entre 2006 et 2050. </w:t>
      </w:r>
    </w:p>
    <w:p w14:paraId="6F447D2B" w14:textId="77777777" w:rsidR="00D71AC4" w:rsidRPr="00FD34BA" w:rsidRDefault="005003F8" w:rsidP="005003F8">
      <w:pPr>
        <w:spacing w:line="300" w:lineRule="atLeast"/>
        <w:rPr>
          <w:rFonts w:asciiTheme="minorHAnsi" w:hAnsiTheme="minorHAnsi" w:cs="Tahoma"/>
        </w:rPr>
      </w:pPr>
      <w:r w:rsidRPr="00B11C96">
        <w:rPr>
          <w:rFonts w:asciiTheme="minorHAnsi" w:hAnsiTheme="minorHAnsi"/>
        </w:rPr>
        <w:t xml:space="preserve"> Ce</w:t>
      </w:r>
      <w:r w:rsidRPr="00B11C96">
        <w:rPr>
          <w:rStyle w:val="apple-converted-space"/>
          <w:rFonts w:asciiTheme="minorHAnsi" w:hAnsiTheme="minorHAnsi"/>
        </w:rPr>
        <w:t> </w:t>
      </w:r>
      <w:r w:rsidRPr="00B11C96">
        <w:rPr>
          <w:rStyle w:val="lev"/>
          <w:rFonts w:asciiTheme="minorHAnsi" w:hAnsiTheme="minorHAnsi"/>
          <w:b w:val="0"/>
        </w:rPr>
        <w:t>changement démographique</w:t>
      </w:r>
      <w:r w:rsidRPr="00B11C96">
        <w:rPr>
          <w:rStyle w:val="apple-converted-space"/>
          <w:rFonts w:asciiTheme="minorHAnsi" w:hAnsiTheme="minorHAnsi"/>
        </w:rPr>
        <w:t> </w:t>
      </w:r>
      <w:r w:rsidRPr="00B11C96">
        <w:rPr>
          <w:rFonts w:asciiTheme="minorHAnsi" w:hAnsiTheme="minorHAnsi"/>
        </w:rPr>
        <w:t>s’accompagnera de</w:t>
      </w:r>
      <w:r w:rsidRPr="00B11C96">
        <w:rPr>
          <w:rStyle w:val="apple-converted-space"/>
          <w:rFonts w:asciiTheme="minorHAnsi" w:hAnsiTheme="minorHAnsi"/>
        </w:rPr>
        <w:t> </w:t>
      </w:r>
      <w:r w:rsidRPr="00B11C96">
        <w:rPr>
          <w:rStyle w:val="lev"/>
          <w:rFonts w:asciiTheme="minorHAnsi" w:hAnsiTheme="minorHAnsi"/>
          <w:b w:val="0"/>
        </w:rPr>
        <w:t>bouleversements sociaux</w:t>
      </w:r>
      <w:r w:rsidRPr="00B11C96">
        <w:rPr>
          <w:rStyle w:val="apple-converted-space"/>
          <w:rFonts w:asciiTheme="minorHAnsi" w:hAnsiTheme="minorHAnsi"/>
        </w:rPr>
        <w:t> </w:t>
      </w:r>
      <w:r w:rsidRPr="00B11C96">
        <w:rPr>
          <w:rFonts w:asciiTheme="minorHAnsi" w:hAnsiTheme="minorHAnsi"/>
        </w:rPr>
        <w:t xml:space="preserve">profonds </w:t>
      </w:r>
      <w:r w:rsidRPr="00B11C96">
        <w:rPr>
          <w:rFonts w:asciiTheme="minorHAnsi" w:hAnsiTheme="minorHAnsi"/>
          <w:i/>
        </w:rPr>
        <w:t>(protection sociale, logement, travail)</w:t>
      </w:r>
      <w:r w:rsidRPr="00B11C96">
        <w:rPr>
          <w:rFonts w:asciiTheme="minorHAnsi" w:hAnsiTheme="minorHAnsi"/>
        </w:rPr>
        <w:t xml:space="preserve"> dans tous les pays concernés par le défi du vieillissement de la population. </w:t>
      </w:r>
      <w:r w:rsidRPr="00B11C96">
        <w:rPr>
          <w:rFonts w:asciiTheme="minorHAnsi" w:hAnsiTheme="minorHAnsi" w:cs="Tahoma"/>
        </w:rPr>
        <w:t>Ainsi les dépenses concernant les soins de longue durée dépendront non seulement du nombre de personnes âgées dépendantes, mais aussi de la possibilité de complémentarité de l’aide informelle ou familiale à l’aide publique.</w:t>
      </w:r>
    </w:p>
    <w:p w14:paraId="3182D0C9" w14:textId="77777777" w:rsidR="006A4EBA" w:rsidRPr="00FD34BA" w:rsidRDefault="006A4EBA" w:rsidP="005003F8">
      <w:pPr>
        <w:spacing w:line="300" w:lineRule="atLeast"/>
        <w:rPr>
          <w:rFonts w:asciiTheme="minorHAnsi" w:hAnsiTheme="minorHAnsi" w:cs="Tahoma"/>
        </w:rPr>
      </w:pPr>
    </w:p>
    <w:p w14:paraId="029073BC" w14:textId="77777777" w:rsidR="006A4EBA" w:rsidRPr="00FD34BA" w:rsidRDefault="006A4EBA" w:rsidP="005003F8">
      <w:pPr>
        <w:spacing w:line="300" w:lineRule="atLeast"/>
        <w:rPr>
          <w:rFonts w:asciiTheme="minorHAnsi" w:hAnsiTheme="minorHAnsi" w:cs="Tahoma"/>
        </w:rPr>
      </w:pPr>
    </w:p>
    <w:p w14:paraId="7AB4960F" w14:textId="77777777" w:rsidR="005003F8" w:rsidRPr="00FD34BA" w:rsidRDefault="005003F8" w:rsidP="005003F8">
      <w:pPr>
        <w:spacing w:line="300" w:lineRule="atLeast"/>
        <w:rPr>
          <w:rFonts w:asciiTheme="minorHAnsi" w:hAnsiTheme="minorHAnsi" w:cs="Tahoma"/>
        </w:rPr>
      </w:pPr>
      <w:r w:rsidRPr="00FD34BA">
        <w:rPr>
          <w:rFonts w:asciiTheme="minorHAnsi" w:hAnsiTheme="minorHAnsi" w:cs="Tahoma"/>
        </w:rPr>
        <w:t>Comment remédier au vieillissement de la population de l’U</w:t>
      </w:r>
      <w:r w:rsidR="000026C2" w:rsidRPr="00FD34BA">
        <w:rPr>
          <w:rFonts w:asciiTheme="minorHAnsi" w:hAnsiTheme="minorHAnsi" w:cs="Tahoma"/>
        </w:rPr>
        <w:t xml:space="preserve">nion </w:t>
      </w:r>
      <w:r w:rsidRPr="00FD34BA">
        <w:rPr>
          <w:rFonts w:asciiTheme="minorHAnsi" w:hAnsiTheme="minorHAnsi" w:cs="Tahoma"/>
        </w:rPr>
        <w:t>E</w:t>
      </w:r>
      <w:r w:rsidR="000026C2" w:rsidRPr="00FD34BA">
        <w:rPr>
          <w:rFonts w:asciiTheme="minorHAnsi" w:hAnsiTheme="minorHAnsi" w:cs="Tahoma"/>
        </w:rPr>
        <w:t>uropéenne</w:t>
      </w:r>
      <w:r w:rsidRPr="00FD34BA">
        <w:rPr>
          <w:rFonts w:asciiTheme="minorHAnsi" w:hAnsiTheme="minorHAnsi" w:cs="Tahoma"/>
        </w:rPr>
        <w:t> ?</w:t>
      </w:r>
    </w:p>
    <w:p w14:paraId="7CEDC871" w14:textId="77777777" w:rsidR="005003F8" w:rsidRPr="00FD34BA" w:rsidRDefault="005003F8" w:rsidP="005003F8">
      <w:pPr>
        <w:spacing w:line="300" w:lineRule="atLeast"/>
        <w:rPr>
          <w:rFonts w:asciiTheme="minorHAnsi" w:hAnsiTheme="minorHAnsi" w:cs="Tahoma"/>
        </w:rPr>
      </w:pPr>
    </w:p>
    <w:p w14:paraId="492F85B8" w14:textId="77777777" w:rsidR="005003F8" w:rsidRPr="00B11C96" w:rsidRDefault="005003F8" w:rsidP="005003F8">
      <w:pPr>
        <w:pStyle w:val="Paragraphedeliste"/>
        <w:numPr>
          <w:ilvl w:val="0"/>
          <w:numId w:val="3"/>
        </w:numPr>
        <w:rPr>
          <w:rFonts w:asciiTheme="minorHAnsi" w:hAnsiTheme="minorHAnsi" w:cs="Arial"/>
          <w:shd w:val="clear" w:color="auto" w:fill="FFFFFF"/>
        </w:rPr>
      </w:pPr>
      <w:r w:rsidRPr="00FD34BA">
        <w:rPr>
          <w:rFonts w:asciiTheme="minorHAnsi" w:hAnsiTheme="minorHAnsi" w:cs="Arial"/>
          <w:shd w:val="clear" w:color="auto" w:fill="FFFFFF"/>
        </w:rPr>
        <w:t>Relever graduelleme</w:t>
      </w:r>
      <w:r w:rsidR="00BE54F2" w:rsidRPr="00FD34BA">
        <w:rPr>
          <w:rFonts w:asciiTheme="minorHAnsi" w:hAnsiTheme="minorHAnsi" w:cs="Arial"/>
          <w:shd w:val="clear" w:color="auto" w:fill="FFFFFF"/>
        </w:rPr>
        <w:t xml:space="preserve">nt l'âge normal de la pension </w:t>
      </w:r>
      <w:r w:rsidRPr="00FD34BA">
        <w:rPr>
          <w:rFonts w:asciiTheme="minorHAnsi" w:hAnsiTheme="minorHAnsi" w:cs="Arial"/>
          <w:shd w:val="clear" w:color="auto" w:fill="FFFFFF"/>
        </w:rPr>
        <w:t xml:space="preserve">est une solution doublement efficace: réduire d'une part le nombre de retraités par le raccourcissement de la durée de la retraite et augmenter d'autre part le nombre de travailleurs au moyen de l'allongement de la durée de leur vie active. Reculer l’âge de la retraite est une action </w:t>
      </w:r>
      <w:r w:rsidRPr="00B11C96">
        <w:rPr>
          <w:rFonts w:asciiTheme="minorHAnsi" w:hAnsiTheme="minorHAnsi" w:cs="Arial"/>
          <w:shd w:val="clear" w:color="auto" w:fill="FFFFFF"/>
        </w:rPr>
        <w:t xml:space="preserve">cumulative qui allongerait de plus en plus la durée de travail. </w:t>
      </w:r>
    </w:p>
    <w:p w14:paraId="3F29C89F" w14:textId="77777777" w:rsidR="005003F8" w:rsidRPr="00B11C96" w:rsidRDefault="005003F8" w:rsidP="005003F8">
      <w:pPr>
        <w:pStyle w:val="Paragraphedeliste"/>
        <w:numPr>
          <w:ilvl w:val="0"/>
          <w:numId w:val="3"/>
        </w:numPr>
        <w:rPr>
          <w:rFonts w:asciiTheme="minorHAnsi" w:hAnsiTheme="minorHAnsi" w:cs="Arial"/>
          <w:shd w:val="clear" w:color="auto" w:fill="FFFFFF"/>
        </w:rPr>
      </w:pPr>
      <w:r w:rsidRPr="00B11C96">
        <w:rPr>
          <w:rFonts w:asciiTheme="minorHAnsi" w:hAnsiTheme="minorHAnsi" w:cs="Arial"/>
          <w:shd w:val="clear" w:color="auto" w:fill="FFFFFF"/>
        </w:rPr>
        <w:t xml:space="preserve">Les allocations de chômage et les allocations familiales devraient diminuer pour des raisons économiques </w:t>
      </w:r>
      <w:r w:rsidRPr="00B11C96">
        <w:rPr>
          <w:rFonts w:asciiTheme="minorHAnsi" w:hAnsiTheme="minorHAnsi" w:cs="Arial"/>
          <w:i/>
          <w:shd w:val="clear" w:color="auto" w:fill="FFFFFF"/>
        </w:rPr>
        <w:t>(réduction du nombre de chômeurs qui remplaceront les travailleurs pensionnés)</w:t>
      </w:r>
      <w:r w:rsidRPr="00B11C96">
        <w:rPr>
          <w:rFonts w:asciiTheme="minorHAnsi" w:hAnsiTheme="minorHAnsi" w:cs="Arial"/>
          <w:shd w:val="clear" w:color="auto" w:fill="FFFFFF"/>
        </w:rPr>
        <w:t xml:space="preserve"> et démographiques </w:t>
      </w:r>
      <w:r w:rsidRPr="00B11C96">
        <w:rPr>
          <w:rFonts w:asciiTheme="minorHAnsi" w:hAnsiTheme="minorHAnsi" w:cs="Arial"/>
          <w:i/>
          <w:shd w:val="clear" w:color="auto" w:fill="FFFFFF"/>
        </w:rPr>
        <w:t>(la taille de la famille se réduit)</w:t>
      </w:r>
      <w:r w:rsidRPr="00B11C96">
        <w:rPr>
          <w:rFonts w:asciiTheme="minorHAnsi" w:hAnsiTheme="minorHAnsi" w:cs="Arial"/>
          <w:shd w:val="clear" w:color="auto" w:fill="FFFFFF"/>
        </w:rPr>
        <w:t>. Dès lors, davantage de moyens financiers seront libérés pour les pensions.</w:t>
      </w:r>
    </w:p>
    <w:p w14:paraId="4102615D" w14:textId="77777777" w:rsidR="005003F8" w:rsidRPr="00B11C96" w:rsidRDefault="005003F8" w:rsidP="005003F8">
      <w:pPr>
        <w:pStyle w:val="Paragraphedeliste"/>
        <w:numPr>
          <w:ilvl w:val="0"/>
          <w:numId w:val="3"/>
        </w:numPr>
        <w:rPr>
          <w:rFonts w:asciiTheme="minorHAnsi" w:hAnsiTheme="minorHAnsi" w:cs="Arial"/>
          <w:shd w:val="clear" w:color="auto" w:fill="FFFFFF"/>
        </w:rPr>
      </w:pPr>
      <w:r w:rsidRPr="00B11C96">
        <w:rPr>
          <w:rFonts w:asciiTheme="minorHAnsi" w:hAnsiTheme="minorHAnsi" w:cs="Arial"/>
          <w:shd w:val="clear" w:color="auto" w:fill="FFFFFF"/>
        </w:rPr>
        <w:t>Exploiter les gisements d'emploi encore inexploités: les chômeurs et les autres personnes d'âge actif qui ne travaillent pas professionnellement</w:t>
      </w:r>
      <w:r w:rsidRPr="00B11C96">
        <w:rPr>
          <w:rFonts w:asciiTheme="minorHAnsi" w:hAnsiTheme="minorHAnsi" w:cs="Arial"/>
          <w:i/>
          <w:shd w:val="clear" w:color="auto" w:fill="FFFFFF"/>
        </w:rPr>
        <w:t xml:space="preserve">. </w:t>
      </w:r>
    </w:p>
    <w:p w14:paraId="135E1251" w14:textId="77777777" w:rsidR="005003F8" w:rsidRPr="00FD34BA" w:rsidRDefault="005003F8" w:rsidP="005003F8">
      <w:pPr>
        <w:pStyle w:val="Paragraphedeliste"/>
        <w:numPr>
          <w:ilvl w:val="0"/>
          <w:numId w:val="3"/>
        </w:numPr>
        <w:rPr>
          <w:rFonts w:asciiTheme="minorHAnsi" w:hAnsiTheme="minorHAnsi" w:cs="Arial"/>
          <w:shd w:val="clear" w:color="auto" w:fill="FFFFFF"/>
        </w:rPr>
      </w:pPr>
      <w:r w:rsidRPr="00B11C96">
        <w:rPr>
          <w:rFonts w:asciiTheme="minorHAnsi" w:hAnsiTheme="minorHAnsi" w:cs="Arial"/>
          <w:shd w:val="clear" w:color="auto" w:fill="FFFFFF"/>
        </w:rPr>
        <w:t>Convaincre une majorité des travailleurs de poursuivre leur carrière professionnelle</w:t>
      </w:r>
      <w:r w:rsidRPr="00FD34BA">
        <w:rPr>
          <w:rFonts w:asciiTheme="minorHAnsi" w:hAnsiTheme="minorHAnsi" w:cs="Arial"/>
          <w:shd w:val="clear" w:color="auto" w:fill="FFFFFF"/>
        </w:rPr>
        <w:t xml:space="preserve"> un peu plus longtemps que maintenant: l'adaptation des horaires et des compensations financières pourraient les y encourager.</w:t>
      </w:r>
    </w:p>
    <w:p w14:paraId="1AF165A0" w14:textId="77777777" w:rsidR="005003F8" w:rsidRPr="00FD34BA" w:rsidRDefault="005003F8" w:rsidP="005003F8">
      <w:pPr>
        <w:pStyle w:val="NormalWeb"/>
        <w:shd w:val="clear" w:color="auto" w:fill="FFFFFF"/>
        <w:spacing w:before="96" w:beforeAutospacing="0" w:after="120" w:afterAutospacing="0" w:line="294" w:lineRule="atLeast"/>
        <w:rPr>
          <w:rFonts w:asciiTheme="minorHAnsi" w:hAnsiTheme="minorHAnsi" w:cs="Arial"/>
        </w:rPr>
      </w:pPr>
    </w:p>
    <w:p w14:paraId="39D46771" w14:textId="77777777" w:rsidR="005003F8" w:rsidRPr="00FD34BA" w:rsidRDefault="005003F8" w:rsidP="005003F8">
      <w:pPr>
        <w:pStyle w:val="NormalWeb"/>
        <w:shd w:val="clear" w:color="auto" w:fill="FFFFFF"/>
        <w:spacing w:before="96" w:beforeAutospacing="0" w:after="120" w:afterAutospacing="0" w:line="294" w:lineRule="atLeast"/>
        <w:rPr>
          <w:rFonts w:asciiTheme="minorHAnsi" w:hAnsiTheme="minorHAnsi" w:cs="Arial"/>
        </w:rPr>
      </w:pPr>
      <w:r w:rsidRPr="00FD34BA">
        <w:rPr>
          <w:rFonts w:asciiTheme="minorHAnsi" w:hAnsiTheme="minorHAnsi" w:cs="Arial"/>
        </w:rPr>
        <w:t>Cependant avec un</w:t>
      </w:r>
      <w:r w:rsidRPr="00FD34BA">
        <w:rPr>
          <w:rStyle w:val="apple-converted-space"/>
          <w:rFonts w:asciiTheme="minorHAnsi" w:hAnsiTheme="minorHAnsi" w:cs="Arial"/>
        </w:rPr>
        <w:t> </w:t>
      </w:r>
      <w:hyperlink r:id="rId18" w:tooltip="Taux de mortalité" w:history="1">
        <w:r w:rsidRPr="00FD34BA">
          <w:rPr>
            <w:rStyle w:val="Lienhypertexte"/>
            <w:rFonts w:asciiTheme="minorHAnsi" w:hAnsiTheme="minorHAnsi" w:cs="Arial"/>
            <w:color w:val="auto"/>
            <w:u w:val="none"/>
          </w:rPr>
          <w:t>taux de mortalité</w:t>
        </w:r>
      </w:hyperlink>
      <w:r w:rsidRPr="00FD34BA">
        <w:rPr>
          <w:rStyle w:val="apple-converted-space"/>
          <w:rFonts w:asciiTheme="minorHAnsi" w:hAnsiTheme="minorHAnsi" w:cs="Arial"/>
        </w:rPr>
        <w:t> </w:t>
      </w:r>
      <w:r w:rsidRPr="00FD34BA">
        <w:rPr>
          <w:rFonts w:asciiTheme="minorHAnsi" w:hAnsiTheme="minorHAnsi" w:cs="Arial"/>
        </w:rPr>
        <w:t>toujours plus fort que son faible</w:t>
      </w:r>
      <w:r w:rsidRPr="00FD34BA">
        <w:rPr>
          <w:rStyle w:val="apple-converted-space"/>
          <w:rFonts w:asciiTheme="minorHAnsi" w:hAnsiTheme="minorHAnsi" w:cs="Arial"/>
        </w:rPr>
        <w:t> </w:t>
      </w:r>
      <w:hyperlink r:id="rId19" w:tooltip="Taux de natalité" w:history="1">
        <w:r w:rsidRPr="00FD34BA">
          <w:rPr>
            <w:rStyle w:val="Lienhypertexte"/>
            <w:rFonts w:asciiTheme="minorHAnsi" w:hAnsiTheme="minorHAnsi" w:cs="Arial"/>
            <w:color w:val="auto"/>
            <w:u w:val="none"/>
          </w:rPr>
          <w:t>taux de natalité</w:t>
        </w:r>
      </w:hyperlink>
      <w:r w:rsidRPr="00FD34BA">
        <w:rPr>
          <w:rFonts w:asciiTheme="minorHAnsi" w:hAnsiTheme="minorHAnsi" w:cs="Arial"/>
        </w:rPr>
        <w:t xml:space="preserve">, l'Allemagne est, pour l'instant, le pays avec le plus fort déclin de la population. </w:t>
      </w:r>
    </w:p>
    <w:p w14:paraId="24913C5C" w14:textId="77777777" w:rsidR="002C7CB6" w:rsidRPr="00FD34BA" w:rsidRDefault="005003F8" w:rsidP="00BE54F2">
      <w:pPr>
        <w:pStyle w:val="NormalWeb"/>
        <w:shd w:val="clear" w:color="auto" w:fill="FFFFFF"/>
        <w:spacing w:before="96" w:beforeAutospacing="0" w:after="120" w:afterAutospacing="0" w:line="294" w:lineRule="atLeast"/>
        <w:rPr>
          <w:rFonts w:asciiTheme="minorHAnsi" w:hAnsiTheme="minorHAnsi" w:cs="Arial"/>
        </w:rPr>
      </w:pPr>
      <w:r w:rsidRPr="00FD34BA">
        <w:rPr>
          <w:rFonts w:asciiTheme="minorHAnsi" w:hAnsiTheme="minorHAnsi" w:cs="Arial"/>
        </w:rPr>
        <w:t>La population allemande a augmenté d'environ 90 000 personnes en</w:t>
      </w:r>
      <w:r w:rsidRPr="00FD34BA">
        <w:rPr>
          <w:rStyle w:val="apple-converted-space"/>
          <w:rFonts w:asciiTheme="minorHAnsi" w:hAnsiTheme="minorHAnsi" w:cs="Arial"/>
        </w:rPr>
        <w:t> </w:t>
      </w:r>
      <w:hyperlink r:id="rId20" w:tooltip="2011" w:history="1">
        <w:r w:rsidRPr="00FD34BA">
          <w:rPr>
            <w:rStyle w:val="Lienhypertexte"/>
            <w:rFonts w:asciiTheme="minorHAnsi" w:hAnsiTheme="minorHAnsi" w:cs="Arial"/>
            <w:color w:val="auto"/>
            <w:u w:val="none"/>
          </w:rPr>
          <w:t>2011</w:t>
        </w:r>
      </w:hyperlink>
      <w:r w:rsidRPr="00FD34BA">
        <w:rPr>
          <w:rStyle w:val="apple-converted-space"/>
          <w:rFonts w:asciiTheme="minorHAnsi" w:hAnsiTheme="minorHAnsi" w:cs="Arial"/>
        </w:rPr>
        <w:t> </w:t>
      </w:r>
      <w:r w:rsidRPr="00FD34BA">
        <w:rPr>
          <w:rFonts w:asciiTheme="minorHAnsi" w:hAnsiTheme="minorHAnsi" w:cs="Arial"/>
        </w:rPr>
        <w:t>grâce à un</w:t>
      </w:r>
      <w:r w:rsidRPr="00FD34BA">
        <w:rPr>
          <w:rStyle w:val="apple-converted-space"/>
          <w:rFonts w:asciiTheme="minorHAnsi" w:hAnsiTheme="minorHAnsi" w:cs="Arial"/>
        </w:rPr>
        <w:t> </w:t>
      </w:r>
      <w:hyperlink r:id="rId21" w:tooltip="Solde migratoire" w:history="1">
        <w:r w:rsidRPr="00FD34BA">
          <w:rPr>
            <w:rStyle w:val="Lienhypertexte"/>
            <w:rFonts w:asciiTheme="minorHAnsi" w:hAnsiTheme="minorHAnsi" w:cs="Arial"/>
            <w:color w:val="auto"/>
            <w:u w:val="none"/>
          </w:rPr>
          <w:t>solde migratoire</w:t>
        </w:r>
      </w:hyperlink>
      <w:r w:rsidRPr="00FD34BA">
        <w:rPr>
          <w:rStyle w:val="apple-converted-space"/>
          <w:rFonts w:asciiTheme="minorHAnsi" w:hAnsiTheme="minorHAnsi" w:cs="Arial"/>
        </w:rPr>
        <w:t> </w:t>
      </w:r>
      <w:r w:rsidRPr="00FD34BA">
        <w:rPr>
          <w:rFonts w:asciiTheme="minorHAnsi" w:hAnsiTheme="minorHAnsi" w:cs="Arial"/>
        </w:rPr>
        <w:t>positif lié à l'arrivée de travailleurs étrangers en provenance des ex-pays de l'</w:t>
      </w:r>
      <w:hyperlink r:id="rId22" w:tooltip="Union soviétique" w:history="1">
        <w:r w:rsidRPr="00FD34BA">
          <w:rPr>
            <w:rStyle w:val="Lienhypertexte"/>
            <w:rFonts w:asciiTheme="minorHAnsi" w:hAnsiTheme="minorHAnsi" w:cs="Arial"/>
            <w:color w:val="auto"/>
            <w:u w:val="none"/>
          </w:rPr>
          <w:t>Union soviétique</w:t>
        </w:r>
      </w:hyperlink>
      <w:r w:rsidRPr="00FD34BA">
        <w:rPr>
          <w:rFonts w:asciiTheme="minorHAnsi" w:hAnsiTheme="minorHAnsi" w:cs="Arial"/>
        </w:rPr>
        <w:t>, d'</w:t>
      </w:r>
      <w:hyperlink r:id="rId23" w:tooltip="Espagne" w:history="1">
        <w:r w:rsidRPr="00FD34BA">
          <w:rPr>
            <w:rStyle w:val="Lienhypertexte"/>
            <w:rFonts w:asciiTheme="minorHAnsi" w:hAnsiTheme="minorHAnsi" w:cs="Arial"/>
            <w:color w:val="auto"/>
            <w:u w:val="none"/>
          </w:rPr>
          <w:t>Espagne</w:t>
        </w:r>
      </w:hyperlink>
      <w:r w:rsidRPr="00FD34BA">
        <w:rPr>
          <w:rStyle w:val="apple-converted-space"/>
          <w:rFonts w:asciiTheme="minorHAnsi" w:hAnsiTheme="minorHAnsi" w:cs="Arial"/>
        </w:rPr>
        <w:t> </w:t>
      </w:r>
      <w:r w:rsidRPr="00FD34BA">
        <w:rPr>
          <w:rFonts w:asciiTheme="minorHAnsi" w:hAnsiTheme="minorHAnsi" w:cs="Arial"/>
        </w:rPr>
        <w:t>et d'</w:t>
      </w:r>
      <w:hyperlink r:id="rId24" w:tooltip="Italie" w:history="1">
        <w:r w:rsidRPr="00FD34BA">
          <w:rPr>
            <w:rStyle w:val="Lienhypertexte"/>
            <w:rFonts w:asciiTheme="minorHAnsi" w:hAnsiTheme="minorHAnsi" w:cs="Arial"/>
            <w:color w:val="auto"/>
            <w:u w:val="none"/>
          </w:rPr>
          <w:t>Italie</w:t>
        </w:r>
      </w:hyperlink>
      <w:r w:rsidRPr="00FD34BA">
        <w:rPr>
          <w:rStyle w:val="apple-converted-space"/>
          <w:rFonts w:asciiTheme="minorHAnsi" w:hAnsiTheme="minorHAnsi" w:cs="Arial"/>
        </w:rPr>
        <w:t> </w:t>
      </w:r>
      <w:r w:rsidRPr="00FD34BA">
        <w:rPr>
          <w:rFonts w:asciiTheme="minorHAnsi" w:hAnsiTheme="minorHAnsi" w:cs="Arial"/>
        </w:rPr>
        <w:t>qui a permis de compenser la faible natalité du pa</w:t>
      </w:r>
      <w:r w:rsidR="00BE54F2" w:rsidRPr="00FD34BA">
        <w:rPr>
          <w:rFonts w:asciiTheme="minorHAnsi" w:hAnsiTheme="minorHAnsi" w:cs="Arial"/>
        </w:rPr>
        <w:t xml:space="preserve">ys. Si un flux migratoire est positif pour l’Allemagne, l’émigration est négative pour l’Europe. </w:t>
      </w:r>
      <w:r w:rsidRPr="00FD34BA">
        <w:rPr>
          <w:rFonts w:asciiTheme="minorHAnsi" w:hAnsiTheme="minorHAnsi" w:cs="Arial"/>
        </w:rPr>
        <w:t xml:space="preserve"> </w:t>
      </w:r>
    </w:p>
    <w:p w14:paraId="72C554E2" w14:textId="77777777" w:rsidR="00D71AC4" w:rsidRPr="00FD34BA" w:rsidRDefault="00D71AC4">
      <w:pPr>
        <w:rPr>
          <w:rFonts w:asciiTheme="minorHAnsi" w:hAnsiTheme="minorHAnsi"/>
        </w:rPr>
      </w:pPr>
    </w:p>
    <w:p w14:paraId="301BEF35" w14:textId="77777777" w:rsidR="000C46E0" w:rsidRPr="00FD34BA" w:rsidRDefault="000C46E0" w:rsidP="00C828CC">
      <w:pPr>
        <w:rPr>
          <w:rFonts w:asciiTheme="minorHAnsi" w:hAnsiTheme="minorHAnsi"/>
          <w:b/>
        </w:rPr>
      </w:pPr>
    </w:p>
    <w:p w14:paraId="1443EB61" w14:textId="22A18D09" w:rsidR="000C46E0" w:rsidRPr="006F46A9" w:rsidRDefault="006F46A9" w:rsidP="00C143B9">
      <w:pPr>
        <w:shd w:val="clear" w:color="auto" w:fill="FFFFFF"/>
        <w:spacing w:line="230" w:lineRule="atLeast"/>
        <w:jc w:val="both"/>
        <w:rPr>
          <w:rFonts w:asciiTheme="minorHAnsi" w:hAnsiTheme="minorHAnsi"/>
          <w:color w:val="0000FF"/>
        </w:rPr>
      </w:pPr>
      <w:r>
        <w:rPr>
          <w:rFonts w:asciiTheme="minorHAnsi" w:hAnsiTheme="minorHAnsi"/>
          <w:color w:val="0000FF"/>
        </w:rPr>
        <w:t>Espérance de vie qui augment</w:t>
      </w:r>
    </w:p>
    <w:p w14:paraId="0CA9B7B4" w14:textId="77777777" w:rsidR="000C46E0" w:rsidRPr="00FD34BA" w:rsidRDefault="000C46E0" w:rsidP="00C143B9">
      <w:pPr>
        <w:shd w:val="clear" w:color="auto" w:fill="FFFFFF"/>
        <w:spacing w:line="230" w:lineRule="atLeast"/>
        <w:jc w:val="both"/>
        <w:rPr>
          <w:rFonts w:asciiTheme="minorHAnsi" w:hAnsiTheme="minorHAnsi"/>
        </w:rPr>
      </w:pPr>
    </w:p>
    <w:p w14:paraId="2AAC4958" w14:textId="77777777" w:rsidR="006F46A9" w:rsidRDefault="006F46A9" w:rsidP="00C143B9">
      <w:pPr>
        <w:shd w:val="clear" w:color="auto" w:fill="FFFFFF"/>
        <w:spacing w:line="230" w:lineRule="atLeast"/>
        <w:jc w:val="both"/>
        <w:rPr>
          <w:rFonts w:asciiTheme="minorHAnsi" w:hAnsiTheme="minorHAnsi"/>
        </w:rPr>
      </w:pPr>
    </w:p>
    <w:p w14:paraId="2E867BDA" w14:textId="50C3DA10" w:rsidR="006F46A9" w:rsidRPr="006F46A9" w:rsidRDefault="006F46A9" w:rsidP="00C143B9">
      <w:pPr>
        <w:shd w:val="clear" w:color="auto" w:fill="FFFFFF"/>
        <w:spacing w:line="230" w:lineRule="atLeast"/>
        <w:jc w:val="both"/>
        <w:rPr>
          <w:rFonts w:asciiTheme="minorHAnsi" w:hAnsiTheme="minorHAnsi"/>
          <w:color w:val="0000FF"/>
        </w:rPr>
      </w:pPr>
      <w:r w:rsidRPr="006F46A9">
        <w:rPr>
          <w:rFonts w:asciiTheme="minorHAnsi" w:hAnsiTheme="minorHAnsi"/>
          <w:color w:val="0000FF"/>
        </w:rPr>
        <w:t>C)  différence entre Allemagne et la France</w:t>
      </w:r>
    </w:p>
    <w:p w14:paraId="233A68B9" w14:textId="77777777" w:rsidR="00800DA5" w:rsidRPr="00FD34BA" w:rsidRDefault="00800DA5">
      <w:pPr>
        <w:rPr>
          <w:rFonts w:asciiTheme="minorHAnsi" w:hAnsiTheme="minorHAnsi"/>
          <w:b/>
        </w:rPr>
      </w:pPr>
      <w:r w:rsidRPr="00FD34BA">
        <w:rPr>
          <w:rFonts w:asciiTheme="minorHAnsi" w:hAnsiTheme="minorHAnsi"/>
          <w:b/>
        </w:rPr>
        <w:lastRenderedPageBreak/>
        <w:t>II) Les impacts de</w:t>
      </w:r>
      <w:r w:rsidR="002C7CB6" w:rsidRPr="00FD34BA">
        <w:rPr>
          <w:rFonts w:asciiTheme="minorHAnsi" w:hAnsiTheme="minorHAnsi"/>
          <w:b/>
        </w:rPr>
        <w:t xml:space="preserve"> la</w:t>
      </w:r>
      <w:r w:rsidRPr="00FD34BA">
        <w:rPr>
          <w:rFonts w:asciiTheme="minorHAnsi" w:hAnsiTheme="minorHAnsi"/>
          <w:b/>
        </w:rPr>
        <w:t xml:space="preserve"> faible démographie de l’UE par rapport au monde</w:t>
      </w:r>
      <w:r w:rsidR="002C7CB6" w:rsidRPr="00FD34BA">
        <w:rPr>
          <w:rFonts w:asciiTheme="minorHAnsi" w:hAnsiTheme="minorHAnsi"/>
          <w:b/>
        </w:rPr>
        <w:t>.</w:t>
      </w:r>
      <w:r w:rsidRPr="00FD34BA">
        <w:rPr>
          <w:rFonts w:asciiTheme="minorHAnsi" w:hAnsiTheme="minorHAnsi"/>
          <w:b/>
        </w:rPr>
        <w:t xml:space="preserve"> </w:t>
      </w:r>
    </w:p>
    <w:p w14:paraId="12D041F3" w14:textId="77777777" w:rsidR="00D71AC4" w:rsidRPr="00FD34BA" w:rsidRDefault="00526128" w:rsidP="000D7FE2">
      <w:pPr>
        <w:pStyle w:val="NormalWeb"/>
        <w:spacing w:line="300" w:lineRule="atLeast"/>
        <w:rPr>
          <w:rFonts w:asciiTheme="minorHAnsi" w:hAnsiTheme="minorHAnsi"/>
        </w:rPr>
      </w:pPr>
      <w:r w:rsidRPr="00FD34BA">
        <w:rPr>
          <w:rFonts w:asciiTheme="minorHAnsi" w:hAnsiTheme="minorHAnsi"/>
        </w:rPr>
        <w:t>Le</w:t>
      </w:r>
      <w:r w:rsidRPr="00FD34BA">
        <w:rPr>
          <w:rStyle w:val="apple-converted-space"/>
          <w:rFonts w:asciiTheme="minorHAnsi" w:hAnsiTheme="minorHAnsi"/>
        </w:rPr>
        <w:t> </w:t>
      </w:r>
      <w:r w:rsidRPr="00FD34BA">
        <w:rPr>
          <w:rStyle w:val="lev"/>
          <w:rFonts w:asciiTheme="minorHAnsi" w:hAnsiTheme="minorHAnsi"/>
          <w:b w:val="0"/>
        </w:rPr>
        <w:t>vieillissement de la population</w:t>
      </w:r>
      <w:r w:rsidRPr="00FD34BA">
        <w:rPr>
          <w:rStyle w:val="apple-converted-space"/>
          <w:rFonts w:asciiTheme="minorHAnsi" w:hAnsiTheme="minorHAnsi"/>
        </w:rPr>
        <w:t xml:space="preserve"> à un impact sur les</w:t>
      </w:r>
      <w:r w:rsidRPr="00FD34BA">
        <w:rPr>
          <w:rFonts w:asciiTheme="minorHAnsi" w:hAnsiTheme="minorHAnsi"/>
        </w:rPr>
        <w:t xml:space="preserve"> domaines économique, social et médical. </w:t>
      </w:r>
      <w:r w:rsidR="000D7FE2" w:rsidRPr="00FD34BA">
        <w:rPr>
          <w:rFonts w:asciiTheme="minorHAnsi" w:hAnsiTheme="minorHAnsi"/>
        </w:rPr>
        <w:t>L</w:t>
      </w:r>
      <w:r w:rsidRPr="00FD34BA">
        <w:rPr>
          <w:rFonts w:asciiTheme="minorHAnsi" w:hAnsiTheme="minorHAnsi"/>
        </w:rPr>
        <w:t xml:space="preserve">e </w:t>
      </w:r>
      <w:r w:rsidR="000D7FE2" w:rsidRPr="00FD34BA">
        <w:rPr>
          <w:rFonts w:asciiTheme="minorHAnsi" w:hAnsiTheme="minorHAnsi"/>
        </w:rPr>
        <w:t xml:space="preserve">dynamisme et la compétitivité  de l’Union Européenne sont mis à mal. </w:t>
      </w:r>
    </w:p>
    <w:p w14:paraId="5A7EB85B" w14:textId="77777777" w:rsidR="00800DA5" w:rsidRPr="00FD34BA" w:rsidRDefault="00800DA5" w:rsidP="002C6F60">
      <w:pPr>
        <w:pStyle w:val="Paragraphedeliste"/>
        <w:numPr>
          <w:ilvl w:val="0"/>
          <w:numId w:val="4"/>
        </w:numPr>
        <w:rPr>
          <w:rFonts w:asciiTheme="minorHAnsi" w:hAnsiTheme="minorHAnsi"/>
          <w:b/>
        </w:rPr>
      </w:pPr>
      <w:r w:rsidRPr="00FD34BA">
        <w:rPr>
          <w:rFonts w:asciiTheme="minorHAnsi" w:hAnsiTheme="minorHAnsi"/>
          <w:b/>
        </w:rPr>
        <w:t>Marché du travail</w:t>
      </w:r>
    </w:p>
    <w:p w14:paraId="4A7353EC" w14:textId="77777777" w:rsidR="002C6F60" w:rsidRPr="00FD34BA" w:rsidRDefault="002C6F60" w:rsidP="002C6F60">
      <w:pPr>
        <w:pStyle w:val="Paragraphedeliste"/>
        <w:rPr>
          <w:rFonts w:asciiTheme="minorHAnsi" w:hAnsiTheme="minorHAnsi"/>
        </w:rPr>
      </w:pPr>
    </w:p>
    <w:p w14:paraId="45676EE8" w14:textId="77777777" w:rsidR="002C6F60" w:rsidRPr="00FD34BA" w:rsidRDefault="00C828CC" w:rsidP="002C6F60">
      <w:pPr>
        <w:rPr>
          <w:rFonts w:asciiTheme="minorHAnsi" w:hAnsiTheme="minorHAnsi"/>
          <w:shd w:val="clear" w:color="auto" w:fill="FFFFFF"/>
        </w:rPr>
      </w:pPr>
      <w:r w:rsidRPr="00FD34BA">
        <w:rPr>
          <w:rFonts w:asciiTheme="minorHAnsi" w:hAnsiTheme="minorHAnsi"/>
          <w:shd w:val="clear" w:color="auto" w:fill="FFFFFF"/>
        </w:rPr>
        <w:t>Le</w:t>
      </w:r>
      <w:r w:rsidR="002C6F60" w:rsidRPr="00FD34BA">
        <w:rPr>
          <w:rFonts w:asciiTheme="minorHAnsi" w:hAnsiTheme="minorHAnsi"/>
          <w:shd w:val="clear" w:color="auto" w:fill="FFFFFF"/>
        </w:rPr>
        <w:t xml:space="preserve"> vieillissement</w:t>
      </w:r>
      <w:r w:rsidR="000D7FE2" w:rsidRPr="00FD34BA">
        <w:rPr>
          <w:rFonts w:asciiTheme="minorHAnsi" w:hAnsiTheme="minorHAnsi"/>
          <w:shd w:val="clear" w:color="auto" w:fill="FFFFFF"/>
        </w:rPr>
        <w:t xml:space="preserve"> de la population</w:t>
      </w:r>
      <w:r w:rsidRPr="00FD34BA">
        <w:rPr>
          <w:rFonts w:asciiTheme="minorHAnsi" w:hAnsiTheme="minorHAnsi"/>
          <w:shd w:val="clear" w:color="auto" w:fill="FFFFFF"/>
        </w:rPr>
        <w:t xml:space="preserve"> de l’Union Européenne,</w:t>
      </w:r>
      <w:r w:rsidR="002C6F60" w:rsidRPr="00FD34BA">
        <w:rPr>
          <w:rFonts w:asciiTheme="minorHAnsi" w:hAnsiTheme="minorHAnsi"/>
          <w:shd w:val="clear" w:color="auto" w:fill="FFFFFF"/>
        </w:rPr>
        <w:t xml:space="preserve"> va à terme</w:t>
      </w:r>
      <w:r w:rsidRPr="00FD34BA">
        <w:rPr>
          <w:rFonts w:asciiTheme="minorHAnsi" w:hAnsiTheme="minorHAnsi"/>
          <w:shd w:val="clear" w:color="auto" w:fill="FFFFFF"/>
        </w:rPr>
        <w:t xml:space="preserve">, étouffer son </w:t>
      </w:r>
      <w:r w:rsidR="002C6F60" w:rsidRPr="00FD34BA">
        <w:rPr>
          <w:rFonts w:asciiTheme="minorHAnsi" w:hAnsiTheme="minorHAnsi"/>
          <w:shd w:val="clear" w:color="auto" w:fill="FFFFFF"/>
        </w:rPr>
        <w:t xml:space="preserve">économie. </w:t>
      </w:r>
    </w:p>
    <w:p w14:paraId="2C16A2E2" w14:textId="77777777" w:rsidR="000D7FE2" w:rsidRPr="00FD34BA" w:rsidRDefault="002C6F60" w:rsidP="002C6F60">
      <w:pPr>
        <w:rPr>
          <w:rFonts w:asciiTheme="minorHAnsi" w:hAnsiTheme="minorHAnsi"/>
          <w:shd w:val="clear" w:color="auto" w:fill="FFFFFF"/>
        </w:rPr>
      </w:pPr>
      <w:r w:rsidRPr="00FD34BA">
        <w:rPr>
          <w:rFonts w:asciiTheme="minorHAnsi" w:hAnsiTheme="minorHAnsi"/>
          <w:shd w:val="clear" w:color="auto" w:fill="FFFFFF"/>
        </w:rPr>
        <w:t xml:space="preserve">En effet les personnes âgées n’étant plus actives économiquement, elles ne produisent plus de recettes pour l’État. </w:t>
      </w:r>
    </w:p>
    <w:p w14:paraId="7B738174" w14:textId="77777777" w:rsidR="000D7FE2" w:rsidRPr="00FD34BA" w:rsidRDefault="002C6F60" w:rsidP="002C6F60">
      <w:pPr>
        <w:rPr>
          <w:rFonts w:asciiTheme="minorHAnsi" w:hAnsiTheme="minorHAnsi"/>
          <w:shd w:val="clear" w:color="auto" w:fill="FFFFFF"/>
        </w:rPr>
      </w:pPr>
      <w:r w:rsidRPr="00FD34BA">
        <w:rPr>
          <w:rFonts w:asciiTheme="minorHAnsi" w:hAnsiTheme="minorHAnsi"/>
          <w:shd w:val="clear" w:color="auto" w:fill="FFFFFF"/>
        </w:rPr>
        <w:t xml:space="preserve">Cette situation </w:t>
      </w:r>
      <w:r w:rsidR="000D7FE2" w:rsidRPr="00FD34BA">
        <w:rPr>
          <w:rFonts w:asciiTheme="minorHAnsi" w:hAnsiTheme="minorHAnsi"/>
          <w:shd w:val="clear" w:color="auto" w:fill="FFFFFF"/>
        </w:rPr>
        <w:t>ou les</w:t>
      </w:r>
      <w:r w:rsidRPr="00FD34BA">
        <w:rPr>
          <w:rFonts w:asciiTheme="minorHAnsi" w:hAnsiTheme="minorHAnsi"/>
          <w:shd w:val="clear" w:color="auto" w:fill="FFFFFF"/>
        </w:rPr>
        <w:t xml:space="preserve"> retraités</w:t>
      </w:r>
      <w:r w:rsidR="000D7FE2" w:rsidRPr="00FD34BA">
        <w:rPr>
          <w:rFonts w:asciiTheme="minorHAnsi" w:hAnsiTheme="minorHAnsi"/>
          <w:shd w:val="clear" w:color="auto" w:fill="FFFFFF"/>
        </w:rPr>
        <w:t xml:space="preserve"> sont plus nombreux </w:t>
      </w:r>
      <w:r w:rsidRPr="00FD34BA">
        <w:rPr>
          <w:rFonts w:asciiTheme="minorHAnsi" w:hAnsiTheme="minorHAnsi"/>
          <w:shd w:val="clear" w:color="auto" w:fill="FFFFFF"/>
        </w:rPr>
        <w:t>par rapport aux actifs en</w:t>
      </w:r>
      <w:r w:rsidR="000D7FE2" w:rsidRPr="00FD34BA">
        <w:rPr>
          <w:rFonts w:asciiTheme="minorHAnsi" w:hAnsiTheme="minorHAnsi"/>
          <w:shd w:val="clear" w:color="auto" w:fill="FFFFFF"/>
        </w:rPr>
        <w:t>traîne</w:t>
      </w:r>
      <w:r w:rsidR="00C828CC" w:rsidRPr="00FD34BA">
        <w:rPr>
          <w:rFonts w:asciiTheme="minorHAnsi" w:hAnsiTheme="minorHAnsi"/>
          <w:shd w:val="clear" w:color="auto" w:fill="FFFFFF"/>
        </w:rPr>
        <w:t xml:space="preserve"> un déséquilibre </w:t>
      </w:r>
      <w:r w:rsidR="000D7FE2" w:rsidRPr="00FD34BA">
        <w:rPr>
          <w:rFonts w:asciiTheme="minorHAnsi" w:hAnsiTheme="minorHAnsi"/>
          <w:shd w:val="clear" w:color="auto" w:fill="FFFFFF"/>
        </w:rPr>
        <w:t xml:space="preserve">entre leurs cotisations </w:t>
      </w:r>
      <w:r w:rsidRPr="00FD34BA">
        <w:rPr>
          <w:rFonts w:asciiTheme="minorHAnsi" w:hAnsiTheme="minorHAnsi"/>
          <w:shd w:val="clear" w:color="auto" w:fill="FFFFFF"/>
        </w:rPr>
        <w:t xml:space="preserve"> et la nécessité de fournir des pensions de retrai</w:t>
      </w:r>
      <w:r w:rsidR="00C828CC" w:rsidRPr="00FD34BA">
        <w:rPr>
          <w:rFonts w:asciiTheme="minorHAnsi" w:hAnsiTheme="minorHAnsi"/>
          <w:shd w:val="clear" w:color="auto" w:fill="FFFFFF"/>
        </w:rPr>
        <w:t>te pour 40% de la population.</w:t>
      </w:r>
    </w:p>
    <w:p w14:paraId="193A38AD" w14:textId="77777777" w:rsidR="00B5457F" w:rsidRPr="00FD34BA" w:rsidRDefault="00B5457F" w:rsidP="002C6F60">
      <w:pPr>
        <w:rPr>
          <w:rFonts w:asciiTheme="minorHAnsi" w:hAnsiTheme="minorHAnsi"/>
          <w:shd w:val="clear" w:color="auto" w:fill="FFFFFF"/>
        </w:rPr>
      </w:pPr>
      <w:r w:rsidRPr="00FD34BA">
        <w:rPr>
          <w:rFonts w:asciiTheme="minorHAnsi" w:hAnsiTheme="minorHAnsi"/>
          <w:shd w:val="clear" w:color="auto" w:fill="FFFFFF"/>
        </w:rPr>
        <w:t>Le taux d'emploi en</w:t>
      </w:r>
      <w:r w:rsidRPr="00FD34BA">
        <w:rPr>
          <w:rStyle w:val="apple-converted-space"/>
          <w:rFonts w:asciiTheme="minorHAnsi" w:hAnsiTheme="minorHAnsi"/>
          <w:shd w:val="clear" w:color="auto" w:fill="FFFFFF"/>
        </w:rPr>
        <w:t> </w:t>
      </w:r>
      <w:hyperlink r:id="rId25" w:history="1">
        <w:r w:rsidRPr="00FD34BA">
          <w:rPr>
            <w:rStyle w:val="Lienhypertexte"/>
            <w:rFonts w:asciiTheme="minorHAnsi" w:hAnsiTheme="minorHAnsi"/>
            <w:color w:val="auto"/>
            <w:u w:val="none"/>
          </w:rPr>
          <w:t>France</w:t>
        </w:r>
      </w:hyperlink>
      <w:r w:rsidRPr="00FD34BA">
        <w:rPr>
          <w:rStyle w:val="apple-converted-space"/>
          <w:rFonts w:asciiTheme="minorHAnsi" w:hAnsiTheme="minorHAnsi"/>
          <w:shd w:val="clear" w:color="auto" w:fill="FFFFFF"/>
        </w:rPr>
        <w:t> </w:t>
      </w:r>
      <w:r w:rsidRPr="00FD34BA">
        <w:rPr>
          <w:rFonts w:asciiTheme="minorHAnsi" w:hAnsiTheme="minorHAnsi"/>
          <w:shd w:val="clear" w:color="auto" w:fill="FFFFFF"/>
        </w:rPr>
        <w:t xml:space="preserve">métropolitaine des personnes âgées de 15 à 64 ans était de 64 % en 2011, c’est nettement en dessous de celui du Royaume-Uni (70 %) ou  de l'Allemagne (73 %) qui est seul pays à dépasser l'objectif de 70 % assigné lors du sommet de Lisbonne. </w:t>
      </w:r>
    </w:p>
    <w:p w14:paraId="699D104C" w14:textId="77777777" w:rsidR="00B5457F" w:rsidRPr="00FD34BA" w:rsidRDefault="00B5457F" w:rsidP="002C6F60">
      <w:pPr>
        <w:rPr>
          <w:rFonts w:asciiTheme="minorHAnsi" w:hAnsiTheme="minorHAnsi"/>
          <w:shd w:val="clear" w:color="auto" w:fill="FFFFFF"/>
        </w:rPr>
      </w:pPr>
      <w:r w:rsidRPr="00FD34BA">
        <w:rPr>
          <w:rFonts w:asciiTheme="minorHAnsi" w:hAnsiTheme="minorHAnsi"/>
          <w:shd w:val="clear" w:color="auto" w:fill="FFFFFF"/>
        </w:rPr>
        <w:t>La différence avec ces pays s'explique par la faiblesse du taux d'emploi des jeunes, moins souvent en apprentissage ou en cumul emploi-études, et de celui des seniors, malgré les effets des différentes réformes des systèmes de retraite.</w:t>
      </w:r>
    </w:p>
    <w:p w14:paraId="49873071" w14:textId="77777777" w:rsidR="00B5457F" w:rsidRPr="00FD34BA" w:rsidRDefault="00B5457F" w:rsidP="002C6F60">
      <w:pPr>
        <w:rPr>
          <w:rFonts w:asciiTheme="minorHAnsi" w:hAnsiTheme="minorHAnsi"/>
          <w:shd w:val="clear" w:color="auto" w:fill="FFFFFF"/>
        </w:rPr>
      </w:pPr>
    </w:p>
    <w:p w14:paraId="625A2A0D" w14:textId="77777777" w:rsidR="000406C3" w:rsidRPr="00FD34BA" w:rsidRDefault="000406C3" w:rsidP="002C6F60">
      <w:pPr>
        <w:rPr>
          <w:rFonts w:asciiTheme="minorHAnsi" w:hAnsiTheme="minorHAnsi"/>
          <w:shd w:val="clear" w:color="auto" w:fill="FFFFFF"/>
        </w:rPr>
      </w:pPr>
      <w:r w:rsidRPr="00FD34BA">
        <w:rPr>
          <w:rFonts w:asciiTheme="minorHAnsi" w:hAnsiTheme="minorHAnsi"/>
          <w:shd w:val="clear" w:color="auto" w:fill="FFFFFF"/>
        </w:rPr>
        <w:t>L</w:t>
      </w:r>
      <w:r w:rsidR="000D7FE2" w:rsidRPr="00FD34BA">
        <w:rPr>
          <w:rFonts w:asciiTheme="minorHAnsi" w:hAnsiTheme="minorHAnsi"/>
          <w:shd w:val="clear" w:color="auto" w:fill="FFFFFF"/>
        </w:rPr>
        <w:t>es créations d'emplois ont été réalisées dans le secteur des services, tandis que l'agriculture comme la construction perdaient des emplois dan</w:t>
      </w:r>
      <w:r w:rsidRPr="00FD34BA">
        <w:rPr>
          <w:rFonts w:asciiTheme="minorHAnsi" w:hAnsiTheme="minorHAnsi"/>
          <w:shd w:val="clear" w:color="auto" w:fill="FFFFFF"/>
        </w:rPr>
        <w:t>s les principaux pays européens</w:t>
      </w:r>
      <w:r w:rsidR="000D7FE2" w:rsidRPr="00FD34BA">
        <w:rPr>
          <w:rFonts w:asciiTheme="minorHAnsi" w:hAnsiTheme="minorHAnsi"/>
          <w:shd w:val="clear" w:color="auto" w:fill="FFFFFF"/>
        </w:rPr>
        <w:t xml:space="preserve">. </w:t>
      </w:r>
    </w:p>
    <w:p w14:paraId="380C2E1B" w14:textId="77777777" w:rsidR="00B5457F" w:rsidRPr="00FD34BA" w:rsidRDefault="000D7FE2" w:rsidP="002C6F60">
      <w:pPr>
        <w:rPr>
          <w:rFonts w:asciiTheme="minorHAnsi" w:hAnsiTheme="minorHAnsi"/>
          <w:shd w:val="clear" w:color="auto" w:fill="FFFFFF"/>
        </w:rPr>
      </w:pPr>
      <w:r w:rsidRPr="00FD34BA">
        <w:rPr>
          <w:rFonts w:asciiTheme="minorHAnsi" w:hAnsiTheme="minorHAnsi"/>
          <w:shd w:val="clear" w:color="auto" w:fill="FFFFFF"/>
        </w:rPr>
        <w:t xml:space="preserve">Le temps partiel a augmenté et il est souvent plus fréquent dans les pays où l'activité féminine est élevée. </w:t>
      </w:r>
      <w:r w:rsidR="0096300D" w:rsidRPr="00FD34BA">
        <w:rPr>
          <w:rFonts w:asciiTheme="minorHAnsi" w:hAnsiTheme="minorHAnsi"/>
          <w:shd w:val="clear" w:color="auto" w:fill="FFFFFF"/>
        </w:rPr>
        <w:t xml:space="preserve"> </w:t>
      </w:r>
    </w:p>
    <w:p w14:paraId="4651A58A" w14:textId="77777777" w:rsidR="002C6F60" w:rsidRPr="00FD34BA" w:rsidRDefault="002C6F60">
      <w:pPr>
        <w:rPr>
          <w:rFonts w:asciiTheme="minorHAnsi" w:hAnsiTheme="minorHAnsi"/>
        </w:rPr>
      </w:pPr>
    </w:p>
    <w:p w14:paraId="45486FE8" w14:textId="77777777" w:rsidR="00640F56" w:rsidRPr="006F46A9" w:rsidRDefault="0096300D">
      <w:pPr>
        <w:rPr>
          <w:rFonts w:asciiTheme="minorHAnsi" w:hAnsiTheme="minorHAnsi"/>
        </w:rPr>
      </w:pPr>
      <w:r w:rsidRPr="006F46A9">
        <w:rPr>
          <w:rFonts w:asciiTheme="minorHAnsi" w:hAnsiTheme="minorHAnsi"/>
        </w:rPr>
        <w:t>Le marché du travail dans l’UE par rapport à celui des USA:</w:t>
      </w:r>
    </w:p>
    <w:p w14:paraId="06F9E9C8" w14:textId="77777777" w:rsidR="00640F56" w:rsidRPr="006F46A9" w:rsidRDefault="00C665F6" w:rsidP="00C665F6">
      <w:pPr>
        <w:pStyle w:val="Paragraphedeliste"/>
        <w:numPr>
          <w:ilvl w:val="0"/>
          <w:numId w:val="3"/>
        </w:numPr>
        <w:rPr>
          <w:rFonts w:asciiTheme="minorHAnsi" w:hAnsiTheme="minorHAnsi"/>
        </w:rPr>
      </w:pPr>
      <w:r w:rsidRPr="006F46A9">
        <w:rPr>
          <w:rFonts w:asciiTheme="minorHAnsi" w:hAnsiTheme="minorHAnsi"/>
        </w:rPr>
        <w:t>Le</w:t>
      </w:r>
      <w:r w:rsidR="0096300D" w:rsidRPr="006F46A9">
        <w:rPr>
          <w:rFonts w:asciiTheme="minorHAnsi" w:hAnsiTheme="minorHAnsi"/>
        </w:rPr>
        <w:t xml:space="preserve"> marché de l’emploie est relativement ouvert aux Etats-Unis. Certains secteurs ont un fort potentiels, en particulier dans des domaines bien spécialisé tels que l’</w:t>
      </w:r>
      <w:r w:rsidR="00640F56" w:rsidRPr="006F46A9">
        <w:rPr>
          <w:rFonts w:asciiTheme="minorHAnsi" w:hAnsiTheme="minorHAnsi"/>
        </w:rPr>
        <w:t>informatique, L</w:t>
      </w:r>
      <w:r w:rsidR="0096300D" w:rsidRPr="006F46A9">
        <w:rPr>
          <w:rFonts w:asciiTheme="minorHAnsi" w:hAnsiTheme="minorHAnsi"/>
        </w:rPr>
        <w:t>es nouvelles technologie</w:t>
      </w:r>
      <w:r w:rsidR="00640F56" w:rsidRPr="006F46A9">
        <w:rPr>
          <w:rFonts w:asciiTheme="minorHAnsi" w:hAnsiTheme="minorHAnsi"/>
        </w:rPr>
        <w:t>s</w:t>
      </w:r>
      <w:r w:rsidR="0096300D" w:rsidRPr="006F46A9">
        <w:rPr>
          <w:rFonts w:asciiTheme="minorHAnsi" w:hAnsiTheme="minorHAnsi"/>
        </w:rPr>
        <w:t xml:space="preserve"> ou encore l’ingénierie. </w:t>
      </w:r>
    </w:p>
    <w:p w14:paraId="3C8A509C" w14:textId="77777777" w:rsidR="00640F56" w:rsidRPr="006F46A9" w:rsidRDefault="00640F56" w:rsidP="00C665F6">
      <w:pPr>
        <w:pStyle w:val="Paragraphedeliste"/>
        <w:numPr>
          <w:ilvl w:val="0"/>
          <w:numId w:val="3"/>
        </w:numPr>
        <w:rPr>
          <w:rFonts w:asciiTheme="minorHAnsi" w:hAnsiTheme="minorHAnsi" w:cs="Arial"/>
          <w:shd w:val="clear" w:color="auto" w:fill="FFFFFF"/>
        </w:rPr>
      </w:pPr>
      <w:r w:rsidRPr="006F46A9">
        <w:rPr>
          <w:rFonts w:asciiTheme="minorHAnsi" w:hAnsiTheme="minorHAnsi" w:cs="Arial"/>
          <w:shd w:val="clear" w:color="auto" w:fill="FFFFFF"/>
        </w:rPr>
        <w:t>Le taux de</w:t>
      </w:r>
      <w:r w:rsidRPr="006F46A9">
        <w:rPr>
          <w:rStyle w:val="apple-converted-space"/>
          <w:rFonts w:asciiTheme="minorHAnsi" w:hAnsiTheme="minorHAnsi" w:cs="Arial"/>
          <w:shd w:val="clear" w:color="auto" w:fill="FFFFFF"/>
        </w:rPr>
        <w:t> </w:t>
      </w:r>
      <w:hyperlink r:id="rId26" w:tooltip="Chômage" w:history="1">
        <w:r w:rsidRPr="006F46A9">
          <w:rPr>
            <w:rStyle w:val="Lienhypertexte"/>
            <w:rFonts w:asciiTheme="minorHAnsi" w:hAnsiTheme="minorHAnsi" w:cs="Arial"/>
            <w:color w:val="auto"/>
            <w:u w:val="none"/>
            <w:shd w:val="clear" w:color="auto" w:fill="FFFFFF"/>
          </w:rPr>
          <w:t>chômage</w:t>
        </w:r>
      </w:hyperlink>
      <w:r w:rsidRPr="006F46A9">
        <w:rPr>
          <w:rStyle w:val="apple-converted-space"/>
          <w:rFonts w:asciiTheme="minorHAnsi" w:hAnsiTheme="minorHAnsi" w:cs="Arial"/>
          <w:shd w:val="clear" w:color="auto" w:fill="FFFFFF"/>
        </w:rPr>
        <w:t> </w:t>
      </w:r>
      <w:r w:rsidRPr="006F46A9">
        <w:rPr>
          <w:rFonts w:asciiTheme="minorHAnsi" w:hAnsiTheme="minorHAnsi" w:cs="Arial"/>
          <w:shd w:val="clear" w:color="auto" w:fill="FFFFFF"/>
        </w:rPr>
        <w:t xml:space="preserve">est relativement faible,  habituellement 3 et 5 % de la </w:t>
      </w:r>
      <w:hyperlink r:id="rId27" w:tooltip="Population active" w:history="1">
        <w:r w:rsidRPr="006F46A9">
          <w:rPr>
            <w:rStyle w:val="Lienhypertexte"/>
            <w:rFonts w:asciiTheme="minorHAnsi" w:hAnsiTheme="minorHAnsi" w:cs="Arial"/>
            <w:color w:val="auto"/>
            <w:u w:val="none"/>
            <w:shd w:val="clear" w:color="auto" w:fill="FFFFFF"/>
          </w:rPr>
          <w:t>population active</w:t>
        </w:r>
      </w:hyperlink>
      <w:r w:rsidRPr="006F46A9">
        <w:rPr>
          <w:rFonts w:asciiTheme="minorHAnsi" w:hAnsiTheme="minorHAnsi" w:cs="Arial"/>
          <w:shd w:val="clear" w:color="auto" w:fill="FFFFFF"/>
        </w:rPr>
        <w:t xml:space="preserve">. Cependant la crise économique de 2008 a entraîné une remontée du chômage si bien que ce taux atteint 6,5 % en novembre 2008 et atteint 9,9 % en avril 2010. </w:t>
      </w:r>
    </w:p>
    <w:p w14:paraId="214337EE" w14:textId="77777777" w:rsidR="00526128" w:rsidRPr="006F46A9" w:rsidRDefault="00640F56" w:rsidP="00640F56">
      <w:pPr>
        <w:pStyle w:val="Paragraphedeliste"/>
        <w:numPr>
          <w:ilvl w:val="0"/>
          <w:numId w:val="3"/>
        </w:numPr>
        <w:rPr>
          <w:rFonts w:asciiTheme="minorHAnsi" w:hAnsiTheme="minorHAnsi" w:cs="Arial"/>
          <w:shd w:val="clear" w:color="auto" w:fill="FFFFFF"/>
        </w:rPr>
      </w:pPr>
      <w:r w:rsidRPr="006F46A9">
        <w:rPr>
          <w:rFonts w:asciiTheme="minorHAnsi" w:hAnsiTheme="minorHAnsi" w:cs="Arial"/>
          <w:shd w:val="clear" w:color="auto" w:fill="FFFFFF"/>
        </w:rPr>
        <w:t>Le PIB américain a augmenté de 32 % entre</w:t>
      </w:r>
      <w:r w:rsidRPr="006F46A9">
        <w:rPr>
          <w:rStyle w:val="apple-converted-space"/>
          <w:rFonts w:asciiTheme="minorHAnsi" w:hAnsiTheme="minorHAnsi" w:cs="Arial"/>
          <w:shd w:val="clear" w:color="auto" w:fill="FFFFFF"/>
        </w:rPr>
        <w:t> </w:t>
      </w:r>
      <w:hyperlink r:id="rId28" w:tooltip="2000" w:history="1">
        <w:r w:rsidRPr="006F46A9">
          <w:rPr>
            <w:rStyle w:val="Lienhypertexte"/>
            <w:rFonts w:asciiTheme="minorHAnsi" w:hAnsiTheme="minorHAnsi" w:cs="Arial"/>
            <w:color w:val="auto"/>
            <w:u w:val="none"/>
            <w:shd w:val="clear" w:color="auto" w:fill="FFFFFF"/>
          </w:rPr>
          <w:t>2000</w:t>
        </w:r>
      </w:hyperlink>
      <w:r w:rsidRPr="006F46A9">
        <w:rPr>
          <w:rStyle w:val="apple-converted-space"/>
          <w:rFonts w:asciiTheme="minorHAnsi" w:hAnsiTheme="minorHAnsi" w:cs="Arial"/>
          <w:shd w:val="clear" w:color="auto" w:fill="FFFFFF"/>
        </w:rPr>
        <w:t> </w:t>
      </w:r>
      <w:r w:rsidRPr="006F46A9">
        <w:rPr>
          <w:rFonts w:asciiTheme="minorHAnsi" w:hAnsiTheme="minorHAnsi" w:cs="Arial"/>
          <w:shd w:val="clear" w:color="auto" w:fill="FFFFFF"/>
        </w:rPr>
        <w:t>et</w:t>
      </w:r>
      <w:r w:rsidRPr="006F46A9">
        <w:rPr>
          <w:rStyle w:val="apple-converted-space"/>
          <w:rFonts w:asciiTheme="minorHAnsi" w:hAnsiTheme="minorHAnsi" w:cs="Arial"/>
          <w:shd w:val="clear" w:color="auto" w:fill="FFFFFF"/>
        </w:rPr>
        <w:t> </w:t>
      </w:r>
      <w:hyperlink r:id="rId29" w:tooltip="2008" w:history="1">
        <w:r w:rsidRPr="006F46A9">
          <w:rPr>
            <w:rStyle w:val="Lienhypertexte"/>
            <w:rFonts w:asciiTheme="minorHAnsi" w:hAnsiTheme="minorHAnsi" w:cs="Arial"/>
            <w:color w:val="auto"/>
            <w:u w:val="none"/>
            <w:shd w:val="clear" w:color="auto" w:fill="FFFFFF"/>
          </w:rPr>
          <w:t>2008</w:t>
        </w:r>
      </w:hyperlink>
      <w:r w:rsidRPr="006F46A9">
        <w:rPr>
          <w:rStyle w:val="apple-converted-space"/>
          <w:rFonts w:asciiTheme="minorHAnsi" w:hAnsiTheme="minorHAnsi" w:cs="Arial"/>
          <w:shd w:val="clear" w:color="auto" w:fill="FFFFFF"/>
        </w:rPr>
        <w:t> </w:t>
      </w:r>
      <w:r w:rsidRPr="006F46A9">
        <w:rPr>
          <w:rFonts w:asciiTheme="minorHAnsi" w:hAnsiTheme="minorHAnsi" w:cs="Arial"/>
          <w:shd w:val="clear" w:color="auto" w:fill="FFFFFF"/>
        </w:rPr>
        <w:t>tandis le budget de l'État fédéral est passé durant la même période de 1 798 milliards à 2 931 milliards de dollars soit une augmentation de presque 40 %.</w:t>
      </w:r>
    </w:p>
    <w:p w14:paraId="2AC57556" w14:textId="77777777" w:rsidR="00D71AC4" w:rsidRPr="00FD34BA" w:rsidRDefault="00D71AC4" w:rsidP="00640F56">
      <w:pPr>
        <w:rPr>
          <w:rFonts w:asciiTheme="minorHAnsi" w:hAnsiTheme="minorHAnsi"/>
          <w:b/>
        </w:rPr>
      </w:pPr>
    </w:p>
    <w:p w14:paraId="74332FD8" w14:textId="77777777" w:rsidR="00162461" w:rsidRPr="00FD34BA" w:rsidRDefault="00162461" w:rsidP="00162461">
      <w:pPr>
        <w:pStyle w:val="Paragraphedeliste"/>
        <w:numPr>
          <w:ilvl w:val="0"/>
          <w:numId w:val="4"/>
        </w:numPr>
        <w:rPr>
          <w:rFonts w:asciiTheme="minorHAnsi" w:hAnsiTheme="minorHAnsi"/>
          <w:b/>
        </w:rPr>
      </w:pPr>
      <w:r w:rsidRPr="00FD34BA">
        <w:rPr>
          <w:rFonts w:asciiTheme="minorHAnsi" w:hAnsiTheme="minorHAnsi"/>
          <w:b/>
        </w:rPr>
        <w:t>Finance publique</w:t>
      </w:r>
    </w:p>
    <w:p w14:paraId="6ABF55DF" w14:textId="77777777" w:rsidR="00D71AC4" w:rsidRPr="00FD34BA" w:rsidRDefault="00D71AC4" w:rsidP="00D71AC4">
      <w:pPr>
        <w:pStyle w:val="Paragraphedeliste"/>
        <w:rPr>
          <w:rFonts w:asciiTheme="minorHAnsi" w:hAnsiTheme="minorHAnsi"/>
          <w:b/>
        </w:rPr>
      </w:pPr>
    </w:p>
    <w:p w14:paraId="494E3523" w14:textId="77777777" w:rsidR="0088251D" w:rsidRPr="00FD34BA" w:rsidRDefault="00D71AC4" w:rsidP="002C6F60">
      <w:pPr>
        <w:rPr>
          <w:rFonts w:asciiTheme="minorHAnsi" w:hAnsiTheme="minorHAnsi"/>
          <w:shd w:val="clear" w:color="auto" w:fill="FFFFFF"/>
        </w:rPr>
      </w:pPr>
      <w:r w:rsidRPr="00FD34BA">
        <w:rPr>
          <w:rFonts w:asciiTheme="minorHAnsi" w:hAnsiTheme="minorHAnsi"/>
        </w:rPr>
        <w:t>Avec moins</w:t>
      </w:r>
      <w:r w:rsidRPr="00FD34BA">
        <w:rPr>
          <w:rFonts w:asciiTheme="minorHAnsi" w:hAnsiTheme="minorHAnsi"/>
          <w:b/>
        </w:rPr>
        <w:t xml:space="preserve"> </w:t>
      </w:r>
      <w:r w:rsidR="002C6F60" w:rsidRPr="00FD34BA">
        <w:rPr>
          <w:rFonts w:asciiTheme="minorHAnsi" w:hAnsiTheme="minorHAnsi"/>
          <w:shd w:val="clear" w:color="auto" w:fill="FFFFFF"/>
        </w:rPr>
        <w:t xml:space="preserve">de population active </w:t>
      </w:r>
      <w:r w:rsidRPr="00FD34BA">
        <w:rPr>
          <w:rFonts w:asciiTheme="minorHAnsi" w:hAnsiTheme="minorHAnsi"/>
          <w:shd w:val="clear" w:color="auto" w:fill="FFFFFF"/>
        </w:rPr>
        <w:t>l’Europe voit diminuer son taux de productivité et donc ses revenues.  Ce manque</w:t>
      </w:r>
      <w:r w:rsidR="002C6F60" w:rsidRPr="00FD34BA">
        <w:rPr>
          <w:rFonts w:asciiTheme="minorHAnsi" w:hAnsiTheme="minorHAnsi"/>
          <w:shd w:val="clear" w:color="auto" w:fill="FFFFFF"/>
        </w:rPr>
        <w:t xml:space="preserve"> peut même se traduire par un endettement encore plus massif et enfin un désengagement total de l’État de la gestion par manque de moyens</w:t>
      </w:r>
      <w:r w:rsidR="0088251D" w:rsidRPr="00FD34BA">
        <w:rPr>
          <w:rFonts w:asciiTheme="minorHAnsi" w:hAnsiTheme="minorHAnsi"/>
          <w:shd w:val="clear" w:color="auto" w:fill="FFFFFF"/>
        </w:rPr>
        <w:t>.</w:t>
      </w:r>
    </w:p>
    <w:p w14:paraId="5859537C" w14:textId="77777777" w:rsidR="0088251D" w:rsidRPr="00FD34BA" w:rsidRDefault="0088251D" w:rsidP="002C6F60">
      <w:pPr>
        <w:rPr>
          <w:rFonts w:asciiTheme="minorHAnsi" w:hAnsiTheme="minorHAnsi"/>
          <w:shd w:val="clear" w:color="auto" w:fill="FFFFFF"/>
        </w:rPr>
      </w:pPr>
      <w:r w:rsidRPr="00FD34BA">
        <w:rPr>
          <w:rFonts w:asciiTheme="minorHAnsi" w:hAnsiTheme="minorHAnsi"/>
          <w:shd w:val="clear" w:color="auto" w:fill="FFFFFF"/>
        </w:rPr>
        <w:t>Pourtant l’échec du Pacte</w:t>
      </w:r>
      <w:r w:rsidR="00647794" w:rsidRPr="00FD34BA">
        <w:rPr>
          <w:rFonts w:asciiTheme="minorHAnsi" w:hAnsiTheme="minorHAnsi"/>
          <w:shd w:val="clear" w:color="auto" w:fill="FFFFFF"/>
        </w:rPr>
        <w:t xml:space="preserve"> </w:t>
      </w:r>
      <w:r w:rsidR="00647794" w:rsidRPr="00FD34BA">
        <w:rPr>
          <w:rFonts w:asciiTheme="minorHAnsi" w:hAnsiTheme="minorHAnsi"/>
          <w:i/>
          <w:shd w:val="clear" w:color="auto" w:fill="FFFFFF"/>
        </w:rPr>
        <w:t>(pacte budgétaire)</w:t>
      </w:r>
      <w:r w:rsidR="00647794" w:rsidRPr="00FD34BA">
        <w:rPr>
          <w:rFonts w:asciiTheme="minorHAnsi" w:hAnsiTheme="minorHAnsi"/>
          <w:shd w:val="clear" w:color="auto" w:fill="FFFFFF"/>
        </w:rPr>
        <w:t xml:space="preserve"> </w:t>
      </w:r>
      <w:r w:rsidRPr="00FD34BA">
        <w:rPr>
          <w:rFonts w:asciiTheme="minorHAnsi" w:hAnsiTheme="minorHAnsi"/>
          <w:shd w:val="clear" w:color="auto" w:fill="FFFFFF"/>
        </w:rPr>
        <w:t xml:space="preserve"> de stabilité n’est pas seulement celui des procédures et sanctions européennes. C’est d’abord le résultat d’un défaut de conception et d’un manque d’appropriation des disciplines européennes par la plupart des États. </w:t>
      </w:r>
    </w:p>
    <w:p w14:paraId="75E498BB" w14:textId="77777777" w:rsidR="00647794" w:rsidRPr="00FD34BA" w:rsidRDefault="00647794" w:rsidP="002C6F60">
      <w:pPr>
        <w:rPr>
          <w:rFonts w:asciiTheme="minorHAnsi" w:hAnsiTheme="minorHAnsi"/>
        </w:rPr>
      </w:pPr>
    </w:p>
    <w:p w14:paraId="5DC43239" w14:textId="77777777" w:rsidR="00D71AC4" w:rsidRPr="006F46A9" w:rsidRDefault="00647794" w:rsidP="002C6F60">
      <w:pPr>
        <w:rPr>
          <w:rFonts w:asciiTheme="minorHAnsi" w:hAnsiTheme="minorHAnsi"/>
          <w:shd w:val="clear" w:color="auto" w:fill="FFFFFF"/>
        </w:rPr>
      </w:pPr>
      <w:r w:rsidRPr="006F46A9">
        <w:rPr>
          <w:rFonts w:asciiTheme="minorHAnsi" w:hAnsiTheme="minorHAnsi"/>
          <w:shd w:val="clear" w:color="auto" w:fill="FFFFFF"/>
        </w:rPr>
        <w:lastRenderedPageBreak/>
        <w:t>L</w:t>
      </w:r>
      <w:r w:rsidR="002C6F60" w:rsidRPr="006F46A9">
        <w:rPr>
          <w:rFonts w:asciiTheme="minorHAnsi" w:hAnsiTheme="minorHAnsi"/>
          <w:shd w:val="clear" w:color="auto" w:fill="FFFFFF"/>
        </w:rPr>
        <w:t xml:space="preserve">es Etats de l’Union européenne subissent, à des échelles différentes, un déclin démographique et un vieillissement des populations. </w:t>
      </w:r>
    </w:p>
    <w:p w14:paraId="4AC78AF3" w14:textId="77777777" w:rsidR="0088251D" w:rsidRPr="006F46A9" w:rsidRDefault="002C6F60" w:rsidP="002C6F60">
      <w:pPr>
        <w:rPr>
          <w:rFonts w:asciiTheme="minorHAnsi" w:hAnsiTheme="minorHAnsi"/>
          <w:shd w:val="clear" w:color="auto" w:fill="FFFFFF"/>
        </w:rPr>
      </w:pPr>
      <w:r w:rsidRPr="006F46A9">
        <w:rPr>
          <w:rFonts w:asciiTheme="minorHAnsi" w:hAnsiTheme="minorHAnsi"/>
          <w:shd w:val="clear" w:color="auto" w:fill="FFFFFF"/>
        </w:rPr>
        <w:t>C’est à l’Union de répondre à un défi qui concerne la totalité d</w:t>
      </w:r>
      <w:r w:rsidR="0088251D" w:rsidRPr="006F46A9">
        <w:rPr>
          <w:rFonts w:asciiTheme="minorHAnsi" w:hAnsiTheme="minorHAnsi"/>
          <w:shd w:val="clear" w:color="auto" w:fill="FFFFFF"/>
        </w:rPr>
        <w:t xml:space="preserve">es Etats européens et </w:t>
      </w:r>
      <w:r w:rsidRPr="006F46A9">
        <w:rPr>
          <w:rFonts w:asciiTheme="minorHAnsi" w:hAnsiTheme="minorHAnsi"/>
          <w:shd w:val="clear" w:color="auto" w:fill="FFFFFF"/>
        </w:rPr>
        <w:t xml:space="preserve"> permettrait d’harmoniser et de diriger efficacement une politique publiq</w:t>
      </w:r>
      <w:r w:rsidR="0088251D" w:rsidRPr="006F46A9">
        <w:rPr>
          <w:rFonts w:asciiTheme="minorHAnsi" w:hAnsiTheme="minorHAnsi"/>
          <w:shd w:val="clear" w:color="auto" w:fill="FFFFFF"/>
        </w:rPr>
        <w:t>ue de croissance démographique. P</w:t>
      </w:r>
      <w:r w:rsidRPr="006F46A9">
        <w:rPr>
          <w:rFonts w:asciiTheme="minorHAnsi" w:hAnsiTheme="minorHAnsi"/>
          <w:shd w:val="clear" w:color="auto" w:fill="FFFFFF"/>
        </w:rPr>
        <w:t xml:space="preserve">olitique qui verrait les Etats être relativement autonomes dans les modalités de sa mise en œuvre. </w:t>
      </w:r>
    </w:p>
    <w:p w14:paraId="642A68BD" w14:textId="77777777" w:rsidR="002C6F60" w:rsidRPr="00FD34BA" w:rsidRDefault="002C6F60" w:rsidP="002C6F60">
      <w:pPr>
        <w:rPr>
          <w:rFonts w:asciiTheme="minorHAnsi" w:hAnsiTheme="minorHAnsi"/>
        </w:rPr>
      </w:pPr>
      <w:r w:rsidRPr="006F46A9">
        <w:rPr>
          <w:rFonts w:asciiTheme="minorHAnsi" w:hAnsiTheme="minorHAnsi"/>
          <w:shd w:val="clear" w:color="auto" w:fill="FFFFFF"/>
        </w:rPr>
        <w:t>Il ne s’agit donc pas pour l’U</w:t>
      </w:r>
      <w:r w:rsidR="0088251D" w:rsidRPr="006F46A9">
        <w:rPr>
          <w:rFonts w:asciiTheme="minorHAnsi" w:hAnsiTheme="minorHAnsi"/>
          <w:shd w:val="clear" w:color="auto" w:fill="FFFFFF"/>
        </w:rPr>
        <w:t xml:space="preserve">nion </w:t>
      </w:r>
      <w:r w:rsidRPr="006F46A9">
        <w:rPr>
          <w:rFonts w:asciiTheme="minorHAnsi" w:hAnsiTheme="minorHAnsi"/>
          <w:shd w:val="clear" w:color="auto" w:fill="FFFFFF"/>
        </w:rPr>
        <w:t>E</w:t>
      </w:r>
      <w:r w:rsidR="0088251D" w:rsidRPr="006F46A9">
        <w:rPr>
          <w:rFonts w:asciiTheme="minorHAnsi" w:hAnsiTheme="minorHAnsi"/>
          <w:shd w:val="clear" w:color="auto" w:fill="FFFFFF"/>
        </w:rPr>
        <w:t>uropéenne</w:t>
      </w:r>
      <w:r w:rsidRPr="006F46A9">
        <w:rPr>
          <w:rFonts w:asciiTheme="minorHAnsi" w:hAnsiTheme="minorHAnsi"/>
          <w:shd w:val="clear" w:color="auto" w:fill="FFFFFF"/>
        </w:rPr>
        <w:t xml:space="preserve"> de contrôler une politique publique des naissances, mais de créer l’impulsion et la volonté politique de traiter ce problème.</w:t>
      </w:r>
    </w:p>
    <w:p w14:paraId="4A00FA0B" w14:textId="77777777" w:rsidR="00800DA5" w:rsidRPr="00FD34BA" w:rsidRDefault="00800DA5">
      <w:pPr>
        <w:rPr>
          <w:rFonts w:asciiTheme="minorHAnsi" w:hAnsiTheme="minorHAnsi"/>
          <w:b/>
        </w:rPr>
      </w:pPr>
    </w:p>
    <w:p w14:paraId="22855A9B" w14:textId="53700F50" w:rsidR="00D71AC4" w:rsidRPr="006F46A9" w:rsidRDefault="006F46A9" w:rsidP="006F46A9">
      <w:pPr>
        <w:pStyle w:val="Paragraphedeliste"/>
        <w:numPr>
          <w:ilvl w:val="0"/>
          <w:numId w:val="3"/>
        </w:numPr>
        <w:rPr>
          <w:rFonts w:asciiTheme="minorHAnsi" w:hAnsiTheme="minorHAnsi"/>
          <w:color w:val="0000FF"/>
        </w:rPr>
      </w:pPr>
      <w:proofErr w:type="gramStart"/>
      <w:r w:rsidRPr="006F46A9">
        <w:rPr>
          <w:rFonts w:asciiTheme="minorHAnsi" w:hAnsiTheme="minorHAnsi"/>
          <w:color w:val="0000FF"/>
        </w:rPr>
        <w:t>santé ,</w:t>
      </w:r>
      <w:proofErr w:type="gramEnd"/>
      <w:r w:rsidRPr="006F46A9">
        <w:rPr>
          <w:rFonts w:asciiTheme="minorHAnsi" w:hAnsiTheme="minorHAnsi"/>
          <w:color w:val="0000FF"/>
        </w:rPr>
        <w:t xml:space="preserve"> retraite</w:t>
      </w:r>
    </w:p>
    <w:p w14:paraId="04917A59" w14:textId="57DCDF99" w:rsidR="006F46A9" w:rsidRDefault="006F46A9" w:rsidP="006F46A9">
      <w:pPr>
        <w:pStyle w:val="Paragraphedeliste"/>
        <w:numPr>
          <w:ilvl w:val="0"/>
          <w:numId w:val="3"/>
        </w:numPr>
        <w:rPr>
          <w:rFonts w:asciiTheme="minorHAnsi" w:hAnsiTheme="minorHAnsi"/>
          <w:color w:val="0000FF"/>
        </w:rPr>
      </w:pPr>
      <w:r>
        <w:rPr>
          <w:rFonts w:asciiTheme="minorHAnsi" w:hAnsiTheme="minorHAnsi"/>
          <w:color w:val="0000FF"/>
        </w:rPr>
        <w:t xml:space="preserve">par répartition </w:t>
      </w:r>
      <w:proofErr w:type="gramStart"/>
      <w:r>
        <w:rPr>
          <w:rFonts w:asciiTheme="minorHAnsi" w:hAnsiTheme="minorHAnsi"/>
          <w:color w:val="0000FF"/>
        </w:rPr>
        <w:t>( bien</w:t>
      </w:r>
      <w:proofErr w:type="gramEnd"/>
      <w:r>
        <w:rPr>
          <w:rFonts w:asciiTheme="minorHAnsi" w:hAnsiTheme="minorHAnsi"/>
          <w:color w:val="0000FF"/>
        </w:rPr>
        <w:t xml:space="preserve"> portant, payer pour les malades</w:t>
      </w:r>
    </w:p>
    <w:p w14:paraId="42E4A00D" w14:textId="4F7AD85B" w:rsidR="006F46A9" w:rsidRPr="006F46A9" w:rsidRDefault="006F46A9" w:rsidP="006F46A9">
      <w:pPr>
        <w:pStyle w:val="Paragraphedeliste"/>
        <w:numPr>
          <w:ilvl w:val="0"/>
          <w:numId w:val="3"/>
        </w:numPr>
        <w:rPr>
          <w:rFonts w:asciiTheme="minorHAnsi" w:hAnsiTheme="minorHAnsi"/>
          <w:color w:val="0000FF"/>
        </w:rPr>
      </w:pPr>
      <w:r>
        <w:rPr>
          <w:rFonts w:asciiTheme="minorHAnsi" w:hAnsiTheme="minorHAnsi"/>
          <w:color w:val="0000FF"/>
        </w:rPr>
        <w:t xml:space="preserve">système par capitalisation </w:t>
      </w:r>
    </w:p>
    <w:p w14:paraId="70F1A148" w14:textId="77777777" w:rsidR="000C46E0" w:rsidRPr="00FD34BA" w:rsidRDefault="000C46E0">
      <w:pPr>
        <w:rPr>
          <w:rFonts w:asciiTheme="minorHAnsi" w:hAnsiTheme="minorHAnsi"/>
          <w:b/>
        </w:rPr>
      </w:pPr>
    </w:p>
    <w:p w14:paraId="00C5311C" w14:textId="77777777" w:rsidR="00647794" w:rsidRDefault="00647794">
      <w:pPr>
        <w:rPr>
          <w:rFonts w:asciiTheme="minorHAnsi" w:hAnsiTheme="minorHAnsi"/>
          <w:b/>
        </w:rPr>
      </w:pPr>
    </w:p>
    <w:p w14:paraId="3A654796" w14:textId="77777777" w:rsidR="006F46A9" w:rsidRDefault="006F46A9">
      <w:pPr>
        <w:rPr>
          <w:rFonts w:asciiTheme="minorHAnsi" w:hAnsiTheme="minorHAnsi"/>
          <w:b/>
        </w:rPr>
      </w:pPr>
    </w:p>
    <w:p w14:paraId="5A782985" w14:textId="2C1A28BE" w:rsidR="006F46A9" w:rsidRPr="00996392" w:rsidRDefault="006F46A9">
      <w:pPr>
        <w:rPr>
          <w:rFonts w:asciiTheme="minorHAnsi" w:hAnsiTheme="minorHAnsi"/>
          <w:color w:val="0000FF"/>
        </w:rPr>
      </w:pPr>
      <w:r w:rsidRPr="00996392">
        <w:rPr>
          <w:rFonts w:asciiTheme="minorHAnsi" w:hAnsiTheme="minorHAnsi"/>
          <w:color w:val="0000FF"/>
        </w:rPr>
        <w:t>C)</w:t>
      </w:r>
    </w:p>
    <w:p w14:paraId="4EDDBFF6" w14:textId="0132538F" w:rsidR="006F46A9" w:rsidRPr="00996392" w:rsidRDefault="00996392">
      <w:pPr>
        <w:rPr>
          <w:rFonts w:asciiTheme="minorHAnsi" w:hAnsiTheme="minorHAnsi"/>
          <w:color w:val="0000FF"/>
        </w:rPr>
      </w:pPr>
      <w:r w:rsidRPr="00996392">
        <w:rPr>
          <w:rFonts w:asciiTheme="minorHAnsi" w:hAnsiTheme="minorHAnsi"/>
          <w:color w:val="0000FF"/>
        </w:rPr>
        <w:t xml:space="preserve">- rapport jeune vieux </w:t>
      </w:r>
    </w:p>
    <w:p w14:paraId="2CACEDFA" w14:textId="0D5E41D3" w:rsidR="00996392" w:rsidRPr="00996392" w:rsidRDefault="00996392">
      <w:pPr>
        <w:rPr>
          <w:rFonts w:asciiTheme="minorHAnsi" w:hAnsiTheme="minorHAnsi"/>
        </w:rPr>
      </w:pPr>
      <w:r w:rsidRPr="00996392">
        <w:rPr>
          <w:rFonts w:asciiTheme="minorHAnsi" w:hAnsiTheme="minorHAnsi"/>
          <w:color w:val="0000FF"/>
        </w:rPr>
        <w:t>- immigration</w:t>
      </w:r>
      <w:r w:rsidRPr="00996392">
        <w:rPr>
          <w:rFonts w:asciiTheme="minorHAnsi" w:hAnsiTheme="minorHAnsi"/>
        </w:rPr>
        <w:t xml:space="preserve"> </w:t>
      </w:r>
    </w:p>
    <w:p w14:paraId="740FF395" w14:textId="77777777" w:rsidR="00996392" w:rsidRPr="00996392" w:rsidRDefault="00996392">
      <w:pPr>
        <w:rPr>
          <w:rFonts w:asciiTheme="minorHAnsi" w:hAnsiTheme="minorHAnsi"/>
        </w:rPr>
      </w:pPr>
    </w:p>
    <w:p w14:paraId="230087F7" w14:textId="77777777" w:rsidR="00996392" w:rsidRPr="00FD34BA" w:rsidRDefault="00996392">
      <w:pPr>
        <w:rPr>
          <w:rFonts w:asciiTheme="minorHAnsi" w:hAnsiTheme="minorHAnsi"/>
          <w:b/>
        </w:rPr>
      </w:pPr>
    </w:p>
    <w:p w14:paraId="27F9ACA8" w14:textId="77777777" w:rsidR="00800DA5" w:rsidRPr="00FD34BA" w:rsidRDefault="00800DA5">
      <w:pPr>
        <w:rPr>
          <w:rFonts w:asciiTheme="minorHAnsi" w:hAnsiTheme="minorHAnsi"/>
          <w:b/>
        </w:rPr>
      </w:pPr>
      <w:r w:rsidRPr="00FD34BA">
        <w:rPr>
          <w:rFonts w:asciiTheme="minorHAnsi" w:hAnsiTheme="minorHAnsi"/>
          <w:b/>
        </w:rPr>
        <w:t>III) Les solutions pour une meilleure démographie au sein de l’U</w:t>
      </w:r>
      <w:r w:rsidR="008E2B32" w:rsidRPr="00FD34BA">
        <w:rPr>
          <w:rFonts w:asciiTheme="minorHAnsi" w:hAnsiTheme="minorHAnsi"/>
          <w:b/>
        </w:rPr>
        <w:t xml:space="preserve">nion </w:t>
      </w:r>
      <w:r w:rsidRPr="00FD34BA">
        <w:rPr>
          <w:rFonts w:asciiTheme="minorHAnsi" w:hAnsiTheme="minorHAnsi"/>
          <w:b/>
        </w:rPr>
        <w:t>E</w:t>
      </w:r>
      <w:r w:rsidR="008E2B32" w:rsidRPr="00FD34BA">
        <w:rPr>
          <w:rFonts w:asciiTheme="minorHAnsi" w:hAnsiTheme="minorHAnsi"/>
          <w:b/>
        </w:rPr>
        <w:t>uropéenne</w:t>
      </w:r>
    </w:p>
    <w:p w14:paraId="30616653" w14:textId="77777777" w:rsidR="002C7CB6" w:rsidRPr="00FD34BA" w:rsidRDefault="002C7CB6">
      <w:pPr>
        <w:rPr>
          <w:rFonts w:asciiTheme="minorHAnsi" w:hAnsiTheme="minorHAnsi"/>
        </w:rPr>
      </w:pPr>
    </w:p>
    <w:p w14:paraId="239F5376" w14:textId="77777777" w:rsidR="00647794" w:rsidRPr="00FD34BA" w:rsidRDefault="008E2B32" w:rsidP="008E2B32">
      <w:pPr>
        <w:pStyle w:val="NormalWeb"/>
        <w:shd w:val="clear" w:color="auto" w:fill="FFFFFF"/>
        <w:spacing w:before="0" w:beforeAutospacing="0" w:after="0" w:afterAutospacing="0" w:line="313" w:lineRule="atLeast"/>
        <w:rPr>
          <w:rFonts w:asciiTheme="minorHAnsi" w:hAnsiTheme="minorHAnsi" w:cs="Arial"/>
          <w:i/>
        </w:rPr>
      </w:pPr>
      <w:r w:rsidRPr="00FD34BA">
        <w:rPr>
          <w:rFonts w:asciiTheme="minorHAnsi" w:hAnsiTheme="minorHAnsi" w:cs="Arial"/>
        </w:rPr>
        <w:t xml:space="preserve">Faisant suite à un débat public, une </w:t>
      </w:r>
      <w:r w:rsidR="000A1F3E" w:rsidRPr="00FD34BA">
        <w:fldChar w:fldCharType="begin"/>
      </w:r>
      <w:r w:rsidR="000A1F3E" w:rsidRPr="00FD34BA">
        <w:instrText xml:space="preserve"> HYPERLINK "http://eur-lex.europa.eu/LexUriServ/LexUriServ.do?uri=CELEX:52006DC0571:EN:NOT" \t "_blank" </w:instrText>
      </w:r>
      <w:r w:rsidR="000A1F3E" w:rsidRPr="00FD34BA">
        <w:fldChar w:fldCharType="separate"/>
      </w:r>
      <w:r w:rsidRPr="00FD34BA">
        <w:rPr>
          <w:rStyle w:val="Lienhypertexte"/>
          <w:rFonts w:asciiTheme="minorHAnsi" w:hAnsiTheme="minorHAnsi" w:cs="Arial"/>
          <w:color w:val="auto"/>
          <w:u w:val="none"/>
          <w:bdr w:val="none" w:sz="0" w:space="0" w:color="auto" w:frame="1"/>
        </w:rPr>
        <w:t>communication de la Commission de 2006</w:t>
      </w:r>
      <w:r w:rsidR="000A1F3E" w:rsidRPr="00FD34BA">
        <w:rPr>
          <w:rStyle w:val="Lienhypertexte"/>
          <w:rFonts w:asciiTheme="minorHAnsi" w:hAnsiTheme="minorHAnsi" w:cs="Arial"/>
          <w:color w:val="auto"/>
          <w:u w:val="none"/>
          <w:bdr w:val="none" w:sz="0" w:space="0" w:color="auto" w:frame="1"/>
        </w:rPr>
        <w:fldChar w:fldCharType="end"/>
      </w:r>
      <w:r w:rsidRPr="00FD34BA">
        <w:rPr>
          <w:rStyle w:val="apple-converted-space"/>
          <w:rFonts w:asciiTheme="minorHAnsi" w:hAnsiTheme="minorHAnsi" w:cs="Arial"/>
        </w:rPr>
        <w:t> </w:t>
      </w:r>
      <w:r w:rsidRPr="00FD34BA">
        <w:rPr>
          <w:rFonts w:asciiTheme="minorHAnsi" w:hAnsiTheme="minorHAnsi" w:cs="Arial"/>
        </w:rPr>
        <w:t>a proposé</w:t>
      </w:r>
      <w:r w:rsidRPr="00FD34BA">
        <w:rPr>
          <w:rStyle w:val="apple-converted-space"/>
          <w:rFonts w:asciiTheme="minorHAnsi" w:hAnsiTheme="minorHAnsi" w:cs="Arial"/>
        </w:rPr>
        <w:t> </w:t>
      </w:r>
      <w:r w:rsidRPr="00FD34BA">
        <w:rPr>
          <w:rStyle w:val="lev"/>
          <w:rFonts w:asciiTheme="minorHAnsi" w:hAnsiTheme="minorHAnsi" w:cs="Arial"/>
          <w:b w:val="0"/>
          <w:bdr w:val="none" w:sz="0" w:space="0" w:color="auto" w:frame="1"/>
        </w:rPr>
        <w:t>cinq grandes réponses politiques</w:t>
      </w:r>
      <w:r w:rsidRPr="00FD34BA">
        <w:rPr>
          <w:rStyle w:val="apple-converted-space"/>
          <w:rFonts w:asciiTheme="minorHAnsi" w:hAnsiTheme="minorHAnsi" w:cs="Arial"/>
        </w:rPr>
        <w:t> </w:t>
      </w:r>
      <w:r w:rsidRPr="00FD34BA">
        <w:rPr>
          <w:rFonts w:asciiTheme="minorHAnsi" w:hAnsiTheme="minorHAnsi" w:cs="Arial"/>
        </w:rPr>
        <w:t xml:space="preserve">aux changements démographiques </w:t>
      </w:r>
      <w:r w:rsidRPr="00FD34BA">
        <w:rPr>
          <w:rFonts w:asciiTheme="minorHAnsi" w:hAnsiTheme="minorHAnsi" w:cs="Arial"/>
          <w:i/>
        </w:rPr>
        <w:t>(regroupées en 3 parties pour ce dossier)</w:t>
      </w:r>
    </w:p>
    <w:p w14:paraId="325194C5" w14:textId="77777777" w:rsidR="008E2B32" w:rsidRPr="00FD34BA" w:rsidRDefault="008E2B32" w:rsidP="008E2B32">
      <w:pPr>
        <w:pStyle w:val="NormalWeb"/>
        <w:shd w:val="clear" w:color="auto" w:fill="FFFFFF"/>
        <w:spacing w:before="0" w:beforeAutospacing="0" w:after="0" w:afterAutospacing="0" w:line="313" w:lineRule="atLeast"/>
        <w:rPr>
          <w:rFonts w:asciiTheme="minorHAnsi" w:hAnsiTheme="minorHAnsi" w:cs="Arial"/>
        </w:rPr>
      </w:pPr>
    </w:p>
    <w:p w14:paraId="7EC522EA" w14:textId="77777777" w:rsidR="006A4EBA" w:rsidRPr="00FD34BA" w:rsidRDefault="006A4EBA" w:rsidP="008E2B32">
      <w:pPr>
        <w:pStyle w:val="NormalWeb"/>
        <w:shd w:val="clear" w:color="auto" w:fill="FFFFFF"/>
        <w:spacing w:before="0" w:beforeAutospacing="0" w:after="0" w:afterAutospacing="0" w:line="313" w:lineRule="atLeast"/>
        <w:rPr>
          <w:rFonts w:asciiTheme="minorHAnsi" w:hAnsiTheme="minorHAnsi" w:cs="Arial"/>
        </w:rPr>
      </w:pPr>
    </w:p>
    <w:p w14:paraId="6BD96F4B" w14:textId="77777777" w:rsidR="006A4EBA" w:rsidRPr="00FD34BA" w:rsidRDefault="006A4EBA" w:rsidP="008E2B32">
      <w:pPr>
        <w:pStyle w:val="NormalWeb"/>
        <w:shd w:val="clear" w:color="auto" w:fill="FFFFFF"/>
        <w:spacing w:before="0" w:beforeAutospacing="0" w:after="0" w:afterAutospacing="0" w:line="313" w:lineRule="atLeast"/>
        <w:rPr>
          <w:rFonts w:asciiTheme="minorHAnsi" w:hAnsiTheme="minorHAnsi" w:cs="Arial"/>
        </w:rPr>
      </w:pPr>
    </w:p>
    <w:p w14:paraId="0F8F7148" w14:textId="77777777" w:rsidR="00647794" w:rsidRPr="00FD34BA" w:rsidRDefault="00800DA5" w:rsidP="00B63827">
      <w:pPr>
        <w:pStyle w:val="Paragraphedeliste"/>
        <w:numPr>
          <w:ilvl w:val="0"/>
          <w:numId w:val="6"/>
        </w:numPr>
        <w:rPr>
          <w:rFonts w:asciiTheme="minorHAnsi" w:hAnsiTheme="minorHAnsi"/>
          <w:b/>
        </w:rPr>
      </w:pPr>
      <w:r w:rsidRPr="00FD34BA">
        <w:rPr>
          <w:rFonts w:asciiTheme="minorHAnsi" w:hAnsiTheme="minorHAnsi"/>
          <w:b/>
        </w:rPr>
        <w:t>Promouvoir de meilleures condition</w:t>
      </w:r>
      <w:r w:rsidR="004469AA" w:rsidRPr="00FD34BA">
        <w:rPr>
          <w:rFonts w:asciiTheme="minorHAnsi" w:hAnsiTheme="minorHAnsi"/>
          <w:b/>
        </w:rPr>
        <w:t>s</w:t>
      </w:r>
      <w:r w:rsidRPr="00FD34BA">
        <w:rPr>
          <w:rFonts w:asciiTheme="minorHAnsi" w:hAnsiTheme="minorHAnsi"/>
          <w:b/>
        </w:rPr>
        <w:t xml:space="preserve"> de vie</w:t>
      </w:r>
    </w:p>
    <w:p w14:paraId="0CF99354" w14:textId="77777777" w:rsidR="00136876" w:rsidRPr="00FD34BA" w:rsidRDefault="00136876" w:rsidP="00136876">
      <w:pPr>
        <w:pStyle w:val="Paragraphedeliste"/>
        <w:rPr>
          <w:rFonts w:asciiTheme="minorHAnsi" w:hAnsiTheme="minorHAnsi"/>
          <w:b/>
        </w:rPr>
      </w:pPr>
    </w:p>
    <w:p w14:paraId="5D95AB85" w14:textId="77777777" w:rsidR="00136876" w:rsidRPr="00FD34BA" w:rsidRDefault="00136876" w:rsidP="00647794">
      <w:pPr>
        <w:rPr>
          <w:rFonts w:asciiTheme="minorHAnsi" w:hAnsiTheme="minorHAnsi"/>
        </w:rPr>
      </w:pPr>
      <w:r w:rsidRPr="00FD34BA">
        <w:rPr>
          <w:rFonts w:asciiTheme="minorHAnsi" w:hAnsiTheme="minorHAnsi"/>
        </w:rPr>
        <w:t>L’Union européenne développe</w:t>
      </w:r>
      <w:r w:rsidR="00B63827" w:rsidRPr="00FD34BA">
        <w:rPr>
          <w:rFonts w:asciiTheme="minorHAnsi" w:hAnsiTheme="minorHAnsi"/>
        </w:rPr>
        <w:t xml:space="preserve"> une véritable politiqu</w:t>
      </w:r>
      <w:r w:rsidRPr="00FD34BA">
        <w:rPr>
          <w:rFonts w:asciiTheme="minorHAnsi" w:hAnsiTheme="minorHAnsi"/>
        </w:rPr>
        <w:t>e de santé publique à grande échelle :</w:t>
      </w:r>
    </w:p>
    <w:p w14:paraId="51E1FB63" w14:textId="77777777" w:rsidR="00136876" w:rsidRPr="00FD34BA" w:rsidRDefault="00136876" w:rsidP="00647794">
      <w:pPr>
        <w:rPr>
          <w:rFonts w:asciiTheme="minorHAnsi" w:hAnsiTheme="minorHAnsi"/>
        </w:rPr>
      </w:pPr>
    </w:p>
    <w:p w14:paraId="6575D848" w14:textId="77777777" w:rsidR="00136876" w:rsidRPr="00FD34BA" w:rsidRDefault="00B63827" w:rsidP="00136876">
      <w:pPr>
        <w:pStyle w:val="Paragraphedeliste"/>
        <w:numPr>
          <w:ilvl w:val="0"/>
          <w:numId w:val="3"/>
        </w:numPr>
        <w:rPr>
          <w:rFonts w:asciiTheme="minorHAnsi" w:hAnsiTheme="minorHAnsi"/>
          <w:b/>
        </w:rPr>
      </w:pPr>
      <w:r w:rsidRPr="00FD34BA">
        <w:rPr>
          <w:rFonts w:asciiTheme="minorHAnsi" w:hAnsiTheme="minorHAnsi"/>
        </w:rPr>
        <w:t>lutte contre le tabagisme</w:t>
      </w:r>
      <w:r w:rsidR="00136876" w:rsidRPr="00FD34BA">
        <w:rPr>
          <w:rFonts w:asciiTheme="minorHAnsi" w:hAnsiTheme="minorHAnsi"/>
        </w:rPr>
        <w:t xml:space="preserve"> : Publicité préventive </w:t>
      </w:r>
      <w:r w:rsidR="00136876" w:rsidRPr="00FD34BA">
        <w:rPr>
          <w:rFonts w:asciiTheme="minorHAnsi" w:hAnsiTheme="minorHAnsi"/>
          <w:i/>
        </w:rPr>
        <w:t>(télévision)</w:t>
      </w:r>
      <w:r w:rsidR="00136876" w:rsidRPr="00FD34BA">
        <w:rPr>
          <w:rFonts w:asciiTheme="minorHAnsi" w:hAnsiTheme="minorHAnsi"/>
        </w:rPr>
        <w:t xml:space="preserve"> ainsi que des photographies et des phrases chocs sur les paquets de cigarettes. Intervention dans un cadre éducatif </w:t>
      </w:r>
      <w:r w:rsidR="00136876" w:rsidRPr="00FD34BA">
        <w:rPr>
          <w:rFonts w:asciiTheme="minorHAnsi" w:hAnsiTheme="minorHAnsi"/>
          <w:i/>
        </w:rPr>
        <w:t>(école, collège, lycée)</w:t>
      </w:r>
      <w:r w:rsidR="00136876" w:rsidRPr="00FD34BA">
        <w:rPr>
          <w:rFonts w:asciiTheme="minorHAnsi" w:hAnsiTheme="minorHAnsi"/>
        </w:rPr>
        <w:t xml:space="preserve"> </w:t>
      </w:r>
    </w:p>
    <w:p w14:paraId="74F741C2" w14:textId="77777777" w:rsidR="00136876" w:rsidRPr="00FD34BA" w:rsidRDefault="00136876" w:rsidP="00136876">
      <w:pPr>
        <w:pStyle w:val="Paragraphedeliste"/>
        <w:numPr>
          <w:ilvl w:val="0"/>
          <w:numId w:val="3"/>
        </w:numPr>
        <w:rPr>
          <w:rFonts w:asciiTheme="minorHAnsi" w:hAnsiTheme="minorHAnsi"/>
          <w:b/>
        </w:rPr>
      </w:pPr>
      <w:r w:rsidRPr="00FD34BA">
        <w:rPr>
          <w:rFonts w:asciiTheme="minorHAnsi" w:hAnsiTheme="minorHAnsi"/>
        </w:rPr>
        <w:t xml:space="preserve"> lutte contre l’</w:t>
      </w:r>
      <w:r w:rsidR="00B63827" w:rsidRPr="00FD34BA">
        <w:rPr>
          <w:rFonts w:asciiTheme="minorHAnsi" w:hAnsiTheme="minorHAnsi"/>
        </w:rPr>
        <w:t>alcoolisme</w:t>
      </w:r>
      <w:r w:rsidRPr="00FD34BA">
        <w:rPr>
          <w:rFonts w:asciiTheme="minorHAnsi" w:hAnsiTheme="minorHAnsi"/>
        </w:rPr>
        <w:t xml:space="preserve"> : Publicité préventive </w:t>
      </w:r>
      <w:r w:rsidRPr="00FD34BA">
        <w:rPr>
          <w:rFonts w:asciiTheme="minorHAnsi" w:hAnsiTheme="minorHAnsi"/>
          <w:i/>
        </w:rPr>
        <w:t xml:space="preserve">(télévision) </w:t>
      </w:r>
      <w:r w:rsidRPr="00FD34BA">
        <w:rPr>
          <w:rFonts w:asciiTheme="minorHAnsi" w:hAnsiTheme="minorHAnsi"/>
        </w:rPr>
        <w:t>et</w:t>
      </w:r>
      <w:r w:rsidRPr="00FD34BA">
        <w:rPr>
          <w:rFonts w:asciiTheme="minorHAnsi" w:hAnsiTheme="minorHAnsi"/>
          <w:i/>
        </w:rPr>
        <w:t xml:space="preserve"> </w:t>
      </w:r>
      <w:r w:rsidRPr="00FD34BA">
        <w:rPr>
          <w:rFonts w:asciiTheme="minorHAnsi" w:hAnsiTheme="minorHAnsi"/>
        </w:rPr>
        <w:t xml:space="preserve">Intervention dans un cadre éducatif </w:t>
      </w:r>
      <w:r w:rsidRPr="00FD34BA">
        <w:rPr>
          <w:rFonts w:asciiTheme="minorHAnsi" w:hAnsiTheme="minorHAnsi"/>
          <w:i/>
        </w:rPr>
        <w:t>(école, collège, lycée)</w:t>
      </w:r>
      <w:r w:rsidRPr="00FD34BA">
        <w:rPr>
          <w:rFonts w:asciiTheme="minorHAnsi" w:hAnsiTheme="minorHAnsi"/>
        </w:rPr>
        <w:t xml:space="preserve"> </w:t>
      </w:r>
    </w:p>
    <w:p w14:paraId="4CA29621" w14:textId="77777777" w:rsidR="00136876" w:rsidRPr="00FD34BA" w:rsidRDefault="00136876" w:rsidP="00136876">
      <w:pPr>
        <w:pStyle w:val="Paragraphedeliste"/>
        <w:numPr>
          <w:ilvl w:val="0"/>
          <w:numId w:val="3"/>
        </w:numPr>
        <w:rPr>
          <w:rFonts w:asciiTheme="minorHAnsi" w:hAnsiTheme="minorHAnsi"/>
          <w:b/>
        </w:rPr>
      </w:pPr>
      <w:r w:rsidRPr="00FD34BA">
        <w:rPr>
          <w:rFonts w:asciiTheme="minorHAnsi" w:hAnsiTheme="minorHAnsi"/>
        </w:rPr>
        <w:t>Lutte contre l</w:t>
      </w:r>
      <w:r w:rsidR="00B63827" w:rsidRPr="00FD34BA">
        <w:rPr>
          <w:rFonts w:asciiTheme="minorHAnsi" w:hAnsiTheme="minorHAnsi"/>
        </w:rPr>
        <w:t>’obésité</w:t>
      </w:r>
      <w:r w:rsidRPr="00FD34BA">
        <w:rPr>
          <w:rFonts w:asciiTheme="minorHAnsi" w:hAnsiTheme="minorHAnsi"/>
        </w:rPr>
        <w:t xml:space="preserve"> : Publicité préventive </w:t>
      </w:r>
      <w:r w:rsidRPr="00FD34BA">
        <w:rPr>
          <w:rFonts w:asciiTheme="minorHAnsi" w:hAnsiTheme="minorHAnsi"/>
          <w:i/>
        </w:rPr>
        <w:t>(télévision) et site tel que « manger, bouger.fr »</w:t>
      </w:r>
    </w:p>
    <w:p w14:paraId="14664423" w14:textId="77777777" w:rsidR="00136876" w:rsidRPr="00FD34BA" w:rsidRDefault="00136876" w:rsidP="00136876">
      <w:pPr>
        <w:rPr>
          <w:rFonts w:asciiTheme="minorHAnsi" w:hAnsiTheme="minorHAnsi"/>
        </w:rPr>
      </w:pPr>
    </w:p>
    <w:p w14:paraId="3250A584" w14:textId="77777777" w:rsidR="004469AA" w:rsidRPr="00996392" w:rsidRDefault="00136876" w:rsidP="00136876">
      <w:pPr>
        <w:rPr>
          <w:rFonts w:asciiTheme="minorHAnsi" w:hAnsiTheme="minorHAnsi"/>
          <w:b/>
        </w:rPr>
      </w:pPr>
      <w:r w:rsidRPr="00996392">
        <w:rPr>
          <w:rFonts w:asciiTheme="minorHAnsi" w:hAnsiTheme="minorHAnsi"/>
        </w:rPr>
        <w:t xml:space="preserve">Tous ces points sont mis en place </w:t>
      </w:r>
      <w:r w:rsidR="00B63827" w:rsidRPr="00996392">
        <w:rPr>
          <w:rFonts w:asciiTheme="minorHAnsi" w:hAnsiTheme="minorHAnsi"/>
        </w:rPr>
        <w:t>afin de réduir</w:t>
      </w:r>
      <w:r w:rsidR="009B1226" w:rsidRPr="00996392">
        <w:rPr>
          <w:rFonts w:asciiTheme="minorHAnsi" w:hAnsiTheme="minorHAnsi"/>
        </w:rPr>
        <w:t xml:space="preserve">e les écarts d’espérance de vie </w:t>
      </w:r>
      <w:r w:rsidR="00B63827" w:rsidRPr="00996392">
        <w:rPr>
          <w:rFonts w:asciiTheme="minorHAnsi" w:hAnsiTheme="minorHAnsi"/>
        </w:rPr>
        <w:t xml:space="preserve">directement liés au niveau </w:t>
      </w:r>
      <w:r w:rsidR="004469AA" w:rsidRPr="00996392">
        <w:rPr>
          <w:rFonts w:asciiTheme="minorHAnsi" w:hAnsiTheme="minorHAnsi"/>
        </w:rPr>
        <w:t>de vie et au degré d’éducatio</w:t>
      </w:r>
      <w:r w:rsidR="009B1226" w:rsidRPr="00996392">
        <w:rPr>
          <w:rFonts w:asciiTheme="minorHAnsi" w:hAnsiTheme="minorHAnsi"/>
        </w:rPr>
        <w:t xml:space="preserve">n. Cependant même avec de meilleure condition de vie on doit penser à une meilleure valorisation du travail. </w:t>
      </w:r>
    </w:p>
    <w:p w14:paraId="5AEA98A3" w14:textId="77777777" w:rsidR="00F822C3" w:rsidRPr="00996392" w:rsidRDefault="00F822C3" w:rsidP="00136876">
      <w:pPr>
        <w:rPr>
          <w:rFonts w:asciiTheme="minorHAnsi" w:hAnsiTheme="minorHAnsi"/>
        </w:rPr>
      </w:pPr>
    </w:p>
    <w:p w14:paraId="74EE7D54" w14:textId="77777777" w:rsidR="00B63827" w:rsidRPr="00996392" w:rsidRDefault="00800DA5" w:rsidP="00030659">
      <w:pPr>
        <w:pStyle w:val="Paragraphedeliste"/>
        <w:numPr>
          <w:ilvl w:val="0"/>
          <w:numId w:val="6"/>
        </w:numPr>
        <w:rPr>
          <w:rFonts w:asciiTheme="minorHAnsi" w:hAnsiTheme="minorHAnsi"/>
          <w:b/>
        </w:rPr>
      </w:pPr>
      <w:r w:rsidRPr="00996392">
        <w:rPr>
          <w:rFonts w:asciiTheme="minorHAnsi" w:hAnsiTheme="minorHAnsi"/>
          <w:b/>
        </w:rPr>
        <w:t>Valoriser l’emploi en E</w:t>
      </w:r>
      <w:r w:rsidR="005003F8" w:rsidRPr="00996392">
        <w:rPr>
          <w:rFonts w:asciiTheme="minorHAnsi" w:hAnsiTheme="minorHAnsi"/>
          <w:b/>
        </w:rPr>
        <w:t>urope</w:t>
      </w:r>
    </w:p>
    <w:p w14:paraId="7C4AF0BB" w14:textId="77777777" w:rsidR="00030659" w:rsidRPr="00996392" w:rsidRDefault="00030659" w:rsidP="00030659">
      <w:pPr>
        <w:spacing w:line="288" w:lineRule="atLeast"/>
        <w:rPr>
          <w:rFonts w:asciiTheme="minorHAnsi" w:hAnsiTheme="minorHAnsi"/>
        </w:rPr>
      </w:pPr>
    </w:p>
    <w:p w14:paraId="62022174" w14:textId="77777777" w:rsidR="00B63827" w:rsidRPr="00996392" w:rsidRDefault="00030659" w:rsidP="00030659">
      <w:pPr>
        <w:spacing w:line="288" w:lineRule="atLeast"/>
        <w:rPr>
          <w:rFonts w:asciiTheme="minorHAnsi" w:hAnsiTheme="minorHAnsi"/>
        </w:rPr>
      </w:pPr>
      <w:r w:rsidRPr="00996392">
        <w:rPr>
          <w:rFonts w:asciiTheme="minorHAnsi" w:hAnsiTheme="minorHAnsi"/>
        </w:rPr>
        <w:lastRenderedPageBreak/>
        <w:t>L</w:t>
      </w:r>
      <w:r w:rsidR="00B63827" w:rsidRPr="00996392">
        <w:rPr>
          <w:rFonts w:asciiTheme="minorHAnsi" w:hAnsiTheme="minorHAnsi"/>
        </w:rPr>
        <w:t>’U</w:t>
      </w:r>
      <w:r w:rsidRPr="00996392">
        <w:rPr>
          <w:rFonts w:asciiTheme="minorHAnsi" w:hAnsiTheme="minorHAnsi"/>
        </w:rPr>
        <w:t xml:space="preserve">nion </w:t>
      </w:r>
      <w:r w:rsidR="00B63827" w:rsidRPr="00996392">
        <w:rPr>
          <w:rFonts w:asciiTheme="minorHAnsi" w:hAnsiTheme="minorHAnsi"/>
        </w:rPr>
        <w:t>E</w:t>
      </w:r>
      <w:r w:rsidRPr="00996392">
        <w:rPr>
          <w:rFonts w:asciiTheme="minorHAnsi" w:hAnsiTheme="minorHAnsi"/>
        </w:rPr>
        <w:t xml:space="preserve">uropéenne </w:t>
      </w:r>
      <w:r w:rsidR="00B63827" w:rsidRPr="00996392">
        <w:rPr>
          <w:rFonts w:asciiTheme="minorHAnsi" w:hAnsiTheme="minorHAnsi"/>
        </w:rPr>
        <w:t xml:space="preserve"> désire améliorer les systèmes d’éducation et veut privilégier les systèmes de « flexicurité » </w:t>
      </w:r>
      <w:r w:rsidRPr="00996392">
        <w:rPr>
          <w:rFonts w:asciiTheme="minorHAnsi" w:hAnsiTheme="minorHAnsi"/>
          <w:i/>
        </w:rPr>
        <w:t>(</w:t>
      </w:r>
      <w:r w:rsidRPr="00996392">
        <w:rPr>
          <w:rFonts w:asciiTheme="minorHAnsi" w:hAnsiTheme="minorHAnsi" w:cs="Arial"/>
          <w:i/>
          <w:shd w:val="clear" w:color="auto" w:fill="FFFFFF"/>
        </w:rPr>
        <w:t>désigne un dispositif social autorisant une plus grande facilité de</w:t>
      </w:r>
      <w:r w:rsidRPr="00996392">
        <w:rPr>
          <w:rStyle w:val="apple-converted-space"/>
          <w:rFonts w:asciiTheme="minorHAnsi" w:hAnsiTheme="minorHAnsi" w:cs="Arial"/>
          <w:i/>
          <w:shd w:val="clear" w:color="auto" w:fill="FFFFFF"/>
        </w:rPr>
        <w:t> </w:t>
      </w:r>
      <w:hyperlink r:id="rId30" w:tooltip="Licenciement" w:history="1">
        <w:r w:rsidRPr="00996392">
          <w:rPr>
            <w:rStyle w:val="Lienhypertexte"/>
            <w:rFonts w:asciiTheme="minorHAnsi" w:hAnsiTheme="minorHAnsi" w:cs="Arial"/>
            <w:i/>
            <w:color w:val="auto"/>
            <w:u w:val="none"/>
            <w:shd w:val="clear" w:color="auto" w:fill="FFFFFF"/>
          </w:rPr>
          <w:t>licenciement</w:t>
        </w:r>
      </w:hyperlink>
      <w:r w:rsidRPr="00996392">
        <w:rPr>
          <w:rStyle w:val="apple-converted-space"/>
          <w:rFonts w:asciiTheme="minorHAnsi" w:hAnsiTheme="minorHAnsi" w:cs="Arial"/>
          <w:i/>
          <w:shd w:val="clear" w:color="auto" w:fill="FFFFFF"/>
        </w:rPr>
        <w:t> </w:t>
      </w:r>
      <w:r w:rsidRPr="00996392">
        <w:rPr>
          <w:rFonts w:asciiTheme="minorHAnsi" w:hAnsiTheme="minorHAnsi" w:cs="Arial"/>
          <w:i/>
          <w:shd w:val="clear" w:color="auto" w:fill="FFFFFF"/>
        </w:rPr>
        <w:t>pour les</w:t>
      </w:r>
      <w:r w:rsidRPr="00996392">
        <w:rPr>
          <w:rStyle w:val="apple-converted-space"/>
          <w:rFonts w:asciiTheme="minorHAnsi" w:hAnsiTheme="minorHAnsi" w:cs="Arial"/>
          <w:i/>
          <w:shd w:val="clear" w:color="auto" w:fill="FFFFFF"/>
        </w:rPr>
        <w:t> </w:t>
      </w:r>
      <w:hyperlink r:id="rId31" w:tooltip="Entreprise" w:history="1">
        <w:r w:rsidRPr="00996392">
          <w:rPr>
            <w:rStyle w:val="Lienhypertexte"/>
            <w:rFonts w:asciiTheme="minorHAnsi" w:hAnsiTheme="minorHAnsi" w:cs="Arial"/>
            <w:i/>
            <w:color w:val="auto"/>
            <w:u w:val="none"/>
            <w:shd w:val="clear" w:color="auto" w:fill="FFFFFF"/>
          </w:rPr>
          <w:t>entreprises</w:t>
        </w:r>
      </w:hyperlink>
      <w:r w:rsidRPr="00996392">
        <w:rPr>
          <w:rStyle w:val="apple-converted-space"/>
          <w:rFonts w:asciiTheme="minorHAnsi" w:hAnsiTheme="minorHAnsi" w:cs="Arial"/>
          <w:i/>
          <w:shd w:val="clear" w:color="auto" w:fill="FFFFFF"/>
        </w:rPr>
        <w:t> </w:t>
      </w:r>
      <w:r w:rsidRPr="00996392">
        <w:rPr>
          <w:rFonts w:asciiTheme="minorHAnsi" w:hAnsiTheme="minorHAnsi" w:cs="Arial"/>
          <w:i/>
          <w:shd w:val="clear" w:color="auto" w:fill="FFFFFF"/>
        </w:rPr>
        <w:t>(volet flexibilité) et des indemnités longues et importantes pour les</w:t>
      </w:r>
      <w:r w:rsidRPr="00996392">
        <w:rPr>
          <w:rStyle w:val="apple-converted-space"/>
          <w:rFonts w:asciiTheme="minorHAnsi" w:hAnsiTheme="minorHAnsi" w:cs="Arial"/>
          <w:i/>
          <w:shd w:val="clear" w:color="auto" w:fill="FFFFFF"/>
        </w:rPr>
        <w:t> </w:t>
      </w:r>
      <w:hyperlink r:id="rId32" w:tooltip="Salarié" w:history="1">
        <w:r w:rsidRPr="00996392">
          <w:rPr>
            <w:rStyle w:val="Lienhypertexte"/>
            <w:rFonts w:asciiTheme="minorHAnsi" w:hAnsiTheme="minorHAnsi" w:cs="Arial"/>
            <w:i/>
            <w:color w:val="auto"/>
            <w:u w:val="none"/>
            <w:shd w:val="clear" w:color="auto" w:fill="FFFFFF"/>
          </w:rPr>
          <w:t>salariés</w:t>
        </w:r>
      </w:hyperlink>
      <w:r w:rsidRPr="00996392">
        <w:rPr>
          <w:rStyle w:val="apple-converted-space"/>
          <w:rFonts w:asciiTheme="minorHAnsi" w:hAnsiTheme="minorHAnsi" w:cs="Arial"/>
          <w:i/>
          <w:shd w:val="clear" w:color="auto" w:fill="FFFFFF"/>
        </w:rPr>
        <w:t> </w:t>
      </w:r>
      <w:r w:rsidRPr="00996392">
        <w:rPr>
          <w:rFonts w:asciiTheme="minorHAnsi" w:hAnsiTheme="minorHAnsi" w:cs="Arial"/>
          <w:i/>
          <w:shd w:val="clear" w:color="auto" w:fill="FFFFFF"/>
        </w:rPr>
        <w:t>licenciés (volet sécurité).)</w:t>
      </w:r>
      <w:r w:rsidRPr="00996392">
        <w:rPr>
          <w:rFonts w:asciiTheme="minorHAnsi" w:hAnsiTheme="minorHAnsi"/>
        </w:rPr>
        <w:t xml:space="preserve"> permettant</w:t>
      </w:r>
      <w:r w:rsidR="00B63827" w:rsidRPr="00996392">
        <w:rPr>
          <w:rFonts w:asciiTheme="minorHAnsi" w:hAnsiTheme="minorHAnsi"/>
        </w:rPr>
        <w:t xml:space="preserve"> de meilleures transitions entre les différents cycles de vie (</w:t>
      </w:r>
      <w:r w:rsidR="00B63827" w:rsidRPr="00996392">
        <w:rPr>
          <w:rFonts w:asciiTheme="minorHAnsi" w:hAnsiTheme="minorHAnsi"/>
          <w:i/>
        </w:rPr>
        <w:t>une flexibilité accrue sur le marché du travail combinée à des mesures de formation tout au long de la vie)</w:t>
      </w:r>
      <w:r w:rsidR="00B63827" w:rsidRPr="00996392">
        <w:rPr>
          <w:rFonts w:asciiTheme="minorHAnsi" w:hAnsiTheme="minorHAnsi"/>
        </w:rPr>
        <w:t xml:space="preserve">. </w:t>
      </w:r>
    </w:p>
    <w:p w14:paraId="06CA5229" w14:textId="77777777" w:rsidR="00030659" w:rsidRPr="00996392" w:rsidRDefault="00030659" w:rsidP="00030659">
      <w:pPr>
        <w:spacing w:line="288" w:lineRule="atLeast"/>
        <w:rPr>
          <w:rFonts w:asciiTheme="minorHAnsi" w:hAnsiTheme="minorHAnsi"/>
        </w:rPr>
      </w:pPr>
    </w:p>
    <w:p w14:paraId="1ABE9B68" w14:textId="77777777" w:rsidR="00B63827" w:rsidRPr="00FD34BA" w:rsidRDefault="00B63827" w:rsidP="00030659">
      <w:pPr>
        <w:spacing w:line="288" w:lineRule="atLeast"/>
        <w:rPr>
          <w:rFonts w:asciiTheme="minorHAnsi" w:hAnsiTheme="minorHAnsi"/>
        </w:rPr>
      </w:pPr>
      <w:r w:rsidRPr="00996392">
        <w:rPr>
          <w:rFonts w:asciiTheme="minorHAnsi" w:hAnsiTheme="minorHAnsi"/>
        </w:rPr>
        <w:t>Valoriser le travail implique également de lutter contre les préjugés discriminants à l’encontre des seniors</w:t>
      </w:r>
      <w:r w:rsidR="00030659" w:rsidRPr="00996392">
        <w:rPr>
          <w:rFonts w:asciiTheme="minorHAnsi" w:hAnsiTheme="minorHAnsi"/>
        </w:rPr>
        <w:t>.</w:t>
      </w:r>
      <w:r w:rsidRPr="00FD34BA">
        <w:rPr>
          <w:rFonts w:asciiTheme="minorHAnsi" w:hAnsiTheme="minorHAnsi"/>
        </w:rPr>
        <w:t xml:space="preserve"> </w:t>
      </w:r>
    </w:p>
    <w:p w14:paraId="1D5C9437" w14:textId="77777777" w:rsidR="00B63827" w:rsidRPr="00FD34BA" w:rsidRDefault="00B63827" w:rsidP="00B63827">
      <w:pPr>
        <w:spacing w:line="288" w:lineRule="atLeast"/>
        <w:rPr>
          <w:rFonts w:asciiTheme="minorHAnsi" w:hAnsiTheme="minorHAnsi"/>
        </w:rPr>
      </w:pPr>
    </w:p>
    <w:p w14:paraId="03AEB4A3" w14:textId="77777777" w:rsidR="00030659" w:rsidRPr="00FD34BA" w:rsidRDefault="00030659" w:rsidP="00030659">
      <w:pPr>
        <w:spacing w:line="288" w:lineRule="atLeast"/>
        <w:rPr>
          <w:rFonts w:asciiTheme="minorHAnsi" w:hAnsiTheme="minorHAnsi"/>
        </w:rPr>
      </w:pPr>
      <w:r w:rsidRPr="00FD34BA">
        <w:rPr>
          <w:rFonts w:asciiTheme="minorHAnsi" w:hAnsiTheme="minorHAnsi"/>
        </w:rPr>
        <w:t>L’</w:t>
      </w:r>
      <w:r w:rsidR="00B63827" w:rsidRPr="00FD34BA">
        <w:rPr>
          <w:rFonts w:asciiTheme="minorHAnsi" w:hAnsiTheme="minorHAnsi"/>
          <w:bCs/>
        </w:rPr>
        <w:t xml:space="preserve">Europe </w:t>
      </w:r>
      <w:r w:rsidRPr="00FD34BA">
        <w:rPr>
          <w:rFonts w:asciiTheme="minorHAnsi" w:hAnsiTheme="minorHAnsi"/>
          <w:bCs/>
        </w:rPr>
        <w:t>doit s’</w:t>
      </w:r>
      <w:r w:rsidR="00B63827" w:rsidRPr="00FD34BA">
        <w:rPr>
          <w:rFonts w:asciiTheme="minorHAnsi" w:hAnsiTheme="minorHAnsi"/>
          <w:bCs/>
        </w:rPr>
        <w:t>organisée pour recevoir et intégrer les migrants</w:t>
      </w:r>
      <w:r w:rsidRPr="00FD34BA">
        <w:rPr>
          <w:rFonts w:asciiTheme="minorHAnsi" w:hAnsiTheme="minorHAnsi"/>
        </w:rPr>
        <w:t>. L’Union Européenne est un</w:t>
      </w:r>
      <w:r w:rsidR="00B63827" w:rsidRPr="00FD34BA">
        <w:rPr>
          <w:rFonts w:asciiTheme="minorHAnsi" w:hAnsiTheme="minorHAnsi"/>
        </w:rPr>
        <w:t xml:space="preserve"> territoire attractif, </w:t>
      </w:r>
      <w:r w:rsidRPr="00FD34BA">
        <w:rPr>
          <w:rFonts w:asciiTheme="minorHAnsi" w:hAnsiTheme="minorHAnsi"/>
        </w:rPr>
        <w:t xml:space="preserve">qui </w:t>
      </w:r>
      <w:r w:rsidR="00B63827" w:rsidRPr="00FD34BA">
        <w:rPr>
          <w:rFonts w:asciiTheme="minorHAnsi" w:hAnsiTheme="minorHAnsi"/>
        </w:rPr>
        <w:t>est engagée avec les États membres dans le développement d’une politique commune d’immigration légale. En effet, au cours des 20 prochaines années, l’Europe devra attirer une main-d’œuvre extérieure qualifiée afin de combler les besoins du marché du travail.</w:t>
      </w:r>
    </w:p>
    <w:p w14:paraId="60547C99" w14:textId="77777777" w:rsidR="00B63827" w:rsidRPr="00FD34BA" w:rsidRDefault="00B63827" w:rsidP="00030659">
      <w:pPr>
        <w:spacing w:line="288" w:lineRule="atLeast"/>
        <w:rPr>
          <w:rFonts w:asciiTheme="minorHAnsi" w:hAnsiTheme="minorHAnsi"/>
        </w:rPr>
      </w:pPr>
      <w:r w:rsidRPr="00FD34BA">
        <w:rPr>
          <w:rFonts w:asciiTheme="minorHAnsi" w:hAnsiTheme="minorHAnsi"/>
        </w:rPr>
        <w:t xml:space="preserve"> Il appartient également à l’Union de promouvoir la diversité et de lutter contre les préjugés pour une meilleure intégration éco</w:t>
      </w:r>
      <w:r w:rsidR="00030659" w:rsidRPr="00FD34BA">
        <w:rPr>
          <w:rFonts w:asciiTheme="minorHAnsi" w:hAnsiTheme="minorHAnsi"/>
        </w:rPr>
        <w:t>nomique et sociale des migrants.</w:t>
      </w:r>
    </w:p>
    <w:p w14:paraId="243CD9F1" w14:textId="77777777" w:rsidR="002C7CB6" w:rsidRPr="00FD34BA" w:rsidRDefault="002C7CB6">
      <w:pPr>
        <w:rPr>
          <w:rFonts w:asciiTheme="minorHAnsi" w:hAnsiTheme="minorHAnsi"/>
        </w:rPr>
      </w:pPr>
    </w:p>
    <w:p w14:paraId="4D81BCA8" w14:textId="77777777" w:rsidR="00B407AA" w:rsidRPr="00FD34BA" w:rsidRDefault="00B407AA">
      <w:pPr>
        <w:rPr>
          <w:rFonts w:asciiTheme="minorHAnsi" w:hAnsiTheme="minorHAnsi"/>
        </w:rPr>
      </w:pPr>
      <w:r w:rsidRPr="00FD34BA">
        <w:rPr>
          <w:rFonts w:asciiTheme="minorHAnsi" w:hAnsiTheme="minorHAnsi"/>
        </w:rPr>
        <w:t xml:space="preserve">Après avoir valoriser l’emploie au sein de l’Union Européenne, il faut aussi s’assurer d’une bonne gestion des finances publiques. </w:t>
      </w:r>
    </w:p>
    <w:p w14:paraId="052F452A" w14:textId="77777777" w:rsidR="008D5F55" w:rsidRPr="00FD34BA" w:rsidRDefault="008D5F55">
      <w:pPr>
        <w:rPr>
          <w:rFonts w:asciiTheme="minorHAnsi" w:hAnsiTheme="minorHAnsi"/>
        </w:rPr>
      </w:pPr>
    </w:p>
    <w:p w14:paraId="017CFE5B" w14:textId="77777777" w:rsidR="005003F8" w:rsidRPr="00FD34BA" w:rsidRDefault="00800DA5" w:rsidP="00030659">
      <w:pPr>
        <w:pStyle w:val="Paragraphedeliste"/>
        <w:numPr>
          <w:ilvl w:val="0"/>
          <w:numId w:val="6"/>
        </w:numPr>
        <w:rPr>
          <w:rFonts w:asciiTheme="minorHAnsi" w:hAnsiTheme="minorHAnsi"/>
          <w:b/>
        </w:rPr>
      </w:pPr>
      <w:r w:rsidRPr="00FD34BA">
        <w:rPr>
          <w:rFonts w:asciiTheme="minorHAnsi" w:hAnsiTheme="minorHAnsi"/>
          <w:b/>
        </w:rPr>
        <w:t>Assurer une meilleure gestion de</w:t>
      </w:r>
      <w:r w:rsidR="008D5F55" w:rsidRPr="00FD34BA">
        <w:rPr>
          <w:rFonts w:asciiTheme="minorHAnsi" w:hAnsiTheme="minorHAnsi"/>
          <w:b/>
        </w:rPr>
        <w:t>s</w:t>
      </w:r>
      <w:r w:rsidRPr="00FD34BA">
        <w:rPr>
          <w:rFonts w:asciiTheme="minorHAnsi" w:hAnsiTheme="minorHAnsi"/>
          <w:b/>
        </w:rPr>
        <w:t xml:space="preserve"> finances publique</w:t>
      </w:r>
      <w:r w:rsidR="008D5F55" w:rsidRPr="00FD34BA">
        <w:rPr>
          <w:rFonts w:asciiTheme="minorHAnsi" w:hAnsiTheme="minorHAnsi"/>
          <w:b/>
        </w:rPr>
        <w:t>s</w:t>
      </w:r>
      <w:r w:rsidRPr="00FD34BA">
        <w:rPr>
          <w:rFonts w:asciiTheme="minorHAnsi" w:hAnsiTheme="minorHAnsi"/>
          <w:b/>
        </w:rPr>
        <w:t xml:space="preserve"> </w:t>
      </w:r>
    </w:p>
    <w:p w14:paraId="33368EF9" w14:textId="77777777" w:rsidR="008D5F55" w:rsidRPr="00FD34BA" w:rsidRDefault="008D5F55" w:rsidP="008D5F55">
      <w:pPr>
        <w:pStyle w:val="Paragraphedeliste"/>
        <w:rPr>
          <w:rFonts w:asciiTheme="minorHAnsi" w:hAnsiTheme="minorHAnsi"/>
          <w:b/>
        </w:rPr>
      </w:pPr>
    </w:p>
    <w:p w14:paraId="4F17BCDA" w14:textId="77777777" w:rsidR="008D5F55" w:rsidRPr="00FD34BA" w:rsidRDefault="008D5F55" w:rsidP="008D5F55">
      <w:pPr>
        <w:rPr>
          <w:rFonts w:asciiTheme="minorHAnsi" w:hAnsiTheme="minorHAnsi"/>
          <w:shd w:val="clear" w:color="auto" w:fill="FFFFFF"/>
        </w:rPr>
      </w:pPr>
      <w:r w:rsidRPr="00FD34BA">
        <w:rPr>
          <w:rFonts w:asciiTheme="minorHAnsi" w:hAnsiTheme="minorHAnsi"/>
          <w:shd w:val="clear" w:color="auto" w:fill="FFFFFF"/>
        </w:rPr>
        <w:t xml:space="preserve">Pour  remédier  à la mauvaise gestion des finances publiques, un cadre d’analyse est  révisé et étendu, notamment pour prendre en compte les risques que fait peser l’endettement  des États </w:t>
      </w:r>
      <w:r w:rsidRPr="00FD34BA">
        <w:rPr>
          <w:rFonts w:asciiTheme="minorHAnsi" w:hAnsiTheme="minorHAnsi"/>
          <w:i/>
          <w:shd w:val="clear" w:color="auto" w:fill="FFFFFF"/>
        </w:rPr>
        <w:t xml:space="preserve">(retraites, garanties bancaires, etc.). </w:t>
      </w:r>
      <w:r w:rsidRPr="00FD34BA">
        <w:rPr>
          <w:rFonts w:asciiTheme="minorHAnsi" w:hAnsiTheme="minorHAnsi"/>
          <w:shd w:val="clear" w:color="auto" w:fill="FFFFFF"/>
        </w:rPr>
        <w:t xml:space="preserve">Ensuite, la procédure du « semestre européen » </w:t>
      </w:r>
      <w:r w:rsidRPr="00FD34BA">
        <w:rPr>
          <w:rFonts w:asciiTheme="minorHAnsi" w:hAnsiTheme="minorHAnsi"/>
          <w:i/>
          <w:shd w:val="clear" w:color="auto" w:fill="FFFFFF"/>
        </w:rPr>
        <w:t xml:space="preserve">(nouvel outil des politiques économique et budgétaire)  </w:t>
      </w:r>
      <w:r w:rsidRPr="00FD34BA">
        <w:rPr>
          <w:rFonts w:asciiTheme="minorHAnsi" w:hAnsiTheme="minorHAnsi"/>
          <w:shd w:val="clear" w:color="auto" w:fill="FFFFFF"/>
        </w:rPr>
        <w:t xml:space="preserve">va soumettre plus systématiquement et plus précocement les lois de finances de chaque État à l’appréciation des partenaires européens. </w:t>
      </w:r>
    </w:p>
    <w:p w14:paraId="5CB4C6BB" w14:textId="77777777" w:rsidR="008D5F55" w:rsidRPr="00996392" w:rsidRDefault="008D5F55" w:rsidP="008D5F55">
      <w:pPr>
        <w:rPr>
          <w:rFonts w:asciiTheme="minorHAnsi" w:hAnsiTheme="minorHAnsi"/>
          <w:shd w:val="clear" w:color="auto" w:fill="FFFFFF"/>
        </w:rPr>
      </w:pPr>
      <w:r w:rsidRPr="00996392">
        <w:rPr>
          <w:rFonts w:asciiTheme="minorHAnsi" w:hAnsiTheme="minorHAnsi"/>
          <w:shd w:val="clear" w:color="auto" w:fill="FFFFFF"/>
        </w:rPr>
        <w:t xml:space="preserve">Enfin, une directive européenne va demander à chaque pays de mettre en place une règle budgétaire interne qui sera la garantie de l’engagement individuel des États à assurer le redressement et la pérennité de leurs comptes publics. </w:t>
      </w:r>
    </w:p>
    <w:p w14:paraId="1E38D9B0" w14:textId="77777777" w:rsidR="00030659" w:rsidRPr="00996392" w:rsidRDefault="00030659" w:rsidP="00386796">
      <w:pPr>
        <w:rPr>
          <w:rFonts w:asciiTheme="minorHAnsi" w:hAnsiTheme="minorHAnsi"/>
          <w:b/>
        </w:rPr>
      </w:pPr>
    </w:p>
    <w:p w14:paraId="0604020B" w14:textId="77777777" w:rsidR="00B63827" w:rsidRPr="00996392" w:rsidRDefault="00B63827" w:rsidP="005003F8">
      <w:pPr>
        <w:rPr>
          <w:rFonts w:asciiTheme="minorHAnsi" w:hAnsiTheme="minorHAnsi"/>
          <w:b/>
        </w:rPr>
      </w:pPr>
      <w:r w:rsidRPr="00996392">
        <w:rPr>
          <w:rFonts w:asciiTheme="minorHAnsi" w:hAnsiTheme="minorHAnsi"/>
        </w:rPr>
        <w:t>Une </w:t>
      </w:r>
      <w:r w:rsidRPr="00996392">
        <w:rPr>
          <w:rFonts w:asciiTheme="minorHAnsi" w:hAnsiTheme="minorHAnsi"/>
          <w:bCs/>
        </w:rPr>
        <w:t>Europe plus productive et performante</w:t>
      </w:r>
      <w:r w:rsidRPr="00996392">
        <w:rPr>
          <w:rFonts w:asciiTheme="minorHAnsi" w:hAnsiTheme="minorHAnsi"/>
        </w:rPr>
        <w:t> grâce à la stratégie de Lisbonne recentrée depuis 2005. Cette stratégie revisitée offrira aux différents acteurs économiques la chance de saisir pleinement les opportunités présentées par les changements démographiques</w:t>
      </w:r>
    </w:p>
    <w:p w14:paraId="62CF0FF3" w14:textId="77777777" w:rsidR="00F822C3" w:rsidRPr="00996392" w:rsidRDefault="00F822C3" w:rsidP="00B63827">
      <w:pPr>
        <w:rPr>
          <w:rFonts w:asciiTheme="minorHAnsi" w:hAnsiTheme="minorHAnsi"/>
        </w:rPr>
      </w:pPr>
    </w:p>
    <w:p w14:paraId="3CA3C0B5" w14:textId="77777777" w:rsidR="00F822C3" w:rsidRPr="00FD34BA" w:rsidRDefault="008D5F55" w:rsidP="00030659">
      <w:pPr>
        <w:spacing w:line="288" w:lineRule="atLeast"/>
        <w:rPr>
          <w:rFonts w:asciiTheme="minorHAnsi" w:hAnsiTheme="minorHAnsi"/>
        </w:rPr>
      </w:pPr>
      <w:r w:rsidRPr="00996392">
        <w:rPr>
          <w:rFonts w:asciiTheme="minorHAnsi" w:hAnsiTheme="minorHAnsi"/>
        </w:rPr>
        <w:t>Une</w:t>
      </w:r>
      <w:r w:rsidR="00F822C3" w:rsidRPr="00996392">
        <w:rPr>
          <w:rFonts w:asciiTheme="minorHAnsi" w:hAnsiTheme="minorHAnsi"/>
        </w:rPr>
        <w:t> </w:t>
      </w:r>
      <w:r w:rsidR="00F822C3" w:rsidRPr="00996392">
        <w:rPr>
          <w:rFonts w:asciiTheme="minorHAnsi" w:hAnsiTheme="minorHAnsi"/>
          <w:bCs/>
        </w:rPr>
        <w:t>Europe aux finances publiques viables</w:t>
      </w:r>
      <w:r w:rsidR="00386796" w:rsidRPr="00996392">
        <w:rPr>
          <w:rFonts w:asciiTheme="minorHAnsi" w:hAnsiTheme="minorHAnsi"/>
        </w:rPr>
        <w:t xml:space="preserve"> garanti</w:t>
      </w:r>
      <w:r w:rsidR="00F822C3" w:rsidRPr="00996392">
        <w:rPr>
          <w:rFonts w:asciiTheme="minorHAnsi" w:hAnsiTheme="minorHAnsi"/>
        </w:rPr>
        <w:t xml:space="preserve"> une protection sociale adéquate et l’équité entre les générations dan</w:t>
      </w:r>
      <w:r w:rsidR="00386796" w:rsidRPr="00996392">
        <w:rPr>
          <w:rFonts w:asciiTheme="minorHAnsi" w:hAnsiTheme="minorHAnsi"/>
        </w:rPr>
        <w:t>s la plupart des États membres. U</w:t>
      </w:r>
      <w:r w:rsidR="00F822C3" w:rsidRPr="00996392">
        <w:rPr>
          <w:rFonts w:asciiTheme="minorHAnsi" w:hAnsiTheme="minorHAnsi"/>
        </w:rPr>
        <w:t>n effort de rigueur budgétaire est indispensable, en particulier au niveau de la réforme du régime des retraites. Il faudra également adapter la couverture des systèmes et le niveau des cotisations au développement de l’épargne privée et des systèmes par capitalisation.</w:t>
      </w:r>
    </w:p>
    <w:p w14:paraId="7124BB04" w14:textId="77777777" w:rsidR="00F822C3" w:rsidRPr="00FD34BA" w:rsidRDefault="00F822C3" w:rsidP="00B63827">
      <w:pPr>
        <w:rPr>
          <w:rFonts w:asciiTheme="minorHAnsi" w:hAnsiTheme="minorHAnsi"/>
        </w:rPr>
      </w:pPr>
    </w:p>
    <w:p w14:paraId="29276B6F" w14:textId="77777777" w:rsidR="00B63827" w:rsidRPr="00FD34BA" w:rsidRDefault="00B63827" w:rsidP="00B63827">
      <w:pPr>
        <w:rPr>
          <w:rFonts w:asciiTheme="minorHAnsi" w:hAnsiTheme="minorHAnsi"/>
        </w:rPr>
      </w:pPr>
    </w:p>
    <w:p w14:paraId="68515937" w14:textId="77777777" w:rsidR="00F822C3" w:rsidRPr="00FD34BA" w:rsidRDefault="00F822C3" w:rsidP="002C7CB6">
      <w:pPr>
        <w:rPr>
          <w:rFonts w:asciiTheme="minorHAnsi" w:hAnsiTheme="minorHAnsi"/>
          <w:b/>
        </w:rPr>
      </w:pPr>
    </w:p>
    <w:p w14:paraId="13D86F4C" w14:textId="77777777" w:rsidR="00B63827" w:rsidRPr="00FD34BA" w:rsidRDefault="00B63827" w:rsidP="002C7CB6">
      <w:pPr>
        <w:rPr>
          <w:rFonts w:asciiTheme="minorHAnsi" w:hAnsiTheme="minorHAnsi"/>
          <w:b/>
        </w:rPr>
      </w:pPr>
    </w:p>
    <w:p w14:paraId="3EA676AE" w14:textId="77777777" w:rsidR="00006161" w:rsidRPr="00FD34BA" w:rsidRDefault="00006161" w:rsidP="002C7CB6">
      <w:pPr>
        <w:rPr>
          <w:rFonts w:asciiTheme="minorHAnsi" w:hAnsiTheme="minorHAnsi"/>
          <w:b/>
        </w:rPr>
      </w:pPr>
    </w:p>
    <w:p w14:paraId="1323D924" w14:textId="77777777" w:rsidR="00096C92" w:rsidRPr="00FD34BA" w:rsidRDefault="000B5B6A" w:rsidP="00B63827">
      <w:pPr>
        <w:rPr>
          <w:rFonts w:asciiTheme="minorHAnsi" w:hAnsiTheme="minorHAnsi"/>
          <w:shd w:val="clear" w:color="auto" w:fill="FFFFFF"/>
        </w:rPr>
      </w:pPr>
      <w:r w:rsidRPr="00FD34BA">
        <w:rPr>
          <w:rFonts w:asciiTheme="minorHAnsi" w:hAnsiTheme="minorHAnsi"/>
          <w:shd w:val="clear" w:color="auto" w:fill="FFFFFF"/>
        </w:rPr>
        <w:lastRenderedPageBreak/>
        <w:t>Pour conclure, l</w:t>
      </w:r>
      <w:r w:rsidR="00B63827" w:rsidRPr="00FD34BA">
        <w:rPr>
          <w:rFonts w:asciiTheme="minorHAnsi" w:hAnsiTheme="minorHAnsi"/>
          <w:shd w:val="clear" w:color="auto" w:fill="FFFFFF"/>
        </w:rPr>
        <w:t xml:space="preserve">’Union </w:t>
      </w:r>
      <w:r w:rsidRPr="00FD34BA">
        <w:rPr>
          <w:rFonts w:asciiTheme="minorHAnsi" w:hAnsiTheme="minorHAnsi"/>
          <w:shd w:val="clear" w:color="auto" w:fill="FFFFFF"/>
        </w:rPr>
        <w:t xml:space="preserve">Européenne </w:t>
      </w:r>
      <w:r w:rsidR="00386796" w:rsidRPr="00FD34BA">
        <w:rPr>
          <w:rFonts w:asciiTheme="minorHAnsi" w:hAnsiTheme="minorHAnsi"/>
          <w:shd w:val="clear" w:color="auto" w:fill="FFFFFF"/>
        </w:rPr>
        <w:t xml:space="preserve">qui à pris conscience que son faible taux de natalité ainsi que le vieillissement de sa population </w:t>
      </w:r>
      <w:r w:rsidR="00B63827" w:rsidRPr="00FD34BA">
        <w:rPr>
          <w:rFonts w:asciiTheme="minorHAnsi" w:hAnsiTheme="minorHAnsi"/>
          <w:shd w:val="clear" w:color="auto" w:fill="FFFFFF"/>
        </w:rPr>
        <w:t xml:space="preserve">a donc décidé de répondre </w:t>
      </w:r>
      <w:r w:rsidR="00386796" w:rsidRPr="00FD34BA">
        <w:rPr>
          <w:rFonts w:asciiTheme="minorHAnsi" w:hAnsiTheme="minorHAnsi"/>
          <w:shd w:val="clear" w:color="auto" w:fill="FFFFFF"/>
        </w:rPr>
        <w:t>a se déclin</w:t>
      </w:r>
      <w:r w:rsidR="00B63827" w:rsidRPr="00FD34BA">
        <w:rPr>
          <w:rFonts w:asciiTheme="minorHAnsi" w:hAnsiTheme="minorHAnsi"/>
          <w:shd w:val="clear" w:color="auto" w:fill="FFFFFF"/>
        </w:rPr>
        <w:t>, non p</w:t>
      </w:r>
      <w:r w:rsidR="00386796" w:rsidRPr="00FD34BA">
        <w:rPr>
          <w:rFonts w:asciiTheme="minorHAnsi" w:hAnsiTheme="minorHAnsi"/>
          <w:shd w:val="clear" w:color="auto" w:fill="FFFFFF"/>
        </w:rPr>
        <w:t>as par une politique nataliste,</w:t>
      </w:r>
      <w:r w:rsidR="00B63827" w:rsidRPr="00FD34BA">
        <w:rPr>
          <w:rFonts w:asciiTheme="minorHAnsi" w:hAnsiTheme="minorHAnsi"/>
          <w:shd w:val="clear" w:color="auto" w:fill="FFFFFF"/>
        </w:rPr>
        <w:t xml:space="preserve"> mais par une réadaptation de la société au défi démographique</w:t>
      </w:r>
      <w:r w:rsidR="00386796" w:rsidRPr="00FD34BA">
        <w:rPr>
          <w:rFonts w:asciiTheme="minorHAnsi" w:hAnsiTheme="minorHAnsi"/>
          <w:shd w:val="clear" w:color="auto" w:fill="FFFFFF"/>
        </w:rPr>
        <w:t xml:space="preserve">. </w:t>
      </w:r>
    </w:p>
    <w:p w14:paraId="614DEB14" w14:textId="77777777" w:rsidR="009F329D" w:rsidRPr="00FD34BA" w:rsidRDefault="009F329D" w:rsidP="00B63827">
      <w:pPr>
        <w:rPr>
          <w:rFonts w:asciiTheme="minorHAnsi" w:hAnsiTheme="minorHAnsi"/>
          <w:shd w:val="clear" w:color="auto" w:fill="FFFFFF"/>
        </w:rPr>
      </w:pPr>
    </w:p>
    <w:p w14:paraId="05405688" w14:textId="77777777" w:rsidR="00096C92" w:rsidRPr="00996392" w:rsidRDefault="00386796" w:rsidP="00B63827">
      <w:pPr>
        <w:rPr>
          <w:rFonts w:asciiTheme="minorHAnsi" w:hAnsiTheme="minorHAnsi"/>
          <w:shd w:val="clear" w:color="auto" w:fill="FFFFFF"/>
        </w:rPr>
      </w:pPr>
      <w:r w:rsidRPr="00996392">
        <w:rPr>
          <w:rFonts w:asciiTheme="minorHAnsi" w:hAnsiTheme="minorHAnsi"/>
          <w:shd w:val="clear" w:color="auto" w:fill="FFFFFF"/>
        </w:rPr>
        <w:t>Ce projet ambiti</w:t>
      </w:r>
      <w:r w:rsidR="00096C92" w:rsidRPr="00996392">
        <w:rPr>
          <w:rFonts w:asciiTheme="minorHAnsi" w:hAnsiTheme="minorHAnsi"/>
          <w:shd w:val="clear" w:color="auto" w:fill="FFFFFF"/>
        </w:rPr>
        <w:t xml:space="preserve">eux date de 2006, et </w:t>
      </w:r>
      <w:r w:rsidRPr="00996392">
        <w:rPr>
          <w:rFonts w:asciiTheme="minorHAnsi" w:hAnsiTheme="minorHAnsi"/>
          <w:shd w:val="clear" w:color="auto" w:fill="FFFFFF"/>
        </w:rPr>
        <w:t xml:space="preserve"> 6 ans après, </w:t>
      </w:r>
      <w:r w:rsidR="00096C92" w:rsidRPr="00996392">
        <w:rPr>
          <w:rFonts w:asciiTheme="minorHAnsi" w:hAnsiTheme="minorHAnsi"/>
          <w:shd w:val="clear" w:color="auto" w:fill="FFFFFF"/>
        </w:rPr>
        <w:t>on peut</w:t>
      </w:r>
      <w:r w:rsidRPr="00996392">
        <w:rPr>
          <w:rFonts w:asciiTheme="minorHAnsi" w:hAnsiTheme="minorHAnsi"/>
          <w:shd w:val="clear" w:color="auto" w:fill="FFFFFF"/>
        </w:rPr>
        <w:t xml:space="preserve"> mesurer ce qui a été fait. </w:t>
      </w:r>
      <w:r w:rsidR="00096C92" w:rsidRPr="00996392">
        <w:rPr>
          <w:rFonts w:asciiTheme="minorHAnsi" w:hAnsiTheme="minorHAnsi"/>
          <w:shd w:val="clear" w:color="auto" w:fill="FFFFFF"/>
        </w:rPr>
        <w:t>L</w:t>
      </w:r>
      <w:r w:rsidRPr="00996392">
        <w:rPr>
          <w:rFonts w:asciiTheme="minorHAnsi" w:hAnsiTheme="minorHAnsi"/>
          <w:shd w:val="clear" w:color="auto" w:fill="FFFFFF"/>
        </w:rPr>
        <w:t>es solutions</w:t>
      </w:r>
      <w:r w:rsidR="00096C92" w:rsidRPr="00996392">
        <w:rPr>
          <w:rFonts w:asciiTheme="minorHAnsi" w:hAnsiTheme="minorHAnsi"/>
          <w:shd w:val="clear" w:color="auto" w:fill="FFFFFF"/>
        </w:rPr>
        <w:t xml:space="preserve"> proposées par la commission européenne  n’ont pas été suivies</w:t>
      </w:r>
      <w:r w:rsidRPr="00996392">
        <w:rPr>
          <w:rFonts w:asciiTheme="minorHAnsi" w:hAnsiTheme="minorHAnsi"/>
          <w:shd w:val="clear" w:color="auto" w:fill="FFFFFF"/>
        </w:rPr>
        <w:t xml:space="preserve"> et </w:t>
      </w:r>
      <w:r w:rsidR="00096C92" w:rsidRPr="00996392">
        <w:rPr>
          <w:rFonts w:asciiTheme="minorHAnsi" w:hAnsiTheme="minorHAnsi"/>
          <w:shd w:val="clear" w:color="auto" w:fill="FFFFFF"/>
        </w:rPr>
        <w:t>l’Europe n’</w:t>
      </w:r>
      <w:r w:rsidR="009F329D" w:rsidRPr="00996392">
        <w:rPr>
          <w:rFonts w:asciiTheme="minorHAnsi" w:hAnsiTheme="minorHAnsi"/>
          <w:shd w:val="clear" w:color="auto" w:fill="FFFFFF"/>
        </w:rPr>
        <w:t xml:space="preserve">a pas </w:t>
      </w:r>
      <w:proofErr w:type="gramStart"/>
      <w:r w:rsidRPr="00996392">
        <w:rPr>
          <w:rFonts w:asciiTheme="minorHAnsi" w:hAnsiTheme="minorHAnsi"/>
          <w:shd w:val="clear" w:color="auto" w:fill="FFFFFF"/>
        </w:rPr>
        <w:t>mesure</w:t>
      </w:r>
      <w:r w:rsidR="009F329D" w:rsidRPr="00996392">
        <w:rPr>
          <w:rFonts w:asciiTheme="minorHAnsi" w:hAnsiTheme="minorHAnsi"/>
          <w:shd w:val="clear" w:color="auto" w:fill="FFFFFF"/>
        </w:rPr>
        <w:t>r</w:t>
      </w:r>
      <w:proofErr w:type="gramEnd"/>
      <w:r w:rsidR="009F329D" w:rsidRPr="00996392">
        <w:rPr>
          <w:rFonts w:asciiTheme="minorHAnsi" w:hAnsiTheme="minorHAnsi"/>
          <w:shd w:val="clear" w:color="auto" w:fill="FFFFFF"/>
        </w:rPr>
        <w:t xml:space="preserve"> le</w:t>
      </w:r>
      <w:r w:rsidRPr="00996392">
        <w:rPr>
          <w:rFonts w:asciiTheme="minorHAnsi" w:hAnsiTheme="minorHAnsi"/>
          <w:shd w:val="clear" w:color="auto" w:fill="FFFFFF"/>
        </w:rPr>
        <w:t xml:space="preserve"> problème qu’es</w:t>
      </w:r>
      <w:r w:rsidR="00096C92" w:rsidRPr="00996392">
        <w:rPr>
          <w:rFonts w:asciiTheme="minorHAnsi" w:hAnsiTheme="minorHAnsi"/>
          <w:shd w:val="clear" w:color="auto" w:fill="FFFFFF"/>
        </w:rPr>
        <w:t xml:space="preserve">t le déclin démographique. </w:t>
      </w:r>
    </w:p>
    <w:p w14:paraId="104440FA" w14:textId="77777777" w:rsidR="00096C92" w:rsidRPr="00996392" w:rsidRDefault="00386796" w:rsidP="00B63827">
      <w:pPr>
        <w:rPr>
          <w:rFonts w:asciiTheme="minorHAnsi" w:hAnsiTheme="minorHAnsi"/>
          <w:shd w:val="clear" w:color="auto" w:fill="FFFFFF"/>
        </w:rPr>
      </w:pPr>
      <w:r w:rsidRPr="00996392">
        <w:rPr>
          <w:rFonts w:asciiTheme="minorHAnsi" w:hAnsiTheme="minorHAnsi"/>
          <w:shd w:val="clear" w:color="auto" w:fill="FFFFFF"/>
        </w:rPr>
        <w:t>Les E</w:t>
      </w:r>
      <w:r w:rsidR="00096C92" w:rsidRPr="00996392">
        <w:rPr>
          <w:rFonts w:asciiTheme="minorHAnsi" w:hAnsiTheme="minorHAnsi"/>
          <w:shd w:val="clear" w:color="auto" w:fill="FFFFFF"/>
        </w:rPr>
        <w:t xml:space="preserve">uropéens doivent se ressaisir à </w:t>
      </w:r>
      <w:r w:rsidRPr="00996392">
        <w:rPr>
          <w:rFonts w:asciiTheme="minorHAnsi" w:hAnsiTheme="minorHAnsi"/>
          <w:shd w:val="clear" w:color="auto" w:fill="FFFFFF"/>
        </w:rPr>
        <w:t xml:space="preserve">ce sujet qui est passé </w:t>
      </w:r>
      <w:r w:rsidR="00096C92" w:rsidRPr="00996392">
        <w:rPr>
          <w:rFonts w:asciiTheme="minorHAnsi" w:hAnsiTheme="minorHAnsi"/>
          <w:shd w:val="clear" w:color="auto" w:fill="FFFFFF"/>
        </w:rPr>
        <w:t>en second plan à cause des déboires économiques.</w:t>
      </w:r>
    </w:p>
    <w:p w14:paraId="257D78AF" w14:textId="77777777" w:rsidR="00096C92" w:rsidRPr="00996392" w:rsidRDefault="00096C92" w:rsidP="00096C92">
      <w:pPr>
        <w:rPr>
          <w:rFonts w:asciiTheme="minorHAnsi" w:hAnsiTheme="minorHAnsi"/>
        </w:rPr>
      </w:pPr>
    </w:p>
    <w:p w14:paraId="598B9E73" w14:textId="77777777" w:rsidR="00096C92" w:rsidRPr="00996392" w:rsidRDefault="00096C92" w:rsidP="00096C92">
      <w:pPr>
        <w:rPr>
          <w:rFonts w:asciiTheme="minorHAnsi" w:hAnsiTheme="minorHAnsi"/>
        </w:rPr>
      </w:pPr>
      <w:r w:rsidRPr="00996392">
        <w:rPr>
          <w:rFonts w:asciiTheme="minorHAnsi" w:hAnsiTheme="minorHAnsi"/>
        </w:rPr>
        <w:t xml:space="preserve">L’union Européenne doit aussi tenir compte de sa place dans le monde. Ne pas minimiser le poids des pays émergeants tel que : Brésil, Russie, Inde, Chine, Afrique du </w:t>
      </w:r>
      <w:proofErr w:type="gramStart"/>
      <w:r w:rsidRPr="00996392">
        <w:rPr>
          <w:rFonts w:asciiTheme="minorHAnsi" w:hAnsiTheme="minorHAnsi"/>
        </w:rPr>
        <w:t>sud(</w:t>
      </w:r>
      <w:proofErr w:type="gramEnd"/>
      <w:r w:rsidRPr="00996392">
        <w:rPr>
          <w:rFonts w:asciiTheme="minorHAnsi" w:hAnsiTheme="minorHAnsi"/>
        </w:rPr>
        <w:t xml:space="preserve">BRIQUES) qui voient leur taux de natalité augmenter et leur population rajeunir. </w:t>
      </w:r>
    </w:p>
    <w:p w14:paraId="5C4A898D" w14:textId="77777777" w:rsidR="00096C92" w:rsidRPr="00996392" w:rsidRDefault="00096C92" w:rsidP="00B63827">
      <w:pPr>
        <w:rPr>
          <w:rFonts w:asciiTheme="minorHAnsi" w:hAnsiTheme="minorHAnsi"/>
          <w:shd w:val="clear" w:color="auto" w:fill="FFFFFF"/>
        </w:rPr>
      </w:pPr>
    </w:p>
    <w:p w14:paraId="328BD604" w14:textId="77777777" w:rsidR="00386796" w:rsidRPr="00996392" w:rsidRDefault="00096C92" w:rsidP="00B63827">
      <w:pPr>
        <w:rPr>
          <w:rFonts w:asciiTheme="minorHAnsi" w:hAnsiTheme="minorHAnsi"/>
          <w:shd w:val="clear" w:color="auto" w:fill="FFFFFF"/>
        </w:rPr>
      </w:pPr>
      <w:r w:rsidRPr="00996392">
        <w:rPr>
          <w:rFonts w:asciiTheme="minorHAnsi" w:hAnsiTheme="minorHAnsi"/>
          <w:shd w:val="clear" w:color="auto" w:fill="FFFFFF"/>
        </w:rPr>
        <w:t xml:space="preserve"> S</w:t>
      </w:r>
      <w:r w:rsidR="00386796" w:rsidRPr="00996392">
        <w:rPr>
          <w:rFonts w:asciiTheme="minorHAnsi" w:hAnsiTheme="minorHAnsi"/>
          <w:shd w:val="clear" w:color="auto" w:fill="FFFFFF"/>
        </w:rPr>
        <w:t>ans la mise en place d’une politique nataliste, l’U</w:t>
      </w:r>
      <w:r w:rsidRPr="00996392">
        <w:rPr>
          <w:rFonts w:asciiTheme="minorHAnsi" w:hAnsiTheme="minorHAnsi"/>
          <w:shd w:val="clear" w:color="auto" w:fill="FFFFFF"/>
        </w:rPr>
        <w:t xml:space="preserve">nion </w:t>
      </w:r>
      <w:r w:rsidR="00386796" w:rsidRPr="00996392">
        <w:rPr>
          <w:rFonts w:asciiTheme="minorHAnsi" w:hAnsiTheme="minorHAnsi"/>
          <w:shd w:val="clear" w:color="auto" w:fill="FFFFFF"/>
        </w:rPr>
        <w:t>E</w:t>
      </w:r>
      <w:r w:rsidRPr="00996392">
        <w:rPr>
          <w:rFonts w:asciiTheme="minorHAnsi" w:hAnsiTheme="minorHAnsi"/>
          <w:shd w:val="clear" w:color="auto" w:fill="FFFFFF"/>
        </w:rPr>
        <w:t>uropéenne</w:t>
      </w:r>
      <w:r w:rsidR="00386796" w:rsidRPr="00996392">
        <w:rPr>
          <w:rFonts w:asciiTheme="minorHAnsi" w:hAnsiTheme="minorHAnsi"/>
          <w:shd w:val="clear" w:color="auto" w:fill="FFFFFF"/>
        </w:rPr>
        <w:t xml:space="preserve"> ne pourra en 2050 faire face au poids économique que représenteront ses retraités et sera dans une situation économique encore plus périlleuse qu’aujourd’hui.</w:t>
      </w:r>
    </w:p>
    <w:p w14:paraId="399E3198" w14:textId="77777777" w:rsidR="00396E3D" w:rsidRPr="00996392" w:rsidRDefault="00396E3D" w:rsidP="00396E3D">
      <w:pPr>
        <w:rPr>
          <w:rFonts w:asciiTheme="minorHAnsi" w:hAnsiTheme="minorHAnsi"/>
        </w:rPr>
      </w:pPr>
    </w:p>
    <w:p w14:paraId="04E15B68" w14:textId="77777777" w:rsidR="00006161" w:rsidRPr="00996392" w:rsidRDefault="00006161" w:rsidP="00396E3D">
      <w:pPr>
        <w:rPr>
          <w:rFonts w:asciiTheme="minorHAnsi" w:hAnsiTheme="minorHAnsi"/>
        </w:rPr>
      </w:pPr>
    </w:p>
    <w:p w14:paraId="547C4753" w14:textId="77777777" w:rsidR="00006161" w:rsidRPr="00996392" w:rsidRDefault="00006161" w:rsidP="00396E3D">
      <w:pPr>
        <w:rPr>
          <w:rFonts w:asciiTheme="minorHAnsi" w:hAnsiTheme="minorHAnsi"/>
          <w:color w:val="000000" w:themeColor="text1"/>
        </w:rPr>
      </w:pPr>
    </w:p>
    <w:p w14:paraId="3EC90AE0" w14:textId="77777777" w:rsidR="00006161" w:rsidRPr="00996392" w:rsidRDefault="00006161" w:rsidP="00396E3D">
      <w:pPr>
        <w:rPr>
          <w:rFonts w:asciiTheme="minorHAnsi" w:hAnsiTheme="minorHAnsi"/>
          <w:color w:val="000000" w:themeColor="text1"/>
        </w:rPr>
      </w:pPr>
    </w:p>
    <w:p w14:paraId="41B31768" w14:textId="77777777" w:rsidR="00006161" w:rsidRPr="00996392" w:rsidRDefault="00006161" w:rsidP="00396E3D">
      <w:pPr>
        <w:rPr>
          <w:rFonts w:asciiTheme="minorHAnsi" w:hAnsiTheme="minorHAnsi"/>
          <w:color w:val="000000" w:themeColor="text1"/>
        </w:rPr>
      </w:pPr>
    </w:p>
    <w:p w14:paraId="0E95B711" w14:textId="77777777" w:rsidR="00006161" w:rsidRPr="00996392" w:rsidRDefault="00006161" w:rsidP="00396E3D">
      <w:pPr>
        <w:rPr>
          <w:rFonts w:asciiTheme="minorHAnsi" w:hAnsiTheme="minorHAnsi"/>
          <w:color w:val="000000" w:themeColor="text1"/>
        </w:rPr>
      </w:pPr>
    </w:p>
    <w:p w14:paraId="209CC931" w14:textId="77777777" w:rsidR="00006161" w:rsidRPr="00996392" w:rsidRDefault="00006161" w:rsidP="00396E3D">
      <w:pPr>
        <w:rPr>
          <w:rFonts w:asciiTheme="minorHAnsi" w:hAnsiTheme="minorHAnsi"/>
          <w:color w:val="000000" w:themeColor="text1"/>
        </w:rPr>
      </w:pPr>
    </w:p>
    <w:p w14:paraId="39DF1140" w14:textId="77777777" w:rsidR="00006161" w:rsidRPr="00996392" w:rsidRDefault="00006161" w:rsidP="00396E3D">
      <w:pPr>
        <w:rPr>
          <w:rFonts w:asciiTheme="minorHAnsi" w:hAnsiTheme="minorHAnsi"/>
          <w:color w:val="000000" w:themeColor="text1"/>
        </w:rPr>
      </w:pPr>
    </w:p>
    <w:p w14:paraId="3DA5A3C9" w14:textId="77777777" w:rsidR="00006161" w:rsidRPr="00996392" w:rsidRDefault="00006161" w:rsidP="00396E3D">
      <w:pPr>
        <w:rPr>
          <w:rFonts w:asciiTheme="minorHAnsi" w:hAnsiTheme="minorHAnsi"/>
          <w:color w:val="000000" w:themeColor="text1"/>
        </w:rPr>
      </w:pPr>
    </w:p>
    <w:p w14:paraId="16892034" w14:textId="77777777" w:rsidR="00006161" w:rsidRPr="00996392" w:rsidRDefault="00006161" w:rsidP="00396E3D">
      <w:pPr>
        <w:rPr>
          <w:rFonts w:asciiTheme="minorHAnsi" w:hAnsiTheme="minorHAnsi"/>
          <w:color w:val="000000" w:themeColor="text1"/>
        </w:rPr>
      </w:pPr>
    </w:p>
    <w:p w14:paraId="25A517A0" w14:textId="77777777" w:rsidR="00006161" w:rsidRPr="00996392" w:rsidRDefault="00006161" w:rsidP="00396E3D">
      <w:pPr>
        <w:rPr>
          <w:rFonts w:asciiTheme="minorHAnsi" w:hAnsiTheme="minorHAnsi"/>
          <w:color w:val="000000" w:themeColor="text1"/>
        </w:rPr>
      </w:pPr>
    </w:p>
    <w:p w14:paraId="49881976" w14:textId="77777777" w:rsidR="00006161" w:rsidRPr="00996392" w:rsidRDefault="00006161" w:rsidP="00396E3D">
      <w:pPr>
        <w:rPr>
          <w:rFonts w:asciiTheme="minorHAnsi" w:hAnsiTheme="minorHAnsi"/>
          <w:color w:val="000000" w:themeColor="text1"/>
        </w:rPr>
      </w:pPr>
    </w:p>
    <w:p w14:paraId="05459086" w14:textId="77777777" w:rsidR="00006161" w:rsidRPr="00996392" w:rsidRDefault="00006161" w:rsidP="00396E3D">
      <w:pPr>
        <w:rPr>
          <w:rFonts w:asciiTheme="minorHAnsi" w:hAnsiTheme="minorHAnsi"/>
          <w:color w:val="000000" w:themeColor="text1"/>
        </w:rPr>
      </w:pPr>
    </w:p>
    <w:p w14:paraId="58C61130" w14:textId="77777777" w:rsidR="00006161" w:rsidRPr="00996392" w:rsidRDefault="00006161" w:rsidP="00396E3D">
      <w:pPr>
        <w:rPr>
          <w:rFonts w:asciiTheme="minorHAnsi" w:hAnsiTheme="minorHAnsi"/>
          <w:color w:val="000000" w:themeColor="text1"/>
        </w:rPr>
      </w:pPr>
    </w:p>
    <w:p w14:paraId="418E343B" w14:textId="77777777" w:rsidR="00006161" w:rsidRPr="00996392" w:rsidRDefault="00006161" w:rsidP="00396E3D">
      <w:pPr>
        <w:rPr>
          <w:rFonts w:asciiTheme="minorHAnsi" w:hAnsiTheme="minorHAnsi"/>
          <w:color w:val="000000" w:themeColor="text1"/>
        </w:rPr>
      </w:pPr>
    </w:p>
    <w:p w14:paraId="07769474" w14:textId="77777777" w:rsidR="00800DA5" w:rsidRPr="00996392" w:rsidRDefault="00396E3D" w:rsidP="00396E3D">
      <w:pPr>
        <w:rPr>
          <w:rFonts w:asciiTheme="minorHAnsi" w:hAnsiTheme="minorHAnsi"/>
          <w:b/>
          <w:color w:val="000000" w:themeColor="text1"/>
        </w:rPr>
      </w:pPr>
      <w:r w:rsidRPr="00996392">
        <w:rPr>
          <w:rFonts w:asciiTheme="minorHAnsi" w:hAnsiTheme="minorHAnsi"/>
          <w:b/>
          <w:color w:val="000000" w:themeColor="text1"/>
        </w:rPr>
        <w:t>Sources :</w:t>
      </w:r>
    </w:p>
    <w:p w14:paraId="6B29D186" w14:textId="77777777" w:rsidR="00006161" w:rsidRPr="00996392" w:rsidRDefault="00006161" w:rsidP="00396E3D">
      <w:pPr>
        <w:rPr>
          <w:rFonts w:asciiTheme="minorHAnsi" w:hAnsiTheme="minorHAnsi"/>
          <w:b/>
          <w:color w:val="000000" w:themeColor="text1"/>
        </w:rPr>
      </w:pPr>
    </w:p>
    <w:p w14:paraId="3E57E20A" w14:textId="77777777" w:rsidR="00396E3D" w:rsidRPr="00996392" w:rsidRDefault="00396E3D" w:rsidP="00396E3D">
      <w:pPr>
        <w:pStyle w:val="Paragraphedeliste"/>
        <w:numPr>
          <w:ilvl w:val="0"/>
          <w:numId w:val="3"/>
        </w:numPr>
        <w:rPr>
          <w:rFonts w:asciiTheme="minorHAnsi" w:hAnsiTheme="minorHAnsi"/>
          <w:color w:val="000000" w:themeColor="text1"/>
        </w:rPr>
      </w:pPr>
      <w:r w:rsidRPr="00996392">
        <w:rPr>
          <w:rFonts w:asciiTheme="minorHAnsi" w:hAnsiTheme="minorHAnsi"/>
          <w:color w:val="000000" w:themeColor="text1"/>
        </w:rPr>
        <w:t>INSEE</w:t>
      </w:r>
    </w:p>
    <w:p w14:paraId="4C8763E3" w14:textId="77777777" w:rsidR="00396E3D" w:rsidRPr="00996392" w:rsidRDefault="00396E3D" w:rsidP="00396E3D">
      <w:pPr>
        <w:pStyle w:val="Paragraphedeliste"/>
        <w:numPr>
          <w:ilvl w:val="0"/>
          <w:numId w:val="3"/>
        </w:numPr>
        <w:rPr>
          <w:rFonts w:asciiTheme="minorHAnsi" w:hAnsiTheme="minorHAnsi"/>
          <w:color w:val="000000" w:themeColor="text1"/>
        </w:rPr>
      </w:pPr>
      <w:r w:rsidRPr="00996392">
        <w:rPr>
          <w:rFonts w:asciiTheme="minorHAnsi" w:hAnsiTheme="minorHAnsi"/>
          <w:color w:val="000000" w:themeColor="text1"/>
        </w:rPr>
        <w:t>Libération</w:t>
      </w:r>
    </w:p>
    <w:p w14:paraId="010FD588" w14:textId="77777777" w:rsidR="00396E3D" w:rsidRPr="00996392" w:rsidRDefault="00396E3D" w:rsidP="00396E3D">
      <w:pPr>
        <w:pStyle w:val="Paragraphedeliste"/>
        <w:numPr>
          <w:ilvl w:val="0"/>
          <w:numId w:val="3"/>
        </w:numPr>
        <w:rPr>
          <w:rFonts w:asciiTheme="minorHAnsi" w:hAnsiTheme="minorHAnsi"/>
          <w:color w:val="000000" w:themeColor="text1"/>
        </w:rPr>
      </w:pPr>
      <w:r w:rsidRPr="00996392">
        <w:rPr>
          <w:rFonts w:asciiTheme="minorHAnsi" w:hAnsiTheme="minorHAnsi"/>
          <w:color w:val="000000" w:themeColor="text1"/>
        </w:rPr>
        <w:t>Assemblée Natonale.fr</w:t>
      </w:r>
    </w:p>
    <w:p w14:paraId="577F829E" w14:textId="77777777" w:rsidR="00396E3D" w:rsidRPr="00996392" w:rsidRDefault="00396E3D" w:rsidP="00396E3D">
      <w:pPr>
        <w:pStyle w:val="Paragraphedeliste"/>
        <w:numPr>
          <w:ilvl w:val="0"/>
          <w:numId w:val="3"/>
        </w:numPr>
        <w:rPr>
          <w:rFonts w:asciiTheme="minorHAnsi" w:hAnsiTheme="minorHAnsi"/>
          <w:color w:val="000000" w:themeColor="text1"/>
        </w:rPr>
      </w:pPr>
      <w:r w:rsidRPr="00996392">
        <w:rPr>
          <w:rFonts w:asciiTheme="minorHAnsi" w:hAnsiTheme="minorHAnsi"/>
          <w:color w:val="000000" w:themeColor="text1"/>
        </w:rPr>
        <w:t>Europolitique.info</w:t>
      </w:r>
    </w:p>
    <w:p w14:paraId="51C2DACA" w14:textId="77777777" w:rsidR="00396E3D" w:rsidRPr="00996392" w:rsidRDefault="00396E3D" w:rsidP="00396E3D">
      <w:pPr>
        <w:pStyle w:val="Paragraphedeliste"/>
        <w:numPr>
          <w:ilvl w:val="0"/>
          <w:numId w:val="3"/>
        </w:numPr>
        <w:rPr>
          <w:rFonts w:asciiTheme="minorHAnsi" w:hAnsiTheme="minorHAnsi"/>
          <w:color w:val="000000" w:themeColor="text1"/>
        </w:rPr>
      </w:pPr>
      <w:r w:rsidRPr="00996392">
        <w:rPr>
          <w:rFonts w:asciiTheme="minorHAnsi" w:hAnsiTheme="minorHAnsi"/>
          <w:color w:val="000000" w:themeColor="text1"/>
        </w:rPr>
        <w:t>Lyoncapital.fr</w:t>
      </w:r>
    </w:p>
    <w:p w14:paraId="3B505232" w14:textId="77777777" w:rsidR="00396E3D" w:rsidRPr="00996392" w:rsidRDefault="00396E3D" w:rsidP="00396E3D">
      <w:pPr>
        <w:pStyle w:val="Paragraphedeliste"/>
        <w:numPr>
          <w:ilvl w:val="0"/>
          <w:numId w:val="3"/>
        </w:numPr>
        <w:rPr>
          <w:rFonts w:asciiTheme="minorHAnsi" w:hAnsiTheme="minorHAnsi"/>
          <w:color w:val="000000" w:themeColor="text1"/>
        </w:rPr>
      </w:pPr>
      <w:r w:rsidRPr="00996392">
        <w:rPr>
          <w:rFonts w:asciiTheme="minorHAnsi" w:hAnsiTheme="minorHAnsi"/>
          <w:color w:val="000000" w:themeColor="text1"/>
        </w:rPr>
        <w:t>Europa.eu</w:t>
      </w:r>
    </w:p>
    <w:p w14:paraId="136E27B3" w14:textId="77777777" w:rsidR="005003F8" w:rsidRPr="005003F8" w:rsidRDefault="000571CD">
      <w:pPr>
        <w:pStyle w:val="Paragraphedeliste"/>
        <w:numPr>
          <w:ilvl w:val="0"/>
          <w:numId w:val="3"/>
        </w:numPr>
        <w:rPr>
          <w:rFonts w:asciiTheme="minorHAnsi" w:hAnsiTheme="minorHAnsi"/>
          <w:color w:val="000000" w:themeColor="text1"/>
        </w:rPr>
      </w:pPr>
      <w:r>
        <w:rPr>
          <w:rFonts w:asciiTheme="minorHAnsi" w:hAnsiTheme="minorHAnsi"/>
          <w:color w:val="000000" w:themeColor="text1"/>
        </w:rPr>
        <w:t>Figaro.fr</w:t>
      </w:r>
    </w:p>
    <w:sectPr w:rsidR="005003F8" w:rsidRPr="005003F8" w:rsidSect="005C6C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5408D3" w14:textId="77777777" w:rsidR="004A3292" w:rsidRDefault="004A3292" w:rsidP="000E758B">
      <w:r>
        <w:separator/>
      </w:r>
    </w:p>
  </w:endnote>
  <w:endnote w:type="continuationSeparator" w:id="0">
    <w:p w14:paraId="609E9CA4" w14:textId="77777777" w:rsidR="004A3292" w:rsidRDefault="004A3292" w:rsidP="000E7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F5C836" w14:textId="77777777" w:rsidR="004A3292" w:rsidRDefault="004A3292" w:rsidP="000E758B">
      <w:r>
        <w:separator/>
      </w:r>
    </w:p>
  </w:footnote>
  <w:footnote w:type="continuationSeparator" w:id="0">
    <w:p w14:paraId="4F5F7D08" w14:textId="77777777" w:rsidR="004A3292" w:rsidRDefault="004A3292" w:rsidP="000E758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B3386"/>
    <w:multiLevelType w:val="hybridMultilevel"/>
    <w:tmpl w:val="109CAF08"/>
    <w:lvl w:ilvl="0" w:tplc="E14C9F62">
      <w:start w:val="1"/>
      <w:numFmt w:val="upperRoman"/>
      <w:lvlText w:val="%1-"/>
      <w:lvlJc w:val="left"/>
      <w:pPr>
        <w:ind w:left="780" w:hanging="72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
    <w:nsid w:val="1AB66D19"/>
    <w:multiLevelType w:val="multilevel"/>
    <w:tmpl w:val="518C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461795"/>
    <w:multiLevelType w:val="hybridMultilevel"/>
    <w:tmpl w:val="02DAA46C"/>
    <w:lvl w:ilvl="0" w:tplc="83B09C34">
      <w:start w:val="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CF02EBE"/>
    <w:multiLevelType w:val="hybridMultilevel"/>
    <w:tmpl w:val="AA0E6B44"/>
    <w:lvl w:ilvl="0" w:tplc="94BA2F30">
      <w:start w:val="1"/>
      <w:numFmt w:val="upp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
    <w:nsid w:val="2D4452FF"/>
    <w:multiLevelType w:val="hybridMultilevel"/>
    <w:tmpl w:val="3806B928"/>
    <w:lvl w:ilvl="0" w:tplc="7CDC6C38">
      <w:start w:val="1"/>
      <w:numFmt w:val="upperLetter"/>
      <w:lvlText w:val="%1)"/>
      <w:lvlJc w:val="left"/>
      <w:pPr>
        <w:ind w:left="1060" w:hanging="360"/>
      </w:pPr>
      <w:rPr>
        <w:rFonts w:hint="default"/>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5">
    <w:nsid w:val="33F90412"/>
    <w:multiLevelType w:val="multilevel"/>
    <w:tmpl w:val="8C98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9316C3"/>
    <w:multiLevelType w:val="hybridMultilevel"/>
    <w:tmpl w:val="9E8258DC"/>
    <w:lvl w:ilvl="0" w:tplc="80384DA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B0270F5"/>
    <w:multiLevelType w:val="hybridMultilevel"/>
    <w:tmpl w:val="9660766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C5B3FFF"/>
    <w:multiLevelType w:val="multilevel"/>
    <w:tmpl w:val="B19C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6B671F"/>
    <w:multiLevelType w:val="hybridMultilevel"/>
    <w:tmpl w:val="B706F00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730211A"/>
    <w:multiLevelType w:val="hybridMultilevel"/>
    <w:tmpl w:val="F6084AE0"/>
    <w:lvl w:ilvl="0" w:tplc="40825158">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nsid w:val="5D1F3106"/>
    <w:multiLevelType w:val="hybridMultilevel"/>
    <w:tmpl w:val="6C0EE2E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B757F79"/>
    <w:multiLevelType w:val="hybridMultilevel"/>
    <w:tmpl w:val="EBB64490"/>
    <w:lvl w:ilvl="0" w:tplc="373C7AC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1"/>
  </w:num>
  <w:num w:numId="3">
    <w:abstractNumId w:val="2"/>
  </w:num>
  <w:num w:numId="4">
    <w:abstractNumId w:val="7"/>
  </w:num>
  <w:num w:numId="5">
    <w:abstractNumId w:val="5"/>
  </w:num>
  <w:num w:numId="6">
    <w:abstractNumId w:val="11"/>
  </w:num>
  <w:num w:numId="7">
    <w:abstractNumId w:val="8"/>
  </w:num>
  <w:num w:numId="8">
    <w:abstractNumId w:val="0"/>
  </w:num>
  <w:num w:numId="9">
    <w:abstractNumId w:val="12"/>
  </w:num>
  <w:num w:numId="10">
    <w:abstractNumId w:val="6"/>
  </w:num>
  <w:num w:numId="11">
    <w:abstractNumId w:val="10"/>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07A76"/>
    <w:rsid w:val="000026C2"/>
    <w:rsid w:val="00006161"/>
    <w:rsid w:val="00007A76"/>
    <w:rsid w:val="00012C9E"/>
    <w:rsid w:val="00030659"/>
    <w:rsid w:val="000406C3"/>
    <w:rsid w:val="000571CD"/>
    <w:rsid w:val="000716AE"/>
    <w:rsid w:val="000777EC"/>
    <w:rsid w:val="00096C92"/>
    <w:rsid w:val="000A1F3E"/>
    <w:rsid w:val="000B5B6A"/>
    <w:rsid w:val="000C0B5D"/>
    <w:rsid w:val="000C46E0"/>
    <w:rsid w:val="000D7FE2"/>
    <w:rsid w:val="000E758B"/>
    <w:rsid w:val="00136876"/>
    <w:rsid w:val="00162461"/>
    <w:rsid w:val="00183788"/>
    <w:rsid w:val="001B43E7"/>
    <w:rsid w:val="002175E9"/>
    <w:rsid w:val="00227546"/>
    <w:rsid w:val="00231E37"/>
    <w:rsid w:val="00240ECD"/>
    <w:rsid w:val="00270FF8"/>
    <w:rsid w:val="002C6956"/>
    <w:rsid w:val="002C6F60"/>
    <w:rsid w:val="002C7CB6"/>
    <w:rsid w:val="0031064F"/>
    <w:rsid w:val="00353270"/>
    <w:rsid w:val="00386796"/>
    <w:rsid w:val="00396E3D"/>
    <w:rsid w:val="003A4223"/>
    <w:rsid w:val="003F1202"/>
    <w:rsid w:val="003F351A"/>
    <w:rsid w:val="004469AA"/>
    <w:rsid w:val="004569A8"/>
    <w:rsid w:val="004725BE"/>
    <w:rsid w:val="004874FB"/>
    <w:rsid w:val="004A3292"/>
    <w:rsid w:val="004D2A11"/>
    <w:rsid w:val="004E30A2"/>
    <w:rsid w:val="005003F8"/>
    <w:rsid w:val="00526128"/>
    <w:rsid w:val="005445A8"/>
    <w:rsid w:val="00545AB1"/>
    <w:rsid w:val="005862EF"/>
    <w:rsid w:val="005A236A"/>
    <w:rsid w:val="005C6C6C"/>
    <w:rsid w:val="005D2A09"/>
    <w:rsid w:val="00616632"/>
    <w:rsid w:val="00640F56"/>
    <w:rsid w:val="00647794"/>
    <w:rsid w:val="0066280C"/>
    <w:rsid w:val="00690E7C"/>
    <w:rsid w:val="006A4EBA"/>
    <w:rsid w:val="006B6EE8"/>
    <w:rsid w:val="006D22B6"/>
    <w:rsid w:val="006F46A9"/>
    <w:rsid w:val="007D0058"/>
    <w:rsid w:val="00800DA5"/>
    <w:rsid w:val="0081196A"/>
    <w:rsid w:val="008412FD"/>
    <w:rsid w:val="0088251D"/>
    <w:rsid w:val="00896DB0"/>
    <w:rsid w:val="008D5F55"/>
    <w:rsid w:val="008E2B32"/>
    <w:rsid w:val="009522A5"/>
    <w:rsid w:val="00955AD6"/>
    <w:rsid w:val="0096300D"/>
    <w:rsid w:val="00996392"/>
    <w:rsid w:val="009A7E37"/>
    <w:rsid w:val="009B1226"/>
    <w:rsid w:val="009F329D"/>
    <w:rsid w:val="00A05983"/>
    <w:rsid w:val="00A139CD"/>
    <w:rsid w:val="00A22C6A"/>
    <w:rsid w:val="00AE094E"/>
    <w:rsid w:val="00B05459"/>
    <w:rsid w:val="00B11C96"/>
    <w:rsid w:val="00B407AA"/>
    <w:rsid w:val="00B5457F"/>
    <w:rsid w:val="00B54BE6"/>
    <w:rsid w:val="00B63827"/>
    <w:rsid w:val="00B76DED"/>
    <w:rsid w:val="00BB4CA1"/>
    <w:rsid w:val="00BD7880"/>
    <w:rsid w:val="00BE54F2"/>
    <w:rsid w:val="00BF3BB8"/>
    <w:rsid w:val="00C143B9"/>
    <w:rsid w:val="00C35EB3"/>
    <w:rsid w:val="00C57D4F"/>
    <w:rsid w:val="00C665F6"/>
    <w:rsid w:val="00C828CC"/>
    <w:rsid w:val="00D71AC4"/>
    <w:rsid w:val="00D734BE"/>
    <w:rsid w:val="00DF2379"/>
    <w:rsid w:val="00E05E30"/>
    <w:rsid w:val="00E37F9C"/>
    <w:rsid w:val="00E7047E"/>
    <w:rsid w:val="00E77354"/>
    <w:rsid w:val="00ED04C6"/>
    <w:rsid w:val="00EE09FC"/>
    <w:rsid w:val="00F44F6C"/>
    <w:rsid w:val="00F6408D"/>
    <w:rsid w:val="00F822C3"/>
    <w:rsid w:val="00FD34BA"/>
    <w:rsid w:val="00FF1F6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44E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202"/>
    <w:rPr>
      <w:sz w:val="24"/>
      <w:szCs w:val="24"/>
    </w:rPr>
  </w:style>
  <w:style w:type="paragraph" w:styleId="Titre1">
    <w:name w:val="heading 1"/>
    <w:basedOn w:val="Normal"/>
    <w:next w:val="Normal"/>
    <w:link w:val="Titre1Car"/>
    <w:qFormat/>
    <w:rsid w:val="003F1202"/>
    <w:pPr>
      <w:keepNext/>
      <w:jc w:val="center"/>
      <w:outlineLvl w:val="0"/>
    </w:pPr>
    <w:rPr>
      <w:rFonts w:ascii="Arial Narrow" w:hAnsi="Arial Narrow"/>
      <w:sz w:val="28"/>
      <w:szCs w:val="28"/>
    </w:rPr>
  </w:style>
  <w:style w:type="paragraph" w:styleId="Titre2">
    <w:name w:val="heading 2"/>
    <w:basedOn w:val="Normal"/>
    <w:next w:val="Normal"/>
    <w:link w:val="Titre2Car"/>
    <w:qFormat/>
    <w:rsid w:val="003F1202"/>
    <w:pPr>
      <w:keepNext/>
      <w:jc w:val="center"/>
      <w:outlineLvl w:val="1"/>
    </w:pPr>
    <w:rPr>
      <w:rFonts w:ascii="Arial Narrow" w:hAnsi="Arial Narrow"/>
      <w:b/>
      <w:bCs/>
      <w:sz w:val="28"/>
      <w:szCs w:val="28"/>
    </w:rPr>
  </w:style>
  <w:style w:type="paragraph" w:styleId="Titre3">
    <w:name w:val="heading 3"/>
    <w:basedOn w:val="Normal"/>
    <w:next w:val="Normal"/>
    <w:link w:val="Titre3Car"/>
    <w:qFormat/>
    <w:rsid w:val="003F1202"/>
    <w:pPr>
      <w:keepNext/>
      <w:jc w:val="both"/>
      <w:outlineLvl w:val="2"/>
    </w:pPr>
    <w:rPr>
      <w:rFonts w:ascii="Arial Narrow" w:hAnsi="Arial Narrow"/>
      <w:sz w:val="28"/>
      <w:szCs w:val="28"/>
    </w:rPr>
  </w:style>
  <w:style w:type="paragraph" w:styleId="Titre6">
    <w:name w:val="heading 6"/>
    <w:basedOn w:val="Normal"/>
    <w:next w:val="Normal"/>
    <w:link w:val="Titre6Car"/>
    <w:uiPriority w:val="9"/>
    <w:unhideWhenUsed/>
    <w:qFormat/>
    <w:rsid w:val="00BB4C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F1202"/>
    <w:rPr>
      <w:rFonts w:ascii="Arial Narrow" w:hAnsi="Arial Narrow"/>
      <w:sz w:val="28"/>
      <w:szCs w:val="28"/>
    </w:rPr>
  </w:style>
  <w:style w:type="character" w:customStyle="1" w:styleId="Titre2Car">
    <w:name w:val="Titre 2 Car"/>
    <w:basedOn w:val="Policepardfaut"/>
    <w:link w:val="Titre2"/>
    <w:rsid w:val="003F1202"/>
    <w:rPr>
      <w:rFonts w:ascii="Arial Narrow" w:hAnsi="Arial Narrow"/>
      <w:b/>
      <w:bCs/>
      <w:sz w:val="28"/>
      <w:szCs w:val="28"/>
    </w:rPr>
  </w:style>
  <w:style w:type="character" w:customStyle="1" w:styleId="Titre3Car">
    <w:name w:val="Titre 3 Car"/>
    <w:basedOn w:val="Policepardfaut"/>
    <w:link w:val="Titre3"/>
    <w:rsid w:val="003F1202"/>
    <w:rPr>
      <w:rFonts w:ascii="Arial Narrow" w:hAnsi="Arial Narrow"/>
      <w:sz w:val="28"/>
      <w:szCs w:val="28"/>
    </w:rPr>
  </w:style>
  <w:style w:type="character" w:styleId="lev">
    <w:name w:val="Strong"/>
    <w:basedOn w:val="Policepardfaut"/>
    <w:uiPriority w:val="22"/>
    <w:qFormat/>
    <w:rsid w:val="003F1202"/>
    <w:rPr>
      <w:b/>
      <w:bCs/>
    </w:rPr>
  </w:style>
  <w:style w:type="character" w:styleId="Lienhypertexte">
    <w:name w:val="Hyperlink"/>
    <w:basedOn w:val="Policepardfaut"/>
    <w:uiPriority w:val="99"/>
    <w:unhideWhenUsed/>
    <w:rsid w:val="00800DA5"/>
    <w:rPr>
      <w:color w:val="0000FF" w:themeColor="hyperlink"/>
      <w:u w:val="single"/>
    </w:rPr>
  </w:style>
  <w:style w:type="character" w:customStyle="1" w:styleId="apple-converted-space">
    <w:name w:val="apple-converted-space"/>
    <w:basedOn w:val="Policepardfaut"/>
    <w:rsid w:val="00ED04C6"/>
  </w:style>
  <w:style w:type="table" w:styleId="Grille">
    <w:name w:val="Table Grid"/>
    <w:basedOn w:val="TableauNormal"/>
    <w:uiPriority w:val="59"/>
    <w:rsid w:val="00231E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5D2A09"/>
    <w:pPr>
      <w:ind w:left="720"/>
      <w:contextualSpacing/>
    </w:pPr>
  </w:style>
  <w:style w:type="paragraph" w:styleId="NormalWeb">
    <w:name w:val="Normal (Web)"/>
    <w:basedOn w:val="Normal"/>
    <w:uiPriority w:val="99"/>
    <w:unhideWhenUsed/>
    <w:rsid w:val="000E758B"/>
    <w:pPr>
      <w:spacing w:before="100" w:beforeAutospacing="1" w:after="100" w:afterAutospacing="1"/>
    </w:pPr>
  </w:style>
  <w:style w:type="paragraph" w:styleId="En-tte">
    <w:name w:val="header"/>
    <w:basedOn w:val="Normal"/>
    <w:link w:val="En-tteCar"/>
    <w:uiPriority w:val="99"/>
    <w:semiHidden/>
    <w:unhideWhenUsed/>
    <w:rsid w:val="000E758B"/>
    <w:pPr>
      <w:tabs>
        <w:tab w:val="center" w:pos="4536"/>
        <w:tab w:val="right" w:pos="9072"/>
      </w:tabs>
    </w:pPr>
  </w:style>
  <w:style w:type="character" w:customStyle="1" w:styleId="En-tteCar">
    <w:name w:val="En-tête Car"/>
    <w:basedOn w:val="Policepardfaut"/>
    <w:link w:val="En-tte"/>
    <w:uiPriority w:val="99"/>
    <w:semiHidden/>
    <w:rsid w:val="000E758B"/>
    <w:rPr>
      <w:sz w:val="24"/>
      <w:szCs w:val="24"/>
    </w:rPr>
  </w:style>
  <w:style w:type="paragraph" w:styleId="Pieddepage">
    <w:name w:val="footer"/>
    <w:basedOn w:val="Normal"/>
    <w:link w:val="PieddepageCar"/>
    <w:uiPriority w:val="99"/>
    <w:semiHidden/>
    <w:unhideWhenUsed/>
    <w:rsid w:val="000E758B"/>
    <w:pPr>
      <w:tabs>
        <w:tab w:val="center" w:pos="4536"/>
        <w:tab w:val="right" w:pos="9072"/>
      </w:tabs>
    </w:pPr>
  </w:style>
  <w:style w:type="character" w:customStyle="1" w:styleId="PieddepageCar">
    <w:name w:val="Pied de page Car"/>
    <w:basedOn w:val="Policepardfaut"/>
    <w:link w:val="Pieddepage"/>
    <w:uiPriority w:val="99"/>
    <w:semiHidden/>
    <w:rsid w:val="000E758B"/>
    <w:rPr>
      <w:sz w:val="24"/>
      <w:szCs w:val="24"/>
    </w:rPr>
  </w:style>
  <w:style w:type="character" w:styleId="Accentuation">
    <w:name w:val="Emphasis"/>
    <w:basedOn w:val="Policepardfaut"/>
    <w:uiPriority w:val="20"/>
    <w:qFormat/>
    <w:rsid w:val="00396E3D"/>
    <w:rPr>
      <w:i/>
      <w:iCs/>
    </w:rPr>
  </w:style>
  <w:style w:type="character" w:styleId="Lienhypertextesuivi">
    <w:name w:val="FollowedHyperlink"/>
    <w:basedOn w:val="Policepardfaut"/>
    <w:uiPriority w:val="99"/>
    <w:semiHidden/>
    <w:unhideWhenUsed/>
    <w:rsid w:val="002C6F60"/>
    <w:rPr>
      <w:color w:val="800080" w:themeColor="followedHyperlink"/>
      <w:u w:val="single"/>
    </w:rPr>
  </w:style>
  <w:style w:type="paragraph" w:customStyle="1" w:styleId="spip">
    <w:name w:val="spip"/>
    <w:basedOn w:val="Normal"/>
    <w:rsid w:val="005003F8"/>
    <w:pPr>
      <w:spacing w:before="100" w:beforeAutospacing="1" w:after="100" w:afterAutospacing="1"/>
    </w:pPr>
  </w:style>
  <w:style w:type="character" w:customStyle="1" w:styleId="Titre6Car">
    <w:name w:val="Titre 6 Car"/>
    <w:basedOn w:val="Policepardfaut"/>
    <w:link w:val="Titre6"/>
    <w:uiPriority w:val="9"/>
    <w:rsid w:val="00BB4CA1"/>
    <w:rPr>
      <w:rFonts w:asciiTheme="majorHAnsi" w:eastAsiaTheme="majorEastAsia" w:hAnsiTheme="majorHAnsi" w:cstheme="majorBidi"/>
      <w:i/>
      <w:iCs/>
      <w:color w:val="243F60" w:themeColor="accent1" w:themeShade="7F"/>
      <w:sz w:val="24"/>
      <w:szCs w:val="24"/>
    </w:rPr>
  </w:style>
  <w:style w:type="character" w:customStyle="1" w:styleId="idocroman">
    <w:name w:val="idocroman"/>
    <w:basedOn w:val="Policepardfaut"/>
    <w:rsid w:val="00BB4CA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202"/>
    <w:rPr>
      <w:sz w:val="24"/>
      <w:szCs w:val="24"/>
    </w:rPr>
  </w:style>
  <w:style w:type="paragraph" w:styleId="Titre1">
    <w:name w:val="heading 1"/>
    <w:basedOn w:val="Normal"/>
    <w:next w:val="Normal"/>
    <w:link w:val="Titre1Car"/>
    <w:qFormat/>
    <w:rsid w:val="003F1202"/>
    <w:pPr>
      <w:keepNext/>
      <w:jc w:val="center"/>
      <w:outlineLvl w:val="0"/>
    </w:pPr>
    <w:rPr>
      <w:rFonts w:ascii="Arial Narrow" w:hAnsi="Arial Narrow"/>
      <w:sz w:val="28"/>
      <w:szCs w:val="28"/>
    </w:rPr>
  </w:style>
  <w:style w:type="paragraph" w:styleId="Titre2">
    <w:name w:val="heading 2"/>
    <w:basedOn w:val="Normal"/>
    <w:next w:val="Normal"/>
    <w:link w:val="Titre2Car"/>
    <w:qFormat/>
    <w:rsid w:val="003F1202"/>
    <w:pPr>
      <w:keepNext/>
      <w:jc w:val="center"/>
      <w:outlineLvl w:val="1"/>
    </w:pPr>
    <w:rPr>
      <w:rFonts w:ascii="Arial Narrow" w:hAnsi="Arial Narrow"/>
      <w:b/>
      <w:bCs/>
      <w:sz w:val="28"/>
      <w:szCs w:val="28"/>
    </w:rPr>
  </w:style>
  <w:style w:type="paragraph" w:styleId="Titre3">
    <w:name w:val="heading 3"/>
    <w:basedOn w:val="Normal"/>
    <w:next w:val="Normal"/>
    <w:link w:val="Titre3Car"/>
    <w:qFormat/>
    <w:rsid w:val="003F1202"/>
    <w:pPr>
      <w:keepNext/>
      <w:jc w:val="both"/>
      <w:outlineLvl w:val="2"/>
    </w:pPr>
    <w:rPr>
      <w:rFonts w:ascii="Arial Narrow" w:hAnsi="Arial Narrow"/>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F1202"/>
    <w:rPr>
      <w:rFonts w:ascii="Arial Narrow" w:hAnsi="Arial Narrow"/>
      <w:sz w:val="28"/>
      <w:szCs w:val="28"/>
    </w:rPr>
  </w:style>
  <w:style w:type="character" w:customStyle="1" w:styleId="Titre2Car">
    <w:name w:val="Titre 2 Car"/>
    <w:basedOn w:val="Policepardfaut"/>
    <w:link w:val="Titre2"/>
    <w:rsid w:val="003F1202"/>
    <w:rPr>
      <w:rFonts w:ascii="Arial Narrow" w:hAnsi="Arial Narrow"/>
      <w:b/>
      <w:bCs/>
      <w:sz w:val="28"/>
      <w:szCs w:val="28"/>
    </w:rPr>
  </w:style>
  <w:style w:type="character" w:customStyle="1" w:styleId="Titre3Car">
    <w:name w:val="Titre 3 Car"/>
    <w:basedOn w:val="Policepardfaut"/>
    <w:link w:val="Titre3"/>
    <w:rsid w:val="003F1202"/>
    <w:rPr>
      <w:rFonts w:ascii="Arial Narrow" w:hAnsi="Arial Narrow"/>
      <w:sz w:val="28"/>
      <w:szCs w:val="28"/>
    </w:rPr>
  </w:style>
  <w:style w:type="character" w:styleId="lev">
    <w:name w:val="Strong"/>
    <w:basedOn w:val="Policepardfaut"/>
    <w:uiPriority w:val="22"/>
    <w:qFormat/>
    <w:rsid w:val="003F1202"/>
    <w:rPr>
      <w:b/>
      <w:bCs/>
    </w:rPr>
  </w:style>
  <w:style w:type="character" w:styleId="Lienhypertexte">
    <w:name w:val="Hyperlink"/>
    <w:basedOn w:val="Policepardfaut"/>
    <w:uiPriority w:val="99"/>
    <w:unhideWhenUsed/>
    <w:rsid w:val="00800DA5"/>
    <w:rPr>
      <w:color w:val="0000FF" w:themeColor="hyperlink"/>
      <w:u w:val="single"/>
    </w:rPr>
  </w:style>
  <w:style w:type="character" w:customStyle="1" w:styleId="apple-converted-space">
    <w:name w:val="apple-converted-space"/>
    <w:basedOn w:val="Policepardfaut"/>
    <w:rsid w:val="00ED04C6"/>
  </w:style>
  <w:style w:type="table" w:styleId="Grille">
    <w:name w:val="Table Grid"/>
    <w:basedOn w:val="TableauNormal"/>
    <w:uiPriority w:val="59"/>
    <w:rsid w:val="00231E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5D2A09"/>
    <w:pPr>
      <w:ind w:left="720"/>
      <w:contextualSpacing/>
    </w:pPr>
  </w:style>
  <w:style w:type="paragraph" w:styleId="NormalWeb">
    <w:name w:val="Normal (Web)"/>
    <w:basedOn w:val="Normal"/>
    <w:uiPriority w:val="99"/>
    <w:unhideWhenUsed/>
    <w:rsid w:val="000E758B"/>
    <w:pPr>
      <w:spacing w:before="100" w:beforeAutospacing="1" w:after="100" w:afterAutospacing="1"/>
    </w:pPr>
  </w:style>
  <w:style w:type="paragraph" w:styleId="En-tte">
    <w:name w:val="header"/>
    <w:basedOn w:val="Normal"/>
    <w:link w:val="En-tteCar"/>
    <w:uiPriority w:val="99"/>
    <w:semiHidden/>
    <w:unhideWhenUsed/>
    <w:rsid w:val="000E758B"/>
    <w:pPr>
      <w:tabs>
        <w:tab w:val="center" w:pos="4536"/>
        <w:tab w:val="right" w:pos="9072"/>
      </w:tabs>
    </w:pPr>
  </w:style>
  <w:style w:type="character" w:customStyle="1" w:styleId="En-tteCar">
    <w:name w:val="En-tête Car"/>
    <w:basedOn w:val="Policepardfaut"/>
    <w:link w:val="En-tte"/>
    <w:uiPriority w:val="99"/>
    <w:semiHidden/>
    <w:rsid w:val="000E758B"/>
    <w:rPr>
      <w:sz w:val="24"/>
      <w:szCs w:val="24"/>
    </w:rPr>
  </w:style>
  <w:style w:type="paragraph" w:styleId="Pieddepage">
    <w:name w:val="footer"/>
    <w:basedOn w:val="Normal"/>
    <w:link w:val="PieddepageCar"/>
    <w:uiPriority w:val="99"/>
    <w:semiHidden/>
    <w:unhideWhenUsed/>
    <w:rsid w:val="000E758B"/>
    <w:pPr>
      <w:tabs>
        <w:tab w:val="center" w:pos="4536"/>
        <w:tab w:val="right" w:pos="9072"/>
      </w:tabs>
    </w:pPr>
  </w:style>
  <w:style w:type="character" w:customStyle="1" w:styleId="PieddepageCar">
    <w:name w:val="Pied de page Car"/>
    <w:basedOn w:val="Policepardfaut"/>
    <w:link w:val="Pieddepage"/>
    <w:uiPriority w:val="99"/>
    <w:semiHidden/>
    <w:rsid w:val="000E758B"/>
    <w:rPr>
      <w:sz w:val="24"/>
      <w:szCs w:val="24"/>
    </w:rPr>
  </w:style>
  <w:style w:type="character" w:styleId="Accentuation">
    <w:name w:val="Emphasis"/>
    <w:basedOn w:val="Policepardfaut"/>
    <w:uiPriority w:val="20"/>
    <w:qFormat/>
    <w:rsid w:val="00396E3D"/>
    <w:rPr>
      <w:i/>
      <w:iCs/>
    </w:rPr>
  </w:style>
  <w:style w:type="character" w:styleId="Lienhypertextesuivi">
    <w:name w:val="FollowedHyperlink"/>
    <w:basedOn w:val="Policepardfaut"/>
    <w:uiPriority w:val="99"/>
    <w:semiHidden/>
    <w:unhideWhenUsed/>
    <w:rsid w:val="002C6F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90998">
      <w:bodyDiv w:val="1"/>
      <w:marLeft w:val="0"/>
      <w:marRight w:val="0"/>
      <w:marTop w:val="0"/>
      <w:marBottom w:val="0"/>
      <w:divBdr>
        <w:top w:val="none" w:sz="0" w:space="0" w:color="auto"/>
        <w:left w:val="none" w:sz="0" w:space="0" w:color="auto"/>
        <w:bottom w:val="none" w:sz="0" w:space="0" w:color="auto"/>
        <w:right w:val="none" w:sz="0" w:space="0" w:color="auto"/>
      </w:divBdr>
    </w:div>
    <w:div w:id="509761656">
      <w:bodyDiv w:val="1"/>
      <w:marLeft w:val="0"/>
      <w:marRight w:val="0"/>
      <w:marTop w:val="0"/>
      <w:marBottom w:val="0"/>
      <w:divBdr>
        <w:top w:val="none" w:sz="0" w:space="0" w:color="auto"/>
        <w:left w:val="none" w:sz="0" w:space="0" w:color="auto"/>
        <w:bottom w:val="none" w:sz="0" w:space="0" w:color="auto"/>
        <w:right w:val="none" w:sz="0" w:space="0" w:color="auto"/>
      </w:divBdr>
    </w:div>
    <w:div w:id="627667754">
      <w:bodyDiv w:val="1"/>
      <w:marLeft w:val="0"/>
      <w:marRight w:val="0"/>
      <w:marTop w:val="0"/>
      <w:marBottom w:val="0"/>
      <w:divBdr>
        <w:top w:val="none" w:sz="0" w:space="0" w:color="auto"/>
        <w:left w:val="none" w:sz="0" w:space="0" w:color="auto"/>
        <w:bottom w:val="none" w:sz="0" w:space="0" w:color="auto"/>
        <w:right w:val="none" w:sz="0" w:space="0" w:color="auto"/>
      </w:divBdr>
    </w:div>
    <w:div w:id="811605802">
      <w:bodyDiv w:val="1"/>
      <w:marLeft w:val="0"/>
      <w:marRight w:val="0"/>
      <w:marTop w:val="0"/>
      <w:marBottom w:val="0"/>
      <w:divBdr>
        <w:top w:val="none" w:sz="0" w:space="0" w:color="auto"/>
        <w:left w:val="none" w:sz="0" w:space="0" w:color="auto"/>
        <w:bottom w:val="none" w:sz="0" w:space="0" w:color="auto"/>
        <w:right w:val="none" w:sz="0" w:space="0" w:color="auto"/>
      </w:divBdr>
    </w:div>
    <w:div w:id="814225416">
      <w:bodyDiv w:val="1"/>
      <w:marLeft w:val="0"/>
      <w:marRight w:val="0"/>
      <w:marTop w:val="0"/>
      <w:marBottom w:val="0"/>
      <w:divBdr>
        <w:top w:val="none" w:sz="0" w:space="0" w:color="auto"/>
        <w:left w:val="none" w:sz="0" w:space="0" w:color="auto"/>
        <w:bottom w:val="none" w:sz="0" w:space="0" w:color="auto"/>
        <w:right w:val="none" w:sz="0" w:space="0" w:color="auto"/>
      </w:divBdr>
    </w:div>
    <w:div w:id="913900419">
      <w:bodyDiv w:val="1"/>
      <w:marLeft w:val="0"/>
      <w:marRight w:val="0"/>
      <w:marTop w:val="0"/>
      <w:marBottom w:val="0"/>
      <w:divBdr>
        <w:top w:val="none" w:sz="0" w:space="0" w:color="auto"/>
        <w:left w:val="none" w:sz="0" w:space="0" w:color="auto"/>
        <w:bottom w:val="none" w:sz="0" w:space="0" w:color="auto"/>
        <w:right w:val="none" w:sz="0" w:space="0" w:color="auto"/>
      </w:divBdr>
    </w:div>
    <w:div w:id="1279219678">
      <w:bodyDiv w:val="1"/>
      <w:marLeft w:val="0"/>
      <w:marRight w:val="0"/>
      <w:marTop w:val="0"/>
      <w:marBottom w:val="0"/>
      <w:divBdr>
        <w:top w:val="none" w:sz="0" w:space="0" w:color="auto"/>
        <w:left w:val="none" w:sz="0" w:space="0" w:color="auto"/>
        <w:bottom w:val="none" w:sz="0" w:space="0" w:color="auto"/>
        <w:right w:val="none" w:sz="0" w:space="0" w:color="auto"/>
      </w:divBdr>
    </w:div>
    <w:div w:id="1525485267">
      <w:bodyDiv w:val="1"/>
      <w:marLeft w:val="0"/>
      <w:marRight w:val="0"/>
      <w:marTop w:val="0"/>
      <w:marBottom w:val="0"/>
      <w:divBdr>
        <w:top w:val="none" w:sz="0" w:space="0" w:color="auto"/>
        <w:left w:val="none" w:sz="0" w:space="0" w:color="auto"/>
        <w:bottom w:val="none" w:sz="0" w:space="0" w:color="auto"/>
        <w:right w:val="none" w:sz="0" w:space="0" w:color="auto"/>
      </w:divBdr>
    </w:div>
    <w:div w:id="1612132461">
      <w:bodyDiv w:val="1"/>
      <w:marLeft w:val="0"/>
      <w:marRight w:val="0"/>
      <w:marTop w:val="0"/>
      <w:marBottom w:val="0"/>
      <w:divBdr>
        <w:top w:val="none" w:sz="0" w:space="0" w:color="auto"/>
        <w:left w:val="none" w:sz="0" w:space="0" w:color="auto"/>
        <w:bottom w:val="none" w:sz="0" w:space="0" w:color="auto"/>
        <w:right w:val="none" w:sz="0" w:space="0" w:color="auto"/>
      </w:divBdr>
    </w:div>
    <w:div w:id="1896306391">
      <w:bodyDiv w:val="1"/>
      <w:marLeft w:val="0"/>
      <w:marRight w:val="0"/>
      <w:marTop w:val="0"/>
      <w:marBottom w:val="0"/>
      <w:divBdr>
        <w:top w:val="none" w:sz="0" w:space="0" w:color="auto"/>
        <w:left w:val="none" w:sz="0" w:space="0" w:color="auto"/>
        <w:bottom w:val="none" w:sz="0" w:space="0" w:color="auto"/>
        <w:right w:val="none" w:sz="0" w:space="0" w:color="auto"/>
      </w:divBdr>
    </w:div>
    <w:div w:id="1954045345">
      <w:bodyDiv w:val="1"/>
      <w:marLeft w:val="0"/>
      <w:marRight w:val="0"/>
      <w:marTop w:val="0"/>
      <w:marBottom w:val="0"/>
      <w:divBdr>
        <w:top w:val="none" w:sz="0" w:space="0" w:color="auto"/>
        <w:left w:val="none" w:sz="0" w:space="0" w:color="auto"/>
        <w:bottom w:val="none" w:sz="0" w:space="0" w:color="auto"/>
        <w:right w:val="none" w:sz="0" w:space="0" w:color="auto"/>
      </w:divBdr>
    </w:div>
    <w:div w:id="201680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fr.wikipedia.org/wiki/2011" TargetMode="External"/><Relationship Id="rId21" Type="http://schemas.openxmlformats.org/officeDocument/2006/relationships/hyperlink" Target="http://fr.wikipedia.org/wiki/Solde_migratoire" TargetMode="External"/><Relationship Id="rId22" Type="http://schemas.openxmlformats.org/officeDocument/2006/relationships/hyperlink" Target="http://fr.wikipedia.org/wiki/Union_sovi%C3%A9tique" TargetMode="External"/><Relationship Id="rId23" Type="http://schemas.openxmlformats.org/officeDocument/2006/relationships/hyperlink" Target="http://fr.wikipedia.org/wiki/Espagne" TargetMode="External"/><Relationship Id="rId24" Type="http://schemas.openxmlformats.org/officeDocument/2006/relationships/hyperlink" Target="http://fr.wikipedia.org/wiki/Italie" TargetMode="External"/><Relationship Id="rId25" Type="http://schemas.openxmlformats.org/officeDocument/2006/relationships/hyperlink" Target="http://www.insee.fr/fr/themes/document.asp?reg_id=0&amp;id=3739" TargetMode="External"/><Relationship Id="rId26" Type="http://schemas.openxmlformats.org/officeDocument/2006/relationships/hyperlink" Target="http://fr.wikipedia.org/wiki/Ch%C3%B4mage" TargetMode="External"/><Relationship Id="rId27" Type="http://schemas.openxmlformats.org/officeDocument/2006/relationships/hyperlink" Target="http://fr.wikipedia.org/wiki/Population_active" TargetMode="External"/><Relationship Id="rId28" Type="http://schemas.openxmlformats.org/officeDocument/2006/relationships/hyperlink" Target="http://fr.wikipedia.org/wiki/2000" TargetMode="External"/><Relationship Id="rId29" Type="http://schemas.openxmlformats.org/officeDocument/2006/relationships/hyperlink" Target="http://fr.wikipedia.org/wiki/2008"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fr.wikipedia.org/wiki/Licenciement" TargetMode="External"/><Relationship Id="rId31" Type="http://schemas.openxmlformats.org/officeDocument/2006/relationships/hyperlink" Target="http://fr.wikipedia.org/wiki/Entreprise" TargetMode="External"/><Relationship Id="rId32" Type="http://schemas.openxmlformats.org/officeDocument/2006/relationships/hyperlink" Target="http://fr.wikipedia.org/wiki/Salari%C3%A9" TargetMode="External"/><Relationship Id="rId9" Type="http://schemas.openxmlformats.org/officeDocument/2006/relationships/hyperlink" Target="http://fr.wikipedia.org/wiki/Population"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fr.wikipedia.org/wiki/Dynamique_des_populations" TargetMode="External"/><Relationship Id="rId11" Type="http://schemas.openxmlformats.org/officeDocument/2006/relationships/hyperlink" Target="http://fr.wikipedia.org/wiki/Natalit%C3%A9" TargetMode="External"/><Relationship Id="rId12" Type="http://schemas.openxmlformats.org/officeDocument/2006/relationships/hyperlink" Target="http://fr.wikipedia.org/wiki/Migration_humaine" TargetMode="External"/><Relationship Id="rId13" Type="http://schemas.openxmlformats.org/officeDocument/2006/relationships/hyperlink" Target="http://fr.wikipedia.org/wiki/Population_mondiale" TargetMode="External"/><Relationship Id="rId14" Type="http://schemas.openxmlformats.org/officeDocument/2006/relationships/hyperlink" Target="http://fr.wikipedia.org/wiki/R%C3%A9volution_industrielle" TargetMode="External"/><Relationship Id="rId15" Type="http://schemas.openxmlformats.org/officeDocument/2006/relationships/hyperlink" Target="http://fr.wikipedia.org/wiki/Monde_(univers)" TargetMode="External"/><Relationship Id="rId16" Type="http://schemas.openxmlformats.org/officeDocument/2006/relationships/hyperlink" Target="http://fr.wikipedia.org/wiki/R%C3%A9publique_populaire_de_Chine" TargetMode="External"/><Relationship Id="rId17" Type="http://schemas.openxmlformats.org/officeDocument/2006/relationships/hyperlink" Target="http://europa.eu/legislation_summaries/employment_and_social_policy/situation_in_europe/c10160_fr.htm" TargetMode="External"/><Relationship Id="rId18" Type="http://schemas.openxmlformats.org/officeDocument/2006/relationships/hyperlink" Target="http://fr.wikipedia.org/wiki/Taux_de_mortalit%C3%A9" TargetMode="External"/><Relationship Id="rId19" Type="http://schemas.openxmlformats.org/officeDocument/2006/relationships/hyperlink" Target="http://fr.wikipedia.org/wiki/Taux_de_natalit%C3%A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595615-DD80-E243-BB01-FA38DD975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Pages>
  <Words>2944</Words>
  <Characters>16195</Characters>
  <Application>Microsoft Macintosh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cdi</dc:creator>
  <cp:lastModifiedBy>Audrey Levasseur</cp:lastModifiedBy>
  <cp:revision>6</cp:revision>
  <cp:lastPrinted>2013-10-01T15:07:00Z</cp:lastPrinted>
  <dcterms:created xsi:type="dcterms:W3CDTF">2013-10-02T11:34:00Z</dcterms:created>
  <dcterms:modified xsi:type="dcterms:W3CDTF">2013-10-06T14:19:00Z</dcterms:modified>
</cp:coreProperties>
</file>