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580" w:rsidRDefault="000554D4" w:rsidP="00E26580">
      <w:pPr>
        <w:rPr>
          <w:rFonts w:ascii="Tahoma" w:hAnsi="Tahoma" w:cs="Tahoma"/>
        </w:rPr>
      </w:pPr>
      <w:r>
        <w:rPr>
          <w:rFonts w:ascii="Tahoma" w:hAnsi="Tahoma" w:cs="Tahoma"/>
          <w:noProof/>
          <w:lang w:eastAsia="fr-FR"/>
        </w:rPr>
        <w:drawing>
          <wp:inline distT="0" distB="0" distL="0" distR="0">
            <wp:extent cx="1781175" cy="352425"/>
            <wp:effectExtent l="19050" t="0" r="9525" b="0"/>
            <wp:docPr id="1" name="Image 1" descr="peep_index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eep_indexees"/>
                    <pic:cNvPicPr>
                      <a:picLocks noChangeAspect="1" noChangeArrowheads="1"/>
                    </pic:cNvPicPr>
                  </pic:nvPicPr>
                  <pic:blipFill>
                    <a:blip r:embed="rId5" cstate="print"/>
                    <a:srcRect/>
                    <a:stretch>
                      <a:fillRect/>
                    </a:stretch>
                  </pic:blipFill>
                  <pic:spPr bwMode="auto">
                    <a:xfrm>
                      <a:off x="0" y="0"/>
                      <a:ext cx="1781175" cy="352425"/>
                    </a:xfrm>
                    <a:prstGeom prst="rect">
                      <a:avLst/>
                    </a:prstGeom>
                    <a:noFill/>
                    <a:ln w="9525">
                      <a:noFill/>
                      <a:miter lim="800000"/>
                      <a:headEnd/>
                      <a:tailEnd/>
                    </a:ln>
                  </pic:spPr>
                </pic:pic>
              </a:graphicData>
            </a:graphic>
          </wp:inline>
        </w:drawing>
      </w:r>
    </w:p>
    <w:p w:rsidR="00E26580" w:rsidRDefault="00E26580" w:rsidP="00F62ED1">
      <w:pPr>
        <w:jc w:val="right"/>
        <w:rPr>
          <w:rFonts w:ascii="Tahoma" w:hAnsi="Tahoma" w:cs="Tahoma"/>
        </w:rPr>
      </w:pPr>
    </w:p>
    <w:p w:rsidR="00F62ED1" w:rsidRPr="00F62ED1" w:rsidRDefault="00F62ED1" w:rsidP="00F62ED1">
      <w:pPr>
        <w:jc w:val="right"/>
        <w:rPr>
          <w:rFonts w:ascii="Tahoma" w:hAnsi="Tahoma" w:cs="Tahoma"/>
        </w:rPr>
      </w:pPr>
      <w:r w:rsidRPr="00F62ED1">
        <w:rPr>
          <w:rFonts w:ascii="Tahoma" w:hAnsi="Tahoma" w:cs="Tahoma"/>
        </w:rPr>
        <w:t>Le 8 novembre 2013</w:t>
      </w:r>
    </w:p>
    <w:p w:rsidR="00F62ED1" w:rsidRDefault="00F62ED1" w:rsidP="00C87354">
      <w:pPr>
        <w:jc w:val="center"/>
        <w:rPr>
          <w:rFonts w:ascii="Tahoma" w:hAnsi="Tahoma" w:cs="Tahoma"/>
          <w:b/>
          <w:sz w:val="28"/>
          <w:szCs w:val="28"/>
        </w:rPr>
      </w:pPr>
    </w:p>
    <w:p w:rsidR="007B178E" w:rsidRPr="00857035" w:rsidRDefault="007B178E" w:rsidP="00C87354">
      <w:pPr>
        <w:jc w:val="center"/>
        <w:rPr>
          <w:rFonts w:ascii="Tahoma" w:hAnsi="Tahoma" w:cs="Tahoma"/>
          <w:b/>
          <w:sz w:val="28"/>
          <w:szCs w:val="28"/>
        </w:rPr>
      </w:pPr>
      <w:r w:rsidRPr="00857035">
        <w:rPr>
          <w:rFonts w:ascii="Tahoma" w:hAnsi="Tahoma" w:cs="Tahoma"/>
          <w:b/>
          <w:sz w:val="28"/>
          <w:szCs w:val="28"/>
        </w:rPr>
        <w:t>Motion PEEP</w:t>
      </w:r>
    </w:p>
    <w:p w:rsidR="00C87354" w:rsidRPr="00857035" w:rsidRDefault="00C87354" w:rsidP="00C87354">
      <w:pPr>
        <w:jc w:val="center"/>
        <w:rPr>
          <w:rFonts w:ascii="Tahoma" w:hAnsi="Tahoma" w:cs="Tahoma"/>
          <w:b/>
          <w:sz w:val="28"/>
          <w:szCs w:val="28"/>
        </w:rPr>
      </w:pPr>
    </w:p>
    <w:p w:rsidR="00C87354" w:rsidRPr="00857035" w:rsidRDefault="00C87354" w:rsidP="00C87354">
      <w:pPr>
        <w:jc w:val="center"/>
        <w:rPr>
          <w:rFonts w:ascii="Tahoma" w:hAnsi="Tahoma" w:cs="Tahoma"/>
          <w:b/>
          <w:sz w:val="28"/>
          <w:szCs w:val="28"/>
        </w:rPr>
      </w:pPr>
      <w:r w:rsidRPr="00857035">
        <w:rPr>
          <w:rFonts w:ascii="Tahoma" w:hAnsi="Tahoma" w:cs="Tahoma"/>
          <w:b/>
          <w:sz w:val="28"/>
          <w:szCs w:val="28"/>
        </w:rPr>
        <w:t>Rythmes scolaires</w:t>
      </w:r>
    </w:p>
    <w:p w:rsidR="00C87354" w:rsidRPr="00857035" w:rsidRDefault="00C87354" w:rsidP="00C87354">
      <w:pPr>
        <w:jc w:val="center"/>
        <w:rPr>
          <w:rFonts w:ascii="Tahoma" w:hAnsi="Tahoma" w:cs="Tahoma"/>
          <w:b/>
          <w:sz w:val="28"/>
          <w:szCs w:val="28"/>
        </w:rPr>
      </w:pPr>
    </w:p>
    <w:p w:rsidR="00C87354" w:rsidRPr="00857035" w:rsidRDefault="00C87354" w:rsidP="00C87354">
      <w:pPr>
        <w:jc w:val="center"/>
        <w:rPr>
          <w:rFonts w:ascii="Tahoma" w:hAnsi="Tahoma" w:cs="Tahoma"/>
          <w:b/>
          <w:sz w:val="28"/>
          <w:szCs w:val="28"/>
        </w:rPr>
      </w:pPr>
    </w:p>
    <w:p w:rsidR="00C87354" w:rsidRPr="00857035" w:rsidRDefault="00C87354" w:rsidP="00C87354">
      <w:pPr>
        <w:jc w:val="center"/>
        <w:rPr>
          <w:rFonts w:ascii="Tahoma" w:hAnsi="Tahoma" w:cs="Tahoma"/>
          <w:b/>
          <w:sz w:val="28"/>
          <w:szCs w:val="28"/>
        </w:rPr>
      </w:pPr>
      <w:r w:rsidRPr="00857035">
        <w:rPr>
          <w:rFonts w:ascii="Tahoma" w:hAnsi="Tahoma" w:cs="Tahoma"/>
          <w:b/>
          <w:sz w:val="28"/>
          <w:szCs w:val="28"/>
        </w:rPr>
        <w:t>Que la voix des parents soit enfin entendue…</w:t>
      </w:r>
    </w:p>
    <w:p w:rsidR="00C87354" w:rsidRPr="00857035" w:rsidRDefault="00C87354">
      <w:pPr>
        <w:rPr>
          <w:rFonts w:ascii="Tahoma" w:hAnsi="Tahoma"/>
        </w:rPr>
      </w:pPr>
    </w:p>
    <w:p w:rsidR="00C87354" w:rsidRPr="00857035" w:rsidRDefault="00C87354">
      <w:pPr>
        <w:rPr>
          <w:rFonts w:ascii="Tahoma" w:hAnsi="Tahoma"/>
        </w:rPr>
      </w:pPr>
    </w:p>
    <w:p w:rsidR="00C87354" w:rsidRPr="00857035" w:rsidRDefault="00C87354" w:rsidP="00C87354">
      <w:pPr>
        <w:jc w:val="both"/>
        <w:rPr>
          <w:rFonts w:ascii="Tahoma" w:hAnsi="Tahoma"/>
          <w:b/>
        </w:rPr>
      </w:pPr>
      <w:r w:rsidRPr="00857035">
        <w:rPr>
          <w:rFonts w:ascii="Tahoma" w:hAnsi="Tahoma"/>
          <w:b/>
        </w:rPr>
        <w:t>La PEEP demande un réaménagement de la réforme des rythmes scolaires et du temps pour sa mise oeuvre.</w:t>
      </w:r>
    </w:p>
    <w:p w:rsidR="00C87354" w:rsidRPr="00857035" w:rsidRDefault="00C87354" w:rsidP="00C87354">
      <w:pPr>
        <w:jc w:val="center"/>
        <w:rPr>
          <w:rFonts w:ascii="Tahoma" w:hAnsi="Tahoma"/>
        </w:rPr>
      </w:pPr>
    </w:p>
    <w:p w:rsidR="00C87354" w:rsidRPr="00857035" w:rsidRDefault="00C87354" w:rsidP="00C87354">
      <w:pPr>
        <w:jc w:val="both"/>
        <w:rPr>
          <w:rFonts w:ascii="Tahoma" w:hAnsi="Tahoma"/>
        </w:rPr>
      </w:pPr>
      <w:r w:rsidRPr="00857035">
        <w:rPr>
          <w:rFonts w:ascii="Tahoma" w:hAnsi="Tahoma"/>
        </w:rPr>
        <w:t>Face aux difficultés rencontrées par les communes ayant déjà mis en œuvre la réforme des rythmes scolaires, la PEEP réclame l’ouverture d’une concertation au niveau national réunissant tous les acteurs concernés afin que le cadre réglementaire actuel soit révisé dans le seul intérêt de l’élève et prenne en compte :</w:t>
      </w:r>
    </w:p>
    <w:p w:rsidR="00C87354" w:rsidRPr="00857035" w:rsidRDefault="00C87354" w:rsidP="00C87354">
      <w:pPr>
        <w:jc w:val="both"/>
        <w:rPr>
          <w:rFonts w:ascii="Tahoma" w:hAnsi="Tahoma"/>
        </w:rPr>
      </w:pPr>
    </w:p>
    <w:p w:rsidR="00C87354" w:rsidRPr="00857035" w:rsidRDefault="00C87354" w:rsidP="00C87354">
      <w:pPr>
        <w:pStyle w:val="Paragraphedeliste"/>
        <w:numPr>
          <w:ilvl w:val="0"/>
          <w:numId w:val="1"/>
        </w:numPr>
        <w:jc w:val="both"/>
        <w:rPr>
          <w:rFonts w:ascii="Tahoma" w:hAnsi="Tahoma"/>
        </w:rPr>
      </w:pPr>
      <w:r w:rsidRPr="00857035">
        <w:rPr>
          <w:rFonts w:ascii="Tahoma" w:hAnsi="Tahoma"/>
        </w:rPr>
        <w:t>la spécificité de l’école maternelle,</w:t>
      </w:r>
    </w:p>
    <w:p w:rsidR="00C87354" w:rsidRPr="00857035" w:rsidRDefault="00C87354" w:rsidP="00C87354">
      <w:pPr>
        <w:pStyle w:val="Paragraphedeliste"/>
        <w:numPr>
          <w:ilvl w:val="0"/>
          <w:numId w:val="1"/>
        </w:numPr>
        <w:jc w:val="both"/>
        <w:rPr>
          <w:rFonts w:ascii="Tahoma" w:hAnsi="Tahoma"/>
        </w:rPr>
      </w:pPr>
      <w:r w:rsidRPr="00857035">
        <w:rPr>
          <w:rFonts w:ascii="Tahoma" w:hAnsi="Tahoma"/>
        </w:rPr>
        <w:t>les exigences des différents temps de la journée de l’élève,</w:t>
      </w:r>
    </w:p>
    <w:p w:rsidR="00C87354" w:rsidRPr="00857035" w:rsidRDefault="00C87354" w:rsidP="00C87354">
      <w:pPr>
        <w:pStyle w:val="Paragraphedeliste"/>
        <w:numPr>
          <w:ilvl w:val="0"/>
          <w:numId w:val="1"/>
        </w:numPr>
        <w:jc w:val="both"/>
        <w:rPr>
          <w:rFonts w:ascii="Tahoma" w:hAnsi="Tahoma"/>
        </w:rPr>
      </w:pPr>
      <w:r w:rsidRPr="00857035">
        <w:rPr>
          <w:rFonts w:ascii="Tahoma" w:hAnsi="Tahoma"/>
        </w:rPr>
        <w:t>la fatigue engendrée par les activités péri-scolaires,</w:t>
      </w:r>
    </w:p>
    <w:p w:rsidR="00C87354" w:rsidRPr="00857035" w:rsidRDefault="00C87354" w:rsidP="00C87354">
      <w:pPr>
        <w:pStyle w:val="Paragraphedeliste"/>
        <w:numPr>
          <w:ilvl w:val="0"/>
          <w:numId w:val="1"/>
        </w:numPr>
        <w:jc w:val="both"/>
        <w:rPr>
          <w:rFonts w:ascii="Tahoma" w:hAnsi="Tahoma"/>
        </w:rPr>
      </w:pPr>
      <w:r w:rsidRPr="00857035">
        <w:rPr>
          <w:rFonts w:ascii="Tahoma" w:hAnsi="Tahoma"/>
        </w:rPr>
        <w:t>la difficulté pour les jeunes de trouver leurs repères,</w:t>
      </w:r>
    </w:p>
    <w:p w:rsidR="00C87354" w:rsidRPr="00857035" w:rsidRDefault="00C87354" w:rsidP="00C87354">
      <w:pPr>
        <w:pStyle w:val="Paragraphedeliste"/>
        <w:numPr>
          <w:ilvl w:val="0"/>
          <w:numId w:val="1"/>
        </w:numPr>
        <w:jc w:val="both"/>
        <w:rPr>
          <w:rFonts w:ascii="Tahoma" w:hAnsi="Tahoma"/>
        </w:rPr>
      </w:pPr>
      <w:r w:rsidRPr="00857035">
        <w:rPr>
          <w:rFonts w:ascii="Tahoma" w:hAnsi="Tahoma"/>
        </w:rPr>
        <w:t>la nécessité d’une cohérence des règles éducatives au sein du « lieu école »,</w:t>
      </w:r>
    </w:p>
    <w:p w:rsidR="00C87354" w:rsidRPr="00857035" w:rsidRDefault="00C87354" w:rsidP="00C87354">
      <w:pPr>
        <w:pStyle w:val="Paragraphedeliste"/>
        <w:numPr>
          <w:ilvl w:val="0"/>
          <w:numId w:val="1"/>
        </w:numPr>
        <w:jc w:val="both"/>
        <w:rPr>
          <w:rFonts w:ascii="Tahoma" w:hAnsi="Tahoma"/>
        </w:rPr>
      </w:pPr>
      <w:r w:rsidRPr="00857035">
        <w:rPr>
          <w:rFonts w:ascii="Tahoma" w:hAnsi="Tahoma"/>
        </w:rPr>
        <w:t>les inégalités des territoires français</w:t>
      </w:r>
      <w:r w:rsidR="00CD32DA" w:rsidRPr="00857035">
        <w:rPr>
          <w:rFonts w:ascii="Tahoma" w:hAnsi="Tahoma"/>
        </w:rPr>
        <w:t xml:space="preserve"> et des</w:t>
      </w:r>
      <w:r w:rsidRPr="00857035">
        <w:rPr>
          <w:rFonts w:ascii="Tahoma" w:hAnsi="Tahoma"/>
        </w:rPr>
        <w:t xml:space="preserve"> communes,</w:t>
      </w:r>
    </w:p>
    <w:p w:rsidR="00C87354" w:rsidRPr="00857035" w:rsidRDefault="00C87354" w:rsidP="00C87354">
      <w:pPr>
        <w:pStyle w:val="Paragraphedeliste"/>
        <w:ind w:left="360"/>
        <w:jc w:val="both"/>
        <w:rPr>
          <w:rFonts w:ascii="Tahoma" w:hAnsi="Tahoma"/>
        </w:rPr>
      </w:pPr>
    </w:p>
    <w:p w:rsidR="00C87354" w:rsidRPr="00857035" w:rsidRDefault="00C87354" w:rsidP="00C87354">
      <w:pPr>
        <w:jc w:val="both"/>
        <w:rPr>
          <w:rFonts w:ascii="Tahoma" w:hAnsi="Tahoma"/>
        </w:rPr>
      </w:pPr>
      <w:r w:rsidRPr="00857035">
        <w:rPr>
          <w:rFonts w:ascii="Tahoma" w:hAnsi="Tahoma"/>
        </w:rPr>
        <w:t>… et surtout la voix des parents dans l’organisation du temps à l’Ecole.</w:t>
      </w:r>
    </w:p>
    <w:p w:rsidR="00C87354" w:rsidRPr="00857035" w:rsidRDefault="00C87354" w:rsidP="00C87354">
      <w:pPr>
        <w:jc w:val="both"/>
        <w:rPr>
          <w:rFonts w:ascii="Tahoma" w:hAnsi="Tahoma"/>
        </w:rPr>
      </w:pPr>
    </w:p>
    <w:p w:rsidR="00C87354" w:rsidRPr="00857035" w:rsidRDefault="007B178E" w:rsidP="00C87354">
      <w:pPr>
        <w:jc w:val="both"/>
        <w:rPr>
          <w:rFonts w:ascii="Tahoma" w:hAnsi="Tahoma"/>
        </w:rPr>
      </w:pPr>
      <w:r w:rsidRPr="00857035">
        <w:rPr>
          <w:rFonts w:ascii="Tahoma" w:hAnsi="Tahoma"/>
        </w:rPr>
        <w:t>Aussi</w:t>
      </w:r>
      <w:r w:rsidR="00C87354" w:rsidRPr="00857035">
        <w:rPr>
          <w:rFonts w:ascii="Tahoma" w:hAnsi="Tahoma"/>
        </w:rPr>
        <w:t xml:space="preserve">, </w:t>
      </w:r>
      <w:r w:rsidRPr="00857035">
        <w:rPr>
          <w:rFonts w:ascii="Tahoma" w:hAnsi="Tahoma"/>
        </w:rPr>
        <w:t>e</w:t>
      </w:r>
      <w:r w:rsidR="00C87354" w:rsidRPr="00857035">
        <w:rPr>
          <w:rFonts w:ascii="Tahoma" w:hAnsi="Tahoma"/>
        </w:rPr>
        <w:t>lle appelle tous les conseils d’école, tous les parents, toutes les collectivités locales à demander la suspension de la mise en œuvre de cette réforme pour travailler tous ensemble, sans parti pris et dans le respect de chacun, à la réussite des élèves à l’école primaire.</w:t>
      </w:r>
    </w:p>
    <w:p w:rsidR="00C87354" w:rsidRPr="00857035" w:rsidRDefault="00C87354" w:rsidP="00C87354">
      <w:pPr>
        <w:jc w:val="both"/>
        <w:rPr>
          <w:rFonts w:ascii="Tahoma" w:hAnsi="Tahoma"/>
        </w:rPr>
      </w:pPr>
    </w:p>
    <w:p w:rsidR="00C87354" w:rsidRPr="00857035" w:rsidRDefault="00C87354" w:rsidP="00C87354">
      <w:pPr>
        <w:jc w:val="both"/>
        <w:rPr>
          <w:rFonts w:ascii="Tahoma" w:hAnsi="Tahoma"/>
        </w:rPr>
      </w:pPr>
      <w:r w:rsidRPr="00857035">
        <w:rPr>
          <w:rFonts w:ascii="Tahoma" w:hAnsi="Tahoma"/>
        </w:rPr>
        <w:t xml:space="preserve">En outre, la PEEP tient à souligner que la première attente des parents est une plus grande réussite des élèves à l’école primaire : du « mieux école » et non pas du « plus d’activités péri-scolaires ». </w:t>
      </w:r>
    </w:p>
    <w:p w:rsidR="00C87354" w:rsidRPr="00857035" w:rsidRDefault="00C87354" w:rsidP="00C87354">
      <w:pPr>
        <w:jc w:val="both"/>
        <w:rPr>
          <w:rFonts w:ascii="Tahoma" w:hAnsi="Tahoma"/>
        </w:rPr>
      </w:pPr>
    </w:p>
    <w:p w:rsidR="00C87354" w:rsidRPr="00AD4B02" w:rsidRDefault="00C87354" w:rsidP="00C87354">
      <w:pPr>
        <w:widowControl w:val="0"/>
        <w:autoSpaceDE w:val="0"/>
        <w:autoSpaceDN w:val="0"/>
        <w:adjustRightInd w:val="0"/>
        <w:jc w:val="both"/>
        <w:rPr>
          <w:rFonts w:ascii="Tahoma" w:hAnsi="Tahoma" w:cs="Tahoma"/>
        </w:rPr>
      </w:pPr>
      <w:r w:rsidRPr="00857035">
        <w:rPr>
          <w:rFonts w:ascii="Tahoma" w:hAnsi="Tahoma" w:cs="Arial"/>
          <w:szCs w:val="26"/>
        </w:rPr>
        <w:t>La PEEP réaffirme également que les parents d’élèves attendent en priorité une véritable refonte en profondeur des programmes du primaire, des mesures pour une prise en charge précoce des difficultés d’apprentissage et une meilleure maîtrise des effectifs dans les classes afin que les professeurs puissent apporter attention et soutien à chaque élève. C’est un préalable sur lequel pourra ensuite s’appuyer une réforme efficace des temps scolaires sur la journée, la semaine et l’année.</w:t>
      </w:r>
    </w:p>
    <w:p w:rsidR="00C87354" w:rsidRPr="00AD4B02" w:rsidRDefault="00C87354" w:rsidP="00C87354">
      <w:pPr>
        <w:jc w:val="both"/>
      </w:pPr>
    </w:p>
    <w:p w:rsidR="00C87354" w:rsidRPr="00AD4B02" w:rsidRDefault="00C87354" w:rsidP="00C87354">
      <w:pPr>
        <w:jc w:val="both"/>
        <w:rPr>
          <w:rFonts w:ascii="Tahoma" w:hAnsi="Tahoma"/>
        </w:rPr>
      </w:pPr>
    </w:p>
    <w:sectPr w:rsidR="00C87354" w:rsidRPr="00AD4B02" w:rsidSect="00C8735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B36A4"/>
    <w:multiLevelType w:val="hybridMultilevel"/>
    <w:tmpl w:val="316421AE"/>
    <w:lvl w:ilvl="0" w:tplc="47807B70">
      <w:numFmt w:val="bullet"/>
      <w:lvlText w:val="-"/>
      <w:lvlJc w:val="left"/>
      <w:pPr>
        <w:ind w:left="720" w:hanging="360"/>
      </w:pPr>
      <w:rPr>
        <w:rFonts w:ascii="Tahoma" w:eastAsia="Cambria" w:hAnsi="Tahom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compat/>
  <w:rsids>
    <w:rsidRoot w:val="00565CB8"/>
    <w:rsid w:val="000554D4"/>
    <w:rsid w:val="001837D2"/>
    <w:rsid w:val="00295BA0"/>
    <w:rsid w:val="003F57F3"/>
    <w:rsid w:val="00605004"/>
    <w:rsid w:val="007B178E"/>
    <w:rsid w:val="00857035"/>
    <w:rsid w:val="008A51C8"/>
    <w:rsid w:val="009A0BC6"/>
    <w:rsid w:val="00A65836"/>
    <w:rsid w:val="00C87354"/>
    <w:rsid w:val="00CD32DA"/>
    <w:rsid w:val="00D37154"/>
    <w:rsid w:val="00E26580"/>
    <w:rsid w:val="00F62E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38"/>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65CB8"/>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295</Words>
  <Characters>1627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lpstr>
    </vt:vector>
  </TitlesOfParts>
  <Company>XPSP2</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marty</dc:creator>
  <cp:lastModifiedBy>morvan</cp:lastModifiedBy>
  <cp:revision>2</cp:revision>
  <dcterms:created xsi:type="dcterms:W3CDTF">2013-11-09T07:32:00Z</dcterms:created>
  <dcterms:modified xsi:type="dcterms:W3CDTF">2013-11-09T07:32:00Z</dcterms:modified>
</cp:coreProperties>
</file>