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4F" w:rsidRPr="00BF7DFB" w:rsidRDefault="00D4704F">
      <w:pPr>
        <w:rPr>
          <w:b/>
          <w:bCs/>
          <w:sz w:val="28"/>
          <w:szCs w:val="28"/>
          <w:u w:val="double"/>
        </w:rPr>
      </w:pPr>
      <w:bookmarkStart w:id="0" w:name="_GoBack"/>
      <w:bookmarkEnd w:id="0"/>
      <w:r w:rsidRPr="00BF7DFB">
        <w:rPr>
          <w:b/>
          <w:bCs/>
          <w:sz w:val="28"/>
          <w:szCs w:val="28"/>
          <w:u w:val="double"/>
        </w:rPr>
        <w:t xml:space="preserve">République du Tchad                       </w:t>
      </w:r>
      <w:r w:rsidRPr="00BF7DFB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BF7DFB">
        <w:rPr>
          <w:b/>
          <w:bCs/>
          <w:sz w:val="28"/>
          <w:szCs w:val="28"/>
          <w:u w:val="double"/>
        </w:rPr>
        <w:t>Unité-travail-progrès</w:t>
      </w:r>
      <w:r w:rsidR="00D973AF" w:rsidRPr="00BF7DFB">
        <w:rPr>
          <w:b/>
          <w:bCs/>
          <w:sz w:val="28"/>
          <w:szCs w:val="28"/>
          <w:u w:val="double"/>
        </w:rPr>
        <w:t xml:space="preserve">            </w:t>
      </w:r>
      <w:r w:rsidR="00AD11E5" w:rsidRPr="00BF7DFB">
        <w:rPr>
          <w:b/>
          <w:bCs/>
          <w:sz w:val="28"/>
          <w:szCs w:val="28"/>
          <w:u w:val="double"/>
        </w:rPr>
        <w:t xml:space="preserve">               </w:t>
      </w:r>
    </w:p>
    <w:p w:rsidR="00D974A9" w:rsidRDefault="00D974A9" w:rsidP="00D974A9">
      <w:pPr>
        <w:rPr>
          <w:rFonts w:ascii="Andalus" w:hAnsi="Andalus" w:cs="Andalus"/>
          <w:b/>
          <w:bCs/>
          <w:sz w:val="36"/>
          <w:szCs w:val="36"/>
        </w:rPr>
      </w:pPr>
      <w:r w:rsidRPr="00D974A9">
        <w:rPr>
          <w:rFonts w:ascii="Andalus" w:hAnsi="Andalus" w:cs="Andalus"/>
          <w:b/>
          <w:bCs/>
          <w:sz w:val="36"/>
          <w:szCs w:val="36"/>
        </w:rPr>
        <w:t xml:space="preserve">                             </w:t>
      </w:r>
    </w:p>
    <w:p w:rsidR="005A292C" w:rsidRDefault="00D974A9" w:rsidP="00D974A9">
      <w:pPr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</w:rPr>
        <w:t xml:space="preserve">                             </w:t>
      </w:r>
      <w:r w:rsidRPr="00D974A9">
        <w:rPr>
          <w:rFonts w:ascii="Andalus" w:hAnsi="Andalus" w:cs="Andalus"/>
          <w:b/>
          <w:bCs/>
          <w:sz w:val="36"/>
          <w:szCs w:val="36"/>
        </w:rPr>
        <w:t xml:space="preserve"> </w:t>
      </w:r>
      <w:r w:rsidR="00D4704F">
        <w:rPr>
          <w:rFonts w:ascii="Andalus" w:hAnsi="Andalus" w:cs="Andalus"/>
          <w:b/>
          <w:bCs/>
          <w:sz w:val="36"/>
          <w:szCs w:val="36"/>
          <w:u w:val="single"/>
        </w:rPr>
        <w:t xml:space="preserve">Opposition </w:t>
      </w:r>
      <w:r>
        <w:rPr>
          <w:rFonts w:ascii="Andalus" w:hAnsi="Andalus" w:cs="Andalus"/>
          <w:b/>
          <w:bCs/>
          <w:sz w:val="36"/>
          <w:szCs w:val="36"/>
          <w:u w:val="single"/>
        </w:rPr>
        <w:t>politique</w:t>
      </w:r>
    </w:p>
    <w:p w:rsidR="00D974A9" w:rsidRPr="00D974A9" w:rsidRDefault="00D974A9" w:rsidP="00E24A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 w:rsidRPr="00D974A9">
        <w:rPr>
          <w:rFonts w:ascii="Andalus" w:hAnsi="Andalus" w:cs="Andalus"/>
          <w:b/>
          <w:bCs/>
          <w:sz w:val="28"/>
          <w:szCs w:val="28"/>
          <w:u w:val="single"/>
        </w:rPr>
        <w:t>Déclaration de clôture du forum de l’opposition sur l’alternance démocratique</w:t>
      </w:r>
    </w:p>
    <w:p w:rsidR="00E705C6" w:rsidRPr="009B60AE" w:rsidRDefault="00E705C6">
      <w:pPr>
        <w:rPr>
          <w:sz w:val="26"/>
          <w:szCs w:val="26"/>
        </w:rPr>
      </w:pPr>
      <w:r w:rsidRPr="009B60AE">
        <w:rPr>
          <w:sz w:val="26"/>
          <w:szCs w:val="26"/>
        </w:rPr>
        <w:t>Réunie</w:t>
      </w:r>
      <w:r w:rsidR="009966F6">
        <w:rPr>
          <w:sz w:val="26"/>
          <w:szCs w:val="26"/>
        </w:rPr>
        <w:t xml:space="preserve"> les 08 et 09 juillet </w:t>
      </w:r>
      <w:r w:rsidRPr="009B60AE">
        <w:rPr>
          <w:sz w:val="26"/>
          <w:szCs w:val="26"/>
        </w:rPr>
        <w:t xml:space="preserve"> en plénière</w:t>
      </w:r>
      <w:r w:rsidR="001C76EF">
        <w:rPr>
          <w:sz w:val="26"/>
          <w:szCs w:val="26"/>
        </w:rPr>
        <w:t xml:space="preserve"> sous la bannière du Front de l’Opposition pour la République, le Changement et l’Egalité(FORCE) </w:t>
      </w:r>
      <w:r w:rsidR="009966F6">
        <w:rPr>
          <w:sz w:val="26"/>
          <w:szCs w:val="26"/>
        </w:rPr>
        <w:t xml:space="preserve"> au cours  de la </w:t>
      </w:r>
      <w:r w:rsidRPr="009B60AE">
        <w:rPr>
          <w:sz w:val="26"/>
          <w:szCs w:val="26"/>
        </w:rPr>
        <w:t xml:space="preserve">journée </w:t>
      </w:r>
      <w:r w:rsidR="005E2288" w:rsidRPr="009B60AE">
        <w:rPr>
          <w:sz w:val="26"/>
          <w:szCs w:val="26"/>
        </w:rPr>
        <w:t xml:space="preserve">de </w:t>
      </w:r>
      <w:r w:rsidRPr="009B60AE">
        <w:rPr>
          <w:sz w:val="26"/>
          <w:szCs w:val="26"/>
        </w:rPr>
        <w:t>réflexion sur l’alternance au</w:t>
      </w:r>
      <w:r w:rsidR="00D94B33">
        <w:rPr>
          <w:sz w:val="26"/>
          <w:szCs w:val="26"/>
        </w:rPr>
        <w:t xml:space="preserve"> Tch</w:t>
      </w:r>
      <w:r w:rsidR="009966F6">
        <w:rPr>
          <w:sz w:val="26"/>
          <w:szCs w:val="26"/>
        </w:rPr>
        <w:t>ad</w:t>
      </w:r>
      <w:r w:rsidR="00AA0811">
        <w:rPr>
          <w:sz w:val="26"/>
          <w:szCs w:val="26"/>
        </w:rPr>
        <w:t>, l’opposition démocratique ayant  rejeté</w:t>
      </w:r>
      <w:r w:rsidRPr="009B60AE">
        <w:rPr>
          <w:sz w:val="26"/>
          <w:szCs w:val="26"/>
        </w:rPr>
        <w:t xml:space="preserve"> le holdup électoral du 10 avril 2016</w:t>
      </w:r>
      <w:r w:rsidR="00D974A9">
        <w:rPr>
          <w:sz w:val="26"/>
          <w:szCs w:val="26"/>
        </w:rPr>
        <w:t>,</w:t>
      </w:r>
      <w:r w:rsidR="00AA0811">
        <w:rPr>
          <w:sz w:val="26"/>
          <w:szCs w:val="26"/>
        </w:rPr>
        <w:t xml:space="preserve"> a passé</w:t>
      </w:r>
      <w:r w:rsidRPr="009B60AE">
        <w:rPr>
          <w:sz w:val="26"/>
          <w:szCs w:val="26"/>
        </w:rPr>
        <w:t xml:space="preserve"> en revue la situation sociale, économique, </w:t>
      </w:r>
      <w:r w:rsidR="005E2288" w:rsidRPr="009B60AE">
        <w:rPr>
          <w:sz w:val="26"/>
          <w:szCs w:val="26"/>
        </w:rPr>
        <w:t xml:space="preserve">financière </w:t>
      </w:r>
      <w:r w:rsidRPr="009B60AE">
        <w:rPr>
          <w:sz w:val="26"/>
          <w:szCs w:val="26"/>
        </w:rPr>
        <w:t xml:space="preserve"> et politique</w:t>
      </w:r>
      <w:r w:rsidR="00AD11E5" w:rsidRPr="009B60AE">
        <w:rPr>
          <w:sz w:val="26"/>
          <w:szCs w:val="26"/>
        </w:rPr>
        <w:t xml:space="preserve"> du pays </w:t>
      </w:r>
      <w:r w:rsidRPr="009B60AE">
        <w:rPr>
          <w:sz w:val="26"/>
          <w:szCs w:val="26"/>
        </w:rPr>
        <w:t xml:space="preserve"> et s’est </w:t>
      </w:r>
      <w:r w:rsidR="000645C0" w:rsidRPr="009B60AE">
        <w:rPr>
          <w:sz w:val="26"/>
          <w:szCs w:val="26"/>
        </w:rPr>
        <w:t>résolue</w:t>
      </w:r>
      <w:r w:rsidR="00D974A9">
        <w:rPr>
          <w:sz w:val="26"/>
          <w:szCs w:val="26"/>
        </w:rPr>
        <w:t xml:space="preserve"> s</w:t>
      </w:r>
      <w:r w:rsidR="009966F6">
        <w:rPr>
          <w:sz w:val="26"/>
          <w:szCs w:val="26"/>
        </w:rPr>
        <w:t>ur une position commune sur l’issue de cette crise</w:t>
      </w:r>
      <w:r w:rsidR="000645C0" w:rsidRPr="009B60AE">
        <w:rPr>
          <w:sz w:val="26"/>
          <w:szCs w:val="26"/>
        </w:rPr>
        <w:t xml:space="preserve">. </w:t>
      </w:r>
    </w:p>
    <w:p w:rsidR="005E2288" w:rsidRPr="009B60AE" w:rsidRDefault="005E2288">
      <w:pPr>
        <w:rPr>
          <w:sz w:val="26"/>
          <w:szCs w:val="26"/>
        </w:rPr>
      </w:pPr>
      <w:r w:rsidRPr="009B60AE">
        <w:rPr>
          <w:sz w:val="26"/>
          <w:szCs w:val="26"/>
        </w:rPr>
        <w:t>Il ressort de cette journée de réflexion les constats suivants :</w:t>
      </w:r>
    </w:p>
    <w:p w:rsidR="00BA4886" w:rsidRPr="00AF64E2" w:rsidRDefault="005E2288" w:rsidP="00AF64E2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AF64E2">
        <w:rPr>
          <w:sz w:val="26"/>
          <w:szCs w:val="26"/>
        </w:rPr>
        <w:t>Une situation explosive sur le plan social marquée par une grogne de toutes les catégories socioprofessionnelle</w:t>
      </w:r>
      <w:r w:rsidR="00BA4886" w:rsidRPr="00AF64E2">
        <w:rPr>
          <w:sz w:val="26"/>
          <w:szCs w:val="26"/>
        </w:rPr>
        <w:t xml:space="preserve">s, </w:t>
      </w:r>
    </w:p>
    <w:p w:rsidR="00BA4886" w:rsidRPr="009B60AE" w:rsidRDefault="00AF64E2" w:rsidP="00BA488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4886" w:rsidRPr="009B60AE">
        <w:rPr>
          <w:sz w:val="26"/>
          <w:szCs w:val="26"/>
        </w:rPr>
        <w:t>Une situation économique et financière caractérisée par une banqueroute totale à cause d’une gestion hasardeuse et calamiteuse</w:t>
      </w:r>
      <w:r w:rsidR="00D94B33">
        <w:rPr>
          <w:sz w:val="26"/>
          <w:szCs w:val="26"/>
        </w:rPr>
        <w:t>,</w:t>
      </w:r>
      <w:r w:rsidR="00BA4886" w:rsidRPr="009B60AE">
        <w:rPr>
          <w:sz w:val="26"/>
          <w:szCs w:val="26"/>
        </w:rPr>
        <w:t xml:space="preserve"> symptôme d’un régime qui fait de l’accaparement de ressources nationales, de détournement de deniers publics, de la corruption et du népotisme un mode de gouvernance,</w:t>
      </w:r>
    </w:p>
    <w:p w:rsidR="0048261F" w:rsidRPr="009B60AE" w:rsidRDefault="00BA4886" w:rsidP="0048261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9B60AE">
        <w:rPr>
          <w:sz w:val="26"/>
          <w:szCs w:val="26"/>
        </w:rPr>
        <w:t>Une situation politique extrêmeme</w:t>
      </w:r>
      <w:r w:rsidR="00D974A9">
        <w:rPr>
          <w:sz w:val="26"/>
          <w:szCs w:val="26"/>
        </w:rPr>
        <w:t>nt délétère caractérisée par la</w:t>
      </w:r>
      <w:r w:rsidRPr="009B60AE">
        <w:rPr>
          <w:sz w:val="26"/>
          <w:szCs w:val="26"/>
        </w:rPr>
        <w:t xml:space="preserve"> confiscation du pouvoir par la fraude, la force et la terreur </w:t>
      </w:r>
      <w:r w:rsidR="00D973AF" w:rsidRPr="009B60AE">
        <w:rPr>
          <w:sz w:val="26"/>
          <w:szCs w:val="26"/>
        </w:rPr>
        <w:t xml:space="preserve">depuis plus d’un quart de siècle par Monsieur </w:t>
      </w:r>
      <w:proofErr w:type="spellStart"/>
      <w:r w:rsidR="00D973AF" w:rsidRPr="009B60AE">
        <w:rPr>
          <w:sz w:val="26"/>
          <w:szCs w:val="26"/>
        </w:rPr>
        <w:t>Déby</w:t>
      </w:r>
      <w:proofErr w:type="spellEnd"/>
      <w:r w:rsidR="00D973AF" w:rsidRPr="009B60AE">
        <w:rPr>
          <w:sz w:val="26"/>
          <w:szCs w:val="26"/>
        </w:rPr>
        <w:t xml:space="preserve"> et son passage en force toute honte bue  par un holdup électoral au vu et </w:t>
      </w:r>
      <w:r w:rsidR="009966F6">
        <w:rPr>
          <w:sz w:val="26"/>
          <w:szCs w:val="26"/>
        </w:rPr>
        <w:t>au su du monde,</w:t>
      </w:r>
      <w:r w:rsidR="00D973AF" w:rsidRPr="009B60AE">
        <w:rPr>
          <w:sz w:val="26"/>
          <w:szCs w:val="26"/>
        </w:rPr>
        <w:t xml:space="preserve"> qui va  se concrétiser  par une parodie d’investiture le 0 8 aout prochain, </w:t>
      </w:r>
    </w:p>
    <w:p w:rsidR="0048261F" w:rsidRPr="009B60AE" w:rsidRDefault="0048261F" w:rsidP="0048261F">
      <w:pPr>
        <w:rPr>
          <w:sz w:val="26"/>
          <w:szCs w:val="26"/>
        </w:rPr>
      </w:pPr>
      <w:r w:rsidRPr="009B60AE">
        <w:rPr>
          <w:sz w:val="26"/>
          <w:szCs w:val="26"/>
        </w:rPr>
        <w:t>Face à cette situation d’une extrême gravité, il appartient au peuple tchadien et surtout à la jeunesse patriotique tchadienne de se mobiliser ré</w:t>
      </w:r>
      <w:r w:rsidR="009966F6">
        <w:rPr>
          <w:sz w:val="26"/>
          <w:szCs w:val="26"/>
        </w:rPr>
        <w:t xml:space="preserve">solument afin de se libérer de ce </w:t>
      </w:r>
      <w:r w:rsidRPr="009B60AE">
        <w:rPr>
          <w:sz w:val="26"/>
          <w:szCs w:val="26"/>
        </w:rPr>
        <w:t xml:space="preserve"> système mafieux et dictatorial  qui n’a d’autres objectifs que de l’asservir. Il faut avoir le courage d’affronter par des actio</w:t>
      </w:r>
      <w:r w:rsidR="00AF64E2">
        <w:rPr>
          <w:sz w:val="26"/>
          <w:szCs w:val="26"/>
        </w:rPr>
        <w:t xml:space="preserve">ns </w:t>
      </w:r>
      <w:r w:rsidRPr="009B60AE">
        <w:rPr>
          <w:sz w:val="26"/>
          <w:szCs w:val="26"/>
        </w:rPr>
        <w:t xml:space="preserve"> citoyennes </w:t>
      </w:r>
      <w:r w:rsidR="009966F6">
        <w:rPr>
          <w:sz w:val="26"/>
          <w:szCs w:val="26"/>
        </w:rPr>
        <w:t xml:space="preserve">et </w:t>
      </w:r>
      <w:r w:rsidR="00AF64E2">
        <w:rPr>
          <w:sz w:val="26"/>
          <w:szCs w:val="26"/>
        </w:rPr>
        <w:t xml:space="preserve">pacifiques </w:t>
      </w:r>
      <w:r w:rsidRPr="009B60AE">
        <w:rPr>
          <w:sz w:val="26"/>
          <w:szCs w:val="26"/>
        </w:rPr>
        <w:t>la dictatur</w:t>
      </w:r>
      <w:r w:rsidR="009966F6">
        <w:rPr>
          <w:sz w:val="26"/>
          <w:szCs w:val="26"/>
        </w:rPr>
        <w:t>e obscurantiste du</w:t>
      </w:r>
      <w:r w:rsidRPr="009B60AE">
        <w:rPr>
          <w:sz w:val="26"/>
          <w:szCs w:val="26"/>
        </w:rPr>
        <w:t xml:space="preserve"> régime MPS, le déma</w:t>
      </w:r>
      <w:r w:rsidR="00AA0811">
        <w:rPr>
          <w:sz w:val="26"/>
          <w:szCs w:val="26"/>
        </w:rPr>
        <w:t>nteler</w:t>
      </w:r>
      <w:r w:rsidRPr="009B60AE">
        <w:rPr>
          <w:sz w:val="26"/>
          <w:szCs w:val="26"/>
        </w:rPr>
        <w:t xml:space="preserve"> et </w:t>
      </w:r>
      <w:r w:rsidR="009966F6">
        <w:rPr>
          <w:sz w:val="26"/>
          <w:szCs w:val="26"/>
        </w:rPr>
        <w:t xml:space="preserve">de </w:t>
      </w:r>
      <w:r w:rsidRPr="009B60AE">
        <w:rPr>
          <w:sz w:val="26"/>
          <w:szCs w:val="26"/>
        </w:rPr>
        <w:t>remettre le processus démocratique en marche.</w:t>
      </w:r>
    </w:p>
    <w:p w:rsidR="00A2458F" w:rsidRPr="009B60AE" w:rsidRDefault="0048261F" w:rsidP="00D973AF">
      <w:pPr>
        <w:rPr>
          <w:sz w:val="26"/>
          <w:szCs w:val="26"/>
        </w:rPr>
      </w:pPr>
      <w:r w:rsidRPr="009B60AE">
        <w:rPr>
          <w:sz w:val="26"/>
          <w:szCs w:val="26"/>
        </w:rPr>
        <w:t xml:space="preserve">Par conséquent,  </w:t>
      </w:r>
      <w:r w:rsidR="00D973AF" w:rsidRPr="009B60AE">
        <w:rPr>
          <w:sz w:val="26"/>
          <w:szCs w:val="26"/>
        </w:rPr>
        <w:t xml:space="preserve"> l’opposition démocratique fidèle à sa miss</w:t>
      </w:r>
      <w:r w:rsidR="009966F6">
        <w:rPr>
          <w:sz w:val="26"/>
          <w:szCs w:val="26"/>
        </w:rPr>
        <w:t xml:space="preserve">ion patriotique et républicaine, confiante </w:t>
      </w:r>
      <w:r w:rsidR="00AD11E5" w:rsidRPr="009B60AE">
        <w:rPr>
          <w:sz w:val="26"/>
          <w:szCs w:val="26"/>
        </w:rPr>
        <w:t xml:space="preserve"> </w:t>
      </w:r>
      <w:r w:rsidR="009966F6">
        <w:rPr>
          <w:sz w:val="26"/>
          <w:szCs w:val="26"/>
        </w:rPr>
        <w:t xml:space="preserve">par </w:t>
      </w:r>
      <w:r w:rsidR="00EA75E3" w:rsidRPr="009B60AE">
        <w:rPr>
          <w:sz w:val="26"/>
          <w:szCs w:val="26"/>
        </w:rPr>
        <w:t>l’efficacité de la lutte politique pacifique et</w:t>
      </w:r>
      <w:r w:rsidR="009966F6">
        <w:rPr>
          <w:sz w:val="26"/>
          <w:szCs w:val="26"/>
        </w:rPr>
        <w:t xml:space="preserve"> convaincue </w:t>
      </w:r>
      <w:r w:rsidR="00EA75E3" w:rsidRPr="009B60AE">
        <w:rPr>
          <w:sz w:val="26"/>
          <w:szCs w:val="26"/>
        </w:rPr>
        <w:t xml:space="preserve"> </w:t>
      </w:r>
      <w:r w:rsidR="009966F6">
        <w:rPr>
          <w:sz w:val="26"/>
          <w:szCs w:val="26"/>
        </w:rPr>
        <w:t xml:space="preserve">par </w:t>
      </w:r>
      <w:r w:rsidR="00AD11E5" w:rsidRPr="009B60AE">
        <w:rPr>
          <w:sz w:val="26"/>
          <w:szCs w:val="26"/>
        </w:rPr>
        <w:t>la capacité du peuple tchadien</w:t>
      </w:r>
      <w:r w:rsidR="009966F6">
        <w:rPr>
          <w:sz w:val="26"/>
          <w:szCs w:val="26"/>
        </w:rPr>
        <w:t xml:space="preserve"> à avoir </w:t>
      </w:r>
      <w:r w:rsidR="00EA75E3" w:rsidRPr="009B60AE">
        <w:rPr>
          <w:sz w:val="26"/>
          <w:szCs w:val="26"/>
        </w:rPr>
        <w:t>un su</w:t>
      </w:r>
      <w:r w:rsidR="009966F6">
        <w:rPr>
          <w:sz w:val="26"/>
          <w:szCs w:val="26"/>
        </w:rPr>
        <w:t>rsaut national afin de p</w:t>
      </w:r>
      <w:r w:rsidR="00EA75E3" w:rsidRPr="009B60AE">
        <w:rPr>
          <w:sz w:val="26"/>
          <w:szCs w:val="26"/>
        </w:rPr>
        <w:t>r</w:t>
      </w:r>
      <w:r w:rsidR="009966F6">
        <w:rPr>
          <w:sz w:val="26"/>
          <w:szCs w:val="26"/>
        </w:rPr>
        <w:t xml:space="preserve">endre </w:t>
      </w:r>
      <w:r w:rsidR="00EA75E3" w:rsidRPr="009B60AE">
        <w:rPr>
          <w:sz w:val="26"/>
          <w:szCs w:val="26"/>
        </w:rPr>
        <w:t xml:space="preserve"> des </w:t>
      </w:r>
      <w:r w:rsidR="00EA75E3" w:rsidRPr="009B60AE">
        <w:rPr>
          <w:sz w:val="26"/>
          <w:szCs w:val="26"/>
        </w:rPr>
        <w:lastRenderedPageBreak/>
        <w:t>mesures courageuses, seul moyen d’éviter le recours à la vi</w:t>
      </w:r>
      <w:r w:rsidR="00A2458F" w:rsidRPr="009B60AE">
        <w:rPr>
          <w:sz w:val="26"/>
          <w:szCs w:val="26"/>
        </w:rPr>
        <w:t>olenc</w:t>
      </w:r>
      <w:r w:rsidR="009966F6">
        <w:rPr>
          <w:sz w:val="26"/>
          <w:szCs w:val="26"/>
        </w:rPr>
        <w:t xml:space="preserve">e armée pour résoudre les </w:t>
      </w:r>
      <w:r w:rsidR="005E0980">
        <w:rPr>
          <w:sz w:val="26"/>
          <w:szCs w:val="26"/>
        </w:rPr>
        <w:t>problèmes</w:t>
      </w:r>
      <w:r w:rsidR="00A2458F" w:rsidRPr="009B60AE">
        <w:rPr>
          <w:sz w:val="26"/>
          <w:szCs w:val="26"/>
        </w:rPr>
        <w:t xml:space="preserve">, </w:t>
      </w:r>
      <w:r w:rsidR="00EA75E3" w:rsidRPr="009B60AE">
        <w:rPr>
          <w:sz w:val="26"/>
          <w:szCs w:val="26"/>
        </w:rPr>
        <w:t xml:space="preserve"> </w:t>
      </w:r>
      <w:r w:rsidRPr="009B60AE">
        <w:rPr>
          <w:sz w:val="26"/>
          <w:szCs w:val="26"/>
        </w:rPr>
        <w:t xml:space="preserve">s’engage à œuvrer d’une part à : </w:t>
      </w:r>
    </w:p>
    <w:p w:rsidR="00D973AF" w:rsidRPr="009B60AE" w:rsidRDefault="005E0980" w:rsidP="00A2458F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L</w:t>
      </w:r>
      <w:r w:rsidR="00A2458F" w:rsidRPr="009B60AE">
        <w:rPr>
          <w:sz w:val="26"/>
          <w:szCs w:val="26"/>
        </w:rPr>
        <w:t>a tenue des assisses nationales inclusives avec les forces politiques, sociales et politico-militaires</w:t>
      </w:r>
      <w:r>
        <w:rPr>
          <w:sz w:val="26"/>
          <w:szCs w:val="26"/>
        </w:rPr>
        <w:t xml:space="preserve"> afin de jeter les bases d’une R</w:t>
      </w:r>
      <w:r w:rsidR="00A2458F" w:rsidRPr="009B60AE">
        <w:rPr>
          <w:sz w:val="26"/>
          <w:szCs w:val="26"/>
        </w:rPr>
        <w:t xml:space="preserve">épublique véritablement démocratique,  </w:t>
      </w:r>
    </w:p>
    <w:p w:rsidR="00A2458F" w:rsidRPr="009B60AE" w:rsidRDefault="00A2458F" w:rsidP="00A2458F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9B60AE">
        <w:rPr>
          <w:sz w:val="26"/>
          <w:szCs w:val="26"/>
        </w:rPr>
        <w:t xml:space="preserve">La mise en place d’une transition politique </w:t>
      </w:r>
    </w:p>
    <w:p w:rsidR="00A2458F" w:rsidRPr="009B60AE" w:rsidRDefault="00A2458F" w:rsidP="00A2458F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9B60AE">
        <w:rPr>
          <w:sz w:val="26"/>
          <w:szCs w:val="26"/>
        </w:rPr>
        <w:t>La révision des lois fondamentales </w:t>
      </w:r>
      <w:r w:rsidR="00122C05" w:rsidRPr="009B60AE">
        <w:rPr>
          <w:sz w:val="26"/>
          <w:szCs w:val="26"/>
        </w:rPr>
        <w:t>: constitution</w:t>
      </w:r>
      <w:r w:rsidRPr="009B60AE">
        <w:rPr>
          <w:sz w:val="26"/>
          <w:szCs w:val="26"/>
        </w:rPr>
        <w:t xml:space="preserve">, grandes </w:t>
      </w:r>
      <w:r w:rsidR="00122C05" w:rsidRPr="009B60AE">
        <w:rPr>
          <w:sz w:val="26"/>
          <w:szCs w:val="26"/>
        </w:rPr>
        <w:t>institutions (cour</w:t>
      </w:r>
      <w:r w:rsidRPr="009B60AE">
        <w:rPr>
          <w:sz w:val="26"/>
          <w:szCs w:val="26"/>
        </w:rPr>
        <w:t xml:space="preserve"> </w:t>
      </w:r>
      <w:r w:rsidR="00122C05" w:rsidRPr="009B60AE">
        <w:rPr>
          <w:sz w:val="26"/>
          <w:szCs w:val="26"/>
        </w:rPr>
        <w:t>suprême</w:t>
      </w:r>
      <w:r w:rsidRPr="009B60AE">
        <w:rPr>
          <w:sz w:val="26"/>
          <w:szCs w:val="26"/>
        </w:rPr>
        <w:t xml:space="preserve">, conseil constitutionnel, </w:t>
      </w:r>
      <w:r w:rsidR="00122C05" w:rsidRPr="009B60AE">
        <w:rPr>
          <w:sz w:val="26"/>
          <w:szCs w:val="26"/>
        </w:rPr>
        <w:t>H</w:t>
      </w:r>
      <w:r w:rsidRPr="009B60AE">
        <w:rPr>
          <w:sz w:val="26"/>
          <w:szCs w:val="26"/>
        </w:rPr>
        <w:t>CC</w:t>
      </w:r>
      <w:r w:rsidR="00122C05" w:rsidRPr="009B60AE">
        <w:rPr>
          <w:sz w:val="26"/>
          <w:szCs w:val="26"/>
        </w:rPr>
        <w:t>, lois s</w:t>
      </w:r>
      <w:r w:rsidR="005B34FD">
        <w:rPr>
          <w:sz w:val="26"/>
          <w:szCs w:val="26"/>
        </w:rPr>
        <w:t>ur les partis politiques,</w:t>
      </w:r>
      <w:r w:rsidR="00AE2A67">
        <w:rPr>
          <w:sz w:val="26"/>
          <w:szCs w:val="26"/>
        </w:rPr>
        <w:t xml:space="preserve"> </w:t>
      </w:r>
      <w:r w:rsidR="005B34FD">
        <w:rPr>
          <w:sz w:val="26"/>
          <w:szCs w:val="26"/>
        </w:rPr>
        <w:t xml:space="preserve">CENI, </w:t>
      </w:r>
      <w:r w:rsidR="00122C05" w:rsidRPr="009B60AE">
        <w:rPr>
          <w:sz w:val="26"/>
          <w:szCs w:val="26"/>
        </w:rPr>
        <w:t xml:space="preserve"> code électoral</w:t>
      </w:r>
      <w:r w:rsidR="00AE2A67">
        <w:rPr>
          <w:sz w:val="26"/>
          <w:szCs w:val="26"/>
        </w:rPr>
        <w:t>…</w:t>
      </w:r>
      <w:r w:rsidR="00AE2A67" w:rsidRPr="009B60AE">
        <w:rPr>
          <w:sz w:val="26"/>
          <w:szCs w:val="26"/>
        </w:rPr>
        <w:t>)</w:t>
      </w:r>
    </w:p>
    <w:p w:rsidR="00122C05" w:rsidRPr="009B60AE" w:rsidRDefault="00122C05" w:rsidP="00A2458F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9B60AE">
        <w:rPr>
          <w:sz w:val="26"/>
          <w:szCs w:val="26"/>
        </w:rPr>
        <w:t>La refondation de l’armée pour une armée véritablement nationale et républicaine,</w:t>
      </w:r>
    </w:p>
    <w:p w:rsidR="00122C05" w:rsidRPr="009B60AE" w:rsidRDefault="00122C05" w:rsidP="00A2458F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9B60AE">
        <w:rPr>
          <w:sz w:val="26"/>
          <w:szCs w:val="26"/>
        </w:rPr>
        <w:t xml:space="preserve">L’ouverture de </w:t>
      </w:r>
      <w:r w:rsidR="005E0980">
        <w:rPr>
          <w:sz w:val="26"/>
          <w:szCs w:val="26"/>
        </w:rPr>
        <w:t>l’espace politique et médiatique à tous les courants politiques et sociaux</w:t>
      </w:r>
      <w:r w:rsidRPr="009B60AE">
        <w:rPr>
          <w:sz w:val="26"/>
          <w:szCs w:val="26"/>
        </w:rPr>
        <w:t>,</w:t>
      </w:r>
    </w:p>
    <w:p w:rsidR="006E28A2" w:rsidRPr="009B60AE" w:rsidRDefault="00122C05" w:rsidP="006E28A2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9B60AE">
        <w:rPr>
          <w:sz w:val="26"/>
          <w:szCs w:val="26"/>
        </w:rPr>
        <w:t>La tenue d’une nouvelle élection libre, transparente et crédible  sous l’auspice d</w:t>
      </w:r>
      <w:r w:rsidR="006E28A2" w:rsidRPr="009B60AE">
        <w:rPr>
          <w:sz w:val="26"/>
          <w:szCs w:val="26"/>
        </w:rPr>
        <w:t>e la communauté internationale.</w:t>
      </w:r>
    </w:p>
    <w:p w:rsidR="008C3DB1" w:rsidRDefault="006E28A2" w:rsidP="008C3DB1">
      <w:pPr>
        <w:ind w:left="360"/>
        <w:rPr>
          <w:sz w:val="26"/>
          <w:szCs w:val="26"/>
        </w:rPr>
      </w:pPr>
      <w:r w:rsidRPr="009B60AE">
        <w:rPr>
          <w:sz w:val="26"/>
          <w:szCs w:val="26"/>
        </w:rPr>
        <w:t xml:space="preserve"> Et d’autre part à poursuivre  </w:t>
      </w:r>
      <w:r w:rsidR="005E0980">
        <w:rPr>
          <w:sz w:val="26"/>
          <w:szCs w:val="26"/>
        </w:rPr>
        <w:t xml:space="preserve">inlassablement </w:t>
      </w:r>
      <w:r w:rsidRPr="009B60AE">
        <w:rPr>
          <w:sz w:val="26"/>
          <w:szCs w:val="26"/>
        </w:rPr>
        <w:t>la lutte par des actions citoyennes</w:t>
      </w:r>
      <w:r w:rsidR="005E0980">
        <w:rPr>
          <w:sz w:val="26"/>
          <w:szCs w:val="26"/>
        </w:rPr>
        <w:t xml:space="preserve"> et</w:t>
      </w:r>
      <w:r w:rsidRPr="009B60AE">
        <w:rPr>
          <w:sz w:val="26"/>
          <w:szCs w:val="26"/>
        </w:rPr>
        <w:t xml:space="preserve"> pacifiques.</w:t>
      </w:r>
    </w:p>
    <w:p w:rsidR="006E28A2" w:rsidRDefault="006E28A2" w:rsidP="005E0980">
      <w:pPr>
        <w:rPr>
          <w:sz w:val="26"/>
          <w:szCs w:val="26"/>
        </w:rPr>
      </w:pPr>
      <w:r w:rsidRPr="009B60AE">
        <w:rPr>
          <w:sz w:val="26"/>
          <w:szCs w:val="26"/>
        </w:rPr>
        <w:t xml:space="preserve">Par </w:t>
      </w:r>
      <w:r w:rsidR="009B60AE">
        <w:rPr>
          <w:sz w:val="26"/>
          <w:szCs w:val="26"/>
        </w:rPr>
        <w:t>ailleurs</w:t>
      </w:r>
      <w:r w:rsidRPr="009B60AE">
        <w:rPr>
          <w:sz w:val="26"/>
          <w:szCs w:val="26"/>
        </w:rPr>
        <w:t>,  l’opposition démocratique appelle tous les partis politiques de l’opposition réelle et la société civile combattante</w:t>
      </w:r>
      <w:r w:rsidR="00AA0811">
        <w:rPr>
          <w:sz w:val="26"/>
          <w:szCs w:val="26"/>
        </w:rPr>
        <w:t xml:space="preserve"> à unir leurs forces pou</w:t>
      </w:r>
      <w:r w:rsidRPr="009B60AE">
        <w:rPr>
          <w:sz w:val="26"/>
          <w:szCs w:val="26"/>
        </w:rPr>
        <w:t>r une synergie d’action afin de relever les immenses défis</w:t>
      </w:r>
      <w:r w:rsidR="005E0980">
        <w:rPr>
          <w:sz w:val="26"/>
          <w:szCs w:val="26"/>
        </w:rPr>
        <w:t xml:space="preserve"> qui </w:t>
      </w:r>
      <w:r w:rsidR="005B34FD">
        <w:rPr>
          <w:sz w:val="26"/>
          <w:szCs w:val="26"/>
        </w:rPr>
        <w:t xml:space="preserve"> </w:t>
      </w:r>
      <w:r w:rsidR="005E0980">
        <w:rPr>
          <w:sz w:val="26"/>
          <w:szCs w:val="26"/>
        </w:rPr>
        <w:t>l’</w:t>
      </w:r>
      <w:r w:rsidR="005B34FD">
        <w:rPr>
          <w:sz w:val="26"/>
          <w:szCs w:val="26"/>
        </w:rPr>
        <w:t xml:space="preserve">attendent. </w:t>
      </w:r>
      <w:r w:rsidRPr="009B60AE">
        <w:rPr>
          <w:sz w:val="26"/>
          <w:szCs w:val="26"/>
        </w:rPr>
        <w:t xml:space="preserve">Appelle les populations tchadiennes éprises de changement à rester mobilisées et à répondre promptement aux mots d’ordre </w:t>
      </w:r>
      <w:r w:rsidR="009B60AE" w:rsidRPr="009B60AE">
        <w:rPr>
          <w:sz w:val="26"/>
          <w:szCs w:val="26"/>
        </w:rPr>
        <w:t>qu’elle va lancer avant et après le 08 aout.</w:t>
      </w:r>
    </w:p>
    <w:p w:rsidR="00AE2A67" w:rsidRDefault="00AE2A67" w:rsidP="006E28A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En fin, l’opposition démocratique </w:t>
      </w:r>
      <w:r w:rsidR="007914BD">
        <w:rPr>
          <w:sz w:val="26"/>
          <w:szCs w:val="26"/>
        </w:rPr>
        <w:t>attire l’attention</w:t>
      </w:r>
      <w:r w:rsidR="00A97359">
        <w:rPr>
          <w:sz w:val="26"/>
          <w:szCs w:val="26"/>
        </w:rPr>
        <w:t xml:space="preserve"> de la communauté internationale </w:t>
      </w:r>
      <w:r w:rsidR="007914BD">
        <w:rPr>
          <w:sz w:val="26"/>
          <w:szCs w:val="26"/>
        </w:rPr>
        <w:t xml:space="preserve"> sur le danger que court actuellement le Tchad à cause de leur refus de reconnaitre la nature dictatoriale et répressive du régime d’Idriss </w:t>
      </w:r>
      <w:r w:rsidR="00A97359">
        <w:rPr>
          <w:sz w:val="26"/>
          <w:szCs w:val="26"/>
        </w:rPr>
        <w:t>Deby</w:t>
      </w:r>
      <w:r w:rsidR="007914BD">
        <w:rPr>
          <w:sz w:val="26"/>
          <w:szCs w:val="26"/>
        </w:rPr>
        <w:t xml:space="preserve"> qui en 26 ans de règne a sapé les bases socioéconomiques et politiques, compromis le respect de droits de l’Homme, bafoué les droits et confisqué les libertés.  Salue la déclaration du conseil de l’Internationale social</w:t>
      </w:r>
      <w:r w:rsidR="00A97359">
        <w:rPr>
          <w:sz w:val="26"/>
          <w:szCs w:val="26"/>
        </w:rPr>
        <w:t>iste du 02 juillet 2016  sur le résultat fallacieux de l’élection</w:t>
      </w:r>
      <w:r w:rsidR="00E24A04">
        <w:rPr>
          <w:sz w:val="26"/>
          <w:szCs w:val="26"/>
        </w:rPr>
        <w:t xml:space="preserve"> présidentielle</w:t>
      </w:r>
      <w:r w:rsidR="00A97359">
        <w:rPr>
          <w:sz w:val="26"/>
          <w:szCs w:val="26"/>
        </w:rPr>
        <w:t xml:space="preserve"> du 10 avril au Tchad.</w:t>
      </w:r>
    </w:p>
    <w:p w:rsidR="005B34FD" w:rsidRDefault="005B34FD" w:rsidP="006E28A2">
      <w:pPr>
        <w:ind w:left="360"/>
        <w:rPr>
          <w:sz w:val="26"/>
          <w:szCs w:val="26"/>
        </w:rPr>
      </w:pPr>
    </w:p>
    <w:p w:rsidR="005B34FD" w:rsidRDefault="005B34FD" w:rsidP="006E28A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1C76EF">
        <w:rPr>
          <w:sz w:val="26"/>
          <w:szCs w:val="26"/>
        </w:rPr>
        <w:t xml:space="preserve">          Fait à N’Djamena le 09</w:t>
      </w:r>
      <w:r>
        <w:rPr>
          <w:sz w:val="26"/>
          <w:szCs w:val="26"/>
        </w:rPr>
        <w:t xml:space="preserve"> juillet  2016 </w:t>
      </w:r>
    </w:p>
    <w:p w:rsidR="008839B7" w:rsidRPr="008839B7" w:rsidRDefault="008839B7" w:rsidP="006E28A2">
      <w:pPr>
        <w:ind w:left="360"/>
        <w:rPr>
          <w:b/>
          <w:bCs/>
          <w:sz w:val="26"/>
          <w:szCs w:val="26"/>
          <w:u w:val="thick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8839B7">
        <w:rPr>
          <w:b/>
          <w:bCs/>
          <w:sz w:val="26"/>
          <w:szCs w:val="26"/>
        </w:rPr>
        <w:t xml:space="preserve">    </w:t>
      </w:r>
      <w:r w:rsidRPr="008839B7">
        <w:rPr>
          <w:b/>
          <w:bCs/>
          <w:sz w:val="26"/>
          <w:szCs w:val="26"/>
          <w:u w:val="thick"/>
        </w:rPr>
        <w:t>L’Opposition démocratique</w:t>
      </w:r>
    </w:p>
    <w:p w:rsidR="005E2288" w:rsidRPr="009B60AE" w:rsidRDefault="005E2288" w:rsidP="00D973AF">
      <w:pPr>
        <w:pStyle w:val="Paragraphedeliste"/>
        <w:rPr>
          <w:sz w:val="26"/>
          <w:szCs w:val="26"/>
        </w:rPr>
      </w:pPr>
    </w:p>
    <w:p w:rsidR="005E2288" w:rsidRPr="009B60AE" w:rsidRDefault="005E2288">
      <w:pPr>
        <w:rPr>
          <w:sz w:val="26"/>
          <w:szCs w:val="26"/>
        </w:rPr>
      </w:pPr>
    </w:p>
    <w:p w:rsidR="000645C0" w:rsidRPr="009B60AE" w:rsidRDefault="000645C0">
      <w:pPr>
        <w:rPr>
          <w:sz w:val="26"/>
          <w:szCs w:val="26"/>
        </w:rPr>
      </w:pPr>
    </w:p>
    <w:p w:rsidR="00E705C6" w:rsidRPr="009B60AE" w:rsidRDefault="00E705C6">
      <w:pPr>
        <w:rPr>
          <w:sz w:val="26"/>
          <w:szCs w:val="26"/>
        </w:rPr>
      </w:pPr>
    </w:p>
    <w:p w:rsidR="00221FE8" w:rsidRPr="009B60AE" w:rsidRDefault="00221FE8">
      <w:pPr>
        <w:rPr>
          <w:sz w:val="26"/>
          <w:szCs w:val="26"/>
        </w:rPr>
      </w:pPr>
    </w:p>
    <w:sectPr w:rsidR="00221FE8" w:rsidRPr="009B60AE" w:rsidSect="00D4704F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D54"/>
    <w:multiLevelType w:val="hybridMultilevel"/>
    <w:tmpl w:val="26061B12"/>
    <w:lvl w:ilvl="0" w:tplc="E6EEC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8C5"/>
    <w:multiLevelType w:val="hybridMultilevel"/>
    <w:tmpl w:val="F54876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91886"/>
    <w:multiLevelType w:val="hybridMultilevel"/>
    <w:tmpl w:val="AEFA3D26"/>
    <w:lvl w:ilvl="0" w:tplc="8BE09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03D0"/>
    <w:multiLevelType w:val="hybridMultilevel"/>
    <w:tmpl w:val="0C683DB2"/>
    <w:lvl w:ilvl="0" w:tplc="5792D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D92"/>
    <w:multiLevelType w:val="hybridMultilevel"/>
    <w:tmpl w:val="39C0F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8"/>
    <w:rsid w:val="00035C22"/>
    <w:rsid w:val="000645C0"/>
    <w:rsid w:val="00122C05"/>
    <w:rsid w:val="001C76EF"/>
    <w:rsid w:val="00221FE8"/>
    <w:rsid w:val="003351AC"/>
    <w:rsid w:val="003E5D43"/>
    <w:rsid w:val="0048261F"/>
    <w:rsid w:val="005A292C"/>
    <w:rsid w:val="005B34FD"/>
    <w:rsid w:val="005E0980"/>
    <w:rsid w:val="005E2288"/>
    <w:rsid w:val="006E28A2"/>
    <w:rsid w:val="007914BD"/>
    <w:rsid w:val="007C4A77"/>
    <w:rsid w:val="008839B7"/>
    <w:rsid w:val="00886A29"/>
    <w:rsid w:val="008A5019"/>
    <w:rsid w:val="008C3DB1"/>
    <w:rsid w:val="009966F6"/>
    <w:rsid w:val="009B60AE"/>
    <w:rsid w:val="00A2458F"/>
    <w:rsid w:val="00A97359"/>
    <w:rsid w:val="00AA0811"/>
    <w:rsid w:val="00AD11E5"/>
    <w:rsid w:val="00AE2A67"/>
    <w:rsid w:val="00AF64E2"/>
    <w:rsid w:val="00BA4886"/>
    <w:rsid w:val="00BF7DFB"/>
    <w:rsid w:val="00D4704F"/>
    <w:rsid w:val="00D94B33"/>
    <w:rsid w:val="00D973AF"/>
    <w:rsid w:val="00D974A9"/>
    <w:rsid w:val="00E24A04"/>
    <w:rsid w:val="00E705C6"/>
    <w:rsid w:val="00E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76390-CF55-47F3-8298-505F0CD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F99B-8685-4C8E-9479-AE6E117C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2016-07-09T18:22:00Z</dcterms:created>
  <dcterms:modified xsi:type="dcterms:W3CDTF">2016-07-09T18:22:00Z</dcterms:modified>
</cp:coreProperties>
</file>