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71CBB" w14:textId="0EC88640" w:rsidR="00C3276B" w:rsidRPr="00BD1F2A" w:rsidRDefault="00BD1F2A" w:rsidP="00CC2214">
      <w:pPr>
        <w:jc w:val="center"/>
        <w:rPr>
          <w:b/>
          <w:outline/>
          <w:color w:val="C0504D" w:themeColor="accent2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D1F2A">
        <w:rPr>
          <w:b/>
          <w:outline/>
          <w:color w:val="C0504D" w:themeColor="accent2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CHARACTER TRAITS</w:t>
      </w:r>
    </w:p>
    <w:p w14:paraId="6479C843" w14:textId="77777777" w:rsidR="00BD1F2A" w:rsidRDefault="00BD1F2A">
      <w:pPr>
        <w:rPr>
          <w:b/>
          <w:color w:val="FF0000"/>
        </w:rPr>
      </w:pPr>
    </w:p>
    <w:p w14:paraId="7153B3D4" w14:textId="61637A17" w:rsidR="00BD1F2A" w:rsidRPr="00CC2214" w:rsidRDefault="00BD1F2A">
      <w:pPr>
        <w:rPr>
          <w:b/>
          <w:color w:val="000000" w:themeColor="text1"/>
        </w:rPr>
      </w:pPr>
      <w:r>
        <w:rPr>
          <w:b/>
          <w:color w:val="FF0000"/>
        </w:rPr>
        <w:t xml:space="preserve">MISSION 1: </w:t>
      </w:r>
      <w:r w:rsidRPr="00BD1F2A">
        <w:rPr>
          <w:b/>
          <w:color w:val="000000" w:themeColor="text1"/>
        </w:rPr>
        <w:t>In pairs, practise reading this little text about character traits with the correct stresses (in phonetics, a stress is the accent on a syllable).</w:t>
      </w:r>
    </w:p>
    <w:p w14:paraId="788FC26D" w14:textId="404FADB4" w:rsidR="00BD1F2A" w:rsidRDefault="007A7D66">
      <w:pPr>
        <w:rPr>
          <w:color w:val="000000" w:themeColor="text1"/>
        </w:rPr>
      </w:pPr>
      <w:r w:rsidRPr="00C3276B">
        <w:rPr>
          <w:b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018B803A" wp14:editId="746D9074">
            <wp:simplePos x="0" y="0"/>
            <wp:positionH relativeFrom="column">
              <wp:posOffset>398145</wp:posOffset>
            </wp:positionH>
            <wp:positionV relativeFrom="paragraph">
              <wp:posOffset>58791</wp:posOffset>
            </wp:positionV>
            <wp:extent cx="5303520" cy="1391920"/>
            <wp:effectExtent l="0" t="0" r="5080" b="508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F70DD" w14:textId="77777777" w:rsidR="007A7D66" w:rsidRDefault="007A7D66" w:rsidP="00CE2BCB">
      <w:pPr>
        <w:rPr>
          <w:b/>
          <w:color w:val="FF0000"/>
        </w:rPr>
      </w:pPr>
    </w:p>
    <w:p w14:paraId="1DA8365F" w14:textId="77777777" w:rsidR="007A7D66" w:rsidRDefault="007A7D66" w:rsidP="00CE2BCB">
      <w:pPr>
        <w:rPr>
          <w:b/>
          <w:color w:val="FF0000"/>
        </w:rPr>
      </w:pPr>
    </w:p>
    <w:p w14:paraId="3762E934" w14:textId="77777777" w:rsidR="007A7D66" w:rsidRDefault="007A7D66" w:rsidP="00CE2BCB">
      <w:pPr>
        <w:rPr>
          <w:b/>
          <w:color w:val="FF0000"/>
        </w:rPr>
      </w:pPr>
    </w:p>
    <w:p w14:paraId="59023B62" w14:textId="77777777" w:rsidR="007A7D66" w:rsidRDefault="007A7D66" w:rsidP="00CE2BCB">
      <w:pPr>
        <w:rPr>
          <w:b/>
          <w:color w:val="FF0000"/>
        </w:rPr>
      </w:pPr>
    </w:p>
    <w:p w14:paraId="1AF433FF" w14:textId="77777777" w:rsidR="007A7D66" w:rsidRDefault="007A7D66" w:rsidP="00CE2BCB">
      <w:pPr>
        <w:rPr>
          <w:b/>
          <w:color w:val="FF0000"/>
        </w:rPr>
      </w:pPr>
    </w:p>
    <w:p w14:paraId="0E725765" w14:textId="77777777" w:rsidR="007A7D66" w:rsidRDefault="007A7D66" w:rsidP="00CE2BCB">
      <w:pPr>
        <w:rPr>
          <w:b/>
          <w:color w:val="FF0000"/>
        </w:rPr>
      </w:pPr>
    </w:p>
    <w:p w14:paraId="5F337FAD" w14:textId="257B838C" w:rsidR="00CE2BCB" w:rsidRPr="00BD1F2A" w:rsidRDefault="00BD1F2A" w:rsidP="00CE2BCB">
      <w:pPr>
        <w:rPr>
          <w:b/>
          <w:color w:val="000000" w:themeColor="text1"/>
        </w:rPr>
      </w:pPr>
      <w:r w:rsidRPr="00BD1F2A">
        <w:rPr>
          <w:b/>
          <w:color w:val="FF0000"/>
        </w:rPr>
        <w:t xml:space="preserve">MISSION 2: </w:t>
      </w:r>
      <w:r w:rsidR="00632CDA" w:rsidRPr="00BD1F2A">
        <w:rPr>
          <w:b/>
          <w:color w:val="000000" w:themeColor="text1"/>
        </w:rPr>
        <w:t>The following adjectives</w:t>
      </w:r>
      <w:r w:rsidR="00CC4F44" w:rsidRPr="00BD1F2A">
        <w:rPr>
          <w:b/>
          <w:color w:val="000000" w:themeColor="text1"/>
        </w:rPr>
        <w:t xml:space="preserve"> describe personality traits. </w:t>
      </w:r>
      <w:r w:rsidR="00580B21" w:rsidRPr="00BD1F2A">
        <w:rPr>
          <w:b/>
          <w:color w:val="000000" w:themeColor="text1"/>
        </w:rPr>
        <w:t>Do you know</w:t>
      </w:r>
      <w:r w:rsidRPr="00BD1F2A">
        <w:rPr>
          <w:b/>
          <w:color w:val="000000" w:themeColor="text1"/>
        </w:rPr>
        <w:t xml:space="preserve"> or remember</w:t>
      </w:r>
      <w:r w:rsidR="00580B21" w:rsidRPr="00BD1F2A">
        <w:rPr>
          <w:b/>
          <w:color w:val="000000" w:themeColor="text1"/>
        </w:rPr>
        <w:t xml:space="preserve"> them?</w:t>
      </w:r>
      <w:r w:rsidR="00CC2214">
        <w:rPr>
          <w:b/>
          <w:color w:val="000000" w:themeColor="text1"/>
        </w:rPr>
        <w:t xml:space="preserve"> </w:t>
      </w:r>
      <w:r w:rsidR="00CC4F44" w:rsidRPr="00BD1F2A">
        <w:rPr>
          <w:b/>
          <w:color w:val="000000" w:themeColor="text1"/>
        </w:rPr>
        <w:t>Find t</w:t>
      </w:r>
      <w:r w:rsidR="00546B0B" w:rsidRPr="00BD1F2A">
        <w:rPr>
          <w:b/>
          <w:color w:val="000000" w:themeColor="text1"/>
        </w:rPr>
        <w:t>heir French equivalents and highlight</w:t>
      </w:r>
      <w:r w:rsidR="00CC4F44" w:rsidRPr="00BD1F2A">
        <w:rPr>
          <w:b/>
          <w:color w:val="000000" w:themeColor="text1"/>
        </w:rPr>
        <w:t xml:space="preserve"> those which correspond best to your personality </w:t>
      </w:r>
      <w:r w:rsidR="00CC4F44" w:rsidRPr="00BD1F2A">
        <w:rPr>
          <w:b/>
          <w:color w:val="000000" w:themeColor="text1"/>
        </w:rPr>
        <w:sym w:font="Wingdings" w:char="F04A"/>
      </w:r>
      <w:r w:rsidR="00CE2BCB" w:rsidRPr="00BD1F2A">
        <w:rPr>
          <w:b/>
          <w:color w:val="000000" w:themeColor="text1"/>
        </w:rPr>
        <w:t xml:space="preserve"> Don’t lie!!</w:t>
      </w:r>
    </w:p>
    <w:p w14:paraId="7F06D494" w14:textId="35A0D455" w:rsidR="00CE2BCB" w:rsidRPr="00AE46E7" w:rsidRDefault="00CE2BCB">
      <w:pPr>
        <w:rPr>
          <w:color w:val="000000" w:themeColor="text1"/>
        </w:rPr>
      </w:pPr>
      <w:r w:rsidRPr="00C13561">
        <w:rPr>
          <w:color w:val="000000" w:themeColor="text1"/>
        </w:rPr>
        <w:tab/>
      </w:r>
      <w:r w:rsidRPr="00C13561">
        <w:rPr>
          <w:color w:val="000000" w:themeColor="text1"/>
        </w:rPr>
        <w:tab/>
      </w:r>
      <w:r w:rsidR="00177877" w:rsidRPr="00C13561">
        <w:rPr>
          <w:color w:val="000000" w:themeColor="text1"/>
        </w:rPr>
        <w:tab/>
      </w:r>
      <w:r w:rsidR="00AE46E7">
        <w:rPr>
          <w:color w:val="000000" w:themeColor="text1"/>
        </w:rPr>
        <w:tab/>
      </w:r>
      <w:r>
        <w:tab/>
      </w:r>
      <w:r>
        <w:tab/>
      </w:r>
    </w:p>
    <w:tbl>
      <w:tblPr>
        <w:tblStyle w:val="Grilledutableau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551"/>
        <w:gridCol w:w="2835"/>
        <w:gridCol w:w="2835"/>
      </w:tblGrid>
      <w:tr w:rsidR="00546B0B" w:rsidRPr="00CC2214" w14:paraId="79088990" w14:textId="77777777" w:rsidTr="00546B0B">
        <w:tc>
          <w:tcPr>
            <w:tcW w:w="2411" w:type="dxa"/>
          </w:tcPr>
          <w:p w14:paraId="2EAB741E" w14:textId="5B6EA603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02926211" w14:textId="57D2AD4E" w:rsidR="00546B0B" w:rsidRDefault="00546B0B">
            <w:proofErr w:type="spellStart"/>
            <w:r>
              <w:t>malin</w:t>
            </w:r>
            <w:proofErr w:type="spellEnd"/>
            <w:r>
              <w:t xml:space="preserve">, </w:t>
            </w:r>
            <w:proofErr w:type="spellStart"/>
            <w:r>
              <w:t>rusé</w:t>
            </w:r>
            <w:proofErr w:type="spellEnd"/>
          </w:p>
        </w:tc>
        <w:tc>
          <w:tcPr>
            <w:tcW w:w="2835" w:type="dxa"/>
          </w:tcPr>
          <w:p w14:paraId="44C8DE5F" w14:textId="7C828E39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6907C531" w14:textId="18E52D2C" w:rsidR="00546B0B" w:rsidRPr="009264D2" w:rsidRDefault="00546B0B">
            <w:pPr>
              <w:rPr>
                <w:lang w:val="fr-FR"/>
              </w:rPr>
            </w:pPr>
            <w:proofErr w:type="gramStart"/>
            <w:r w:rsidRPr="009264D2">
              <w:rPr>
                <w:lang w:val="fr-FR"/>
              </w:rPr>
              <w:t>qui</w:t>
            </w:r>
            <w:proofErr w:type="gramEnd"/>
            <w:r w:rsidRPr="009264D2">
              <w:rPr>
                <w:lang w:val="fr-FR"/>
              </w:rPr>
              <w:t xml:space="preserve"> a confiance en soi</w:t>
            </w:r>
          </w:p>
        </w:tc>
      </w:tr>
      <w:tr w:rsidR="00546B0B" w14:paraId="3F71C692" w14:textId="77777777" w:rsidTr="00546B0B">
        <w:tc>
          <w:tcPr>
            <w:tcW w:w="2411" w:type="dxa"/>
          </w:tcPr>
          <w:p w14:paraId="57925B89" w14:textId="54E2B78E" w:rsidR="00546B0B" w:rsidRPr="009264D2" w:rsidRDefault="00546B0B">
            <w:pPr>
              <w:rPr>
                <w:color w:val="FF0000"/>
                <w:lang w:val="fr-FR"/>
              </w:rPr>
            </w:pPr>
          </w:p>
        </w:tc>
        <w:tc>
          <w:tcPr>
            <w:tcW w:w="2551" w:type="dxa"/>
          </w:tcPr>
          <w:p w14:paraId="24CE8B49" w14:textId="1634F5F6" w:rsidR="00546B0B" w:rsidRDefault="00546B0B">
            <w:r>
              <w:t>sociable</w:t>
            </w:r>
          </w:p>
        </w:tc>
        <w:tc>
          <w:tcPr>
            <w:tcW w:w="2835" w:type="dxa"/>
          </w:tcPr>
          <w:p w14:paraId="22C2344E" w14:textId="685D67C4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0F5D6470" w14:textId="23882535" w:rsidR="00546B0B" w:rsidRDefault="00546B0B">
            <w:r>
              <w:t xml:space="preserve">au grand </w:t>
            </w:r>
            <w:proofErr w:type="spellStart"/>
            <w:r>
              <w:t>coeur</w:t>
            </w:r>
            <w:proofErr w:type="spellEnd"/>
          </w:p>
        </w:tc>
      </w:tr>
      <w:tr w:rsidR="00546B0B" w14:paraId="4B86C906" w14:textId="77777777" w:rsidTr="00546B0B">
        <w:tc>
          <w:tcPr>
            <w:tcW w:w="2411" w:type="dxa"/>
          </w:tcPr>
          <w:p w14:paraId="0ADB9A7F" w14:textId="2108D82C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25C2AA3E" w14:textId="662522D8" w:rsidR="00546B0B" w:rsidRDefault="00546B0B">
            <w:r>
              <w:t>sensible</w:t>
            </w:r>
          </w:p>
        </w:tc>
        <w:tc>
          <w:tcPr>
            <w:tcW w:w="2835" w:type="dxa"/>
          </w:tcPr>
          <w:p w14:paraId="3809D787" w14:textId="59E9AEC0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6C9E2910" w14:textId="00091A88" w:rsidR="00546B0B" w:rsidRDefault="00546B0B">
            <w:proofErr w:type="spellStart"/>
            <w:r>
              <w:t>économe</w:t>
            </w:r>
            <w:proofErr w:type="spellEnd"/>
          </w:p>
        </w:tc>
      </w:tr>
      <w:tr w:rsidR="00546B0B" w14:paraId="30A9F799" w14:textId="77777777" w:rsidTr="00546B0B">
        <w:tc>
          <w:tcPr>
            <w:tcW w:w="2411" w:type="dxa"/>
          </w:tcPr>
          <w:p w14:paraId="0CDABE81" w14:textId="17AF706A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3ECB0DBD" w14:textId="290BC192" w:rsidR="00546B0B" w:rsidRDefault="00546B0B">
            <w:proofErr w:type="spellStart"/>
            <w:r>
              <w:t>raisonnable</w:t>
            </w:r>
            <w:proofErr w:type="spellEnd"/>
            <w:r>
              <w:tab/>
            </w:r>
          </w:p>
        </w:tc>
        <w:tc>
          <w:tcPr>
            <w:tcW w:w="2835" w:type="dxa"/>
          </w:tcPr>
          <w:p w14:paraId="0EDAF251" w14:textId="1F01A0F2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008EBB10" w14:textId="56E59B78" w:rsidR="00546B0B" w:rsidRDefault="00546B0B">
            <w:proofErr w:type="spellStart"/>
            <w:r>
              <w:t>colérique</w:t>
            </w:r>
            <w:proofErr w:type="spellEnd"/>
          </w:p>
        </w:tc>
      </w:tr>
      <w:tr w:rsidR="00546B0B" w14:paraId="1F174CD0" w14:textId="77777777" w:rsidTr="00546B0B">
        <w:tc>
          <w:tcPr>
            <w:tcW w:w="2411" w:type="dxa"/>
          </w:tcPr>
          <w:p w14:paraId="038C795C" w14:textId="0611874F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3F186A8E" w14:textId="3D91709E" w:rsidR="00546B0B" w:rsidRDefault="00546B0B">
            <w:proofErr w:type="spellStart"/>
            <w:r>
              <w:t>déterminé</w:t>
            </w:r>
            <w:proofErr w:type="spellEnd"/>
          </w:p>
        </w:tc>
        <w:tc>
          <w:tcPr>
            <w:tcW w:w="2835" w:type="dxa"/>
          </w:tcPr>
          <w:p w14:paraId="26BCA2E7" w14:textId="05C22CBD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2DC23F2D" w14:textId="31744D3E" w:rsidR="00546B0B" w:rsidRDefault="00546B0B">
            <w:r>
              <w:t>maladroit</w:t>
            </w:r>
          </w:p>
        </w:tc>
      </w:tr>
      <w:tr w:rsidR="00546B0B" w:rsidRPr="00CC2214" w14:paraId="3BD860C5" w14:textId="77777777" w:rsidTr="00546B0B">
        <w:tc>
          <w:tcPr>
            <w:tcW w:w="2411" w:type="dxa"/>
          </w:tcPr>
          <w:p w14:paraId="5BEA7DE2" w14:textId="7D80A1E3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4DEC3B64" w14:textId="5FC41957" w:rsidR="00546B0B" w:rsidRDefault="00546B0B">
            <w:proofErr w:type="spellStart"/>
            <w:r>
              <w:t>exigeant</w:t>
            </w:r>
            <w:proofErr w:type="spellEnd"/>
          </w:p>
        </w:tc>
        <w:tc>
          <w:tcPr>
            <w:tcW w:w="2835" w:type="dxa"/>
          </w:tcPr>
          <w:p w14:paraId="7AAF4191" w14:textId="25468E6A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30735A80" w14:textId="0A134C1F" w:rsidR="00546B0B" w:rsidRPr="009264D2" w:rsidRDefault="00546B0B">
            <w:pPr>
              <w:rPr>
                <w:lang w:val="fr-FR"/>
              </w:rPr>
            </w:pPr>
            <w:proofErr w:type="gramStart"/>
            <w:r w:rsidRPr="009264D2">
              <w:rPr>
                <w:lang w:val="fr-FR"/>
              </w:rPr>
              <w:t>altruiste</w:t>
            </w:r>
            <w:proofErr w:type="gramEnd"/>
            <w:r w:rsidRPr="009264D2">
              <w:rPr>
                <w:lang w:val="fr-FR"/>
              </w:rPr>
              <w:t>, qui pense aux autres</w:t>
            </w:r>
          </w:p>
        </w:tc>
      </w:tr>
      <w:tr w:rsidR="00546B0B" w14:paraId="7A54A9C9" w14:textId="77777777" w:rsidTr="00546B0B">
        <w:tc>
          <w:tcPr>
            <w:tcW w:w="2411" w:type="dxa"/>
          </w:tcPr>
          <w:p w14:paraId="7705386F" w14:textId="582CAA57" w:rsidR="00546B0B" w:rsidRPr="009264D2" w:rsidRDefault="00546B0B">
            <w:pPr>
              <w:rPr>
                <w:color w:val="FF0000"/>
                <w:lang w:val="fr-FR"/>
              </w:rPr>
            </w:pPr>
          </w:p>
        </w:tc>
        <w:tc>
          <w:tcPr>
            <w:tcW w:w="2551" w:type="dxa"/>
          </w:tcPr>
          <w:p w14:paraId="1E52F67C" w14:textId="5F6F5D45" w:rsidR="00546B0B" w:rsidRDefault="00546B0B">
            <w:proofErr w:type="spellStart"/>
            <w:r>
              <w:t>décalé</w:t>
            </w:r>
            <w:proofErr w:type="spellEnd"/>
            <w:r>
              <w:t>, original</w:t>
            </w:r>
          </w:p>
        </w:tc>
        <w:tc>
          <w:tcPr>
            <w:tcW w:w="2835" w:type="dxa"/>
          </w:tcPr>
          <w:p w14:paraId="6FC6A5C5" w14:textId="5540C93A" w:rsidR="00546B0B" w:rsidRPr="00A50216" w:rsidRDefault="00546B0B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32D275A5" w14:textId="4EA5C3F1" w:rsidR="00546B0B" w:rsidRDefault="004A75BF">
            <w:r>
              <w:t xml:space="preserve">faux, </w:t>
            </w:r>
            <w:proofErr w:type="spellStart"/>
            <w:r>
              <w:t>mal</w:t>
            </w:r>
            <w:r w:rsidR="000606BA">
              <w:t>honnête</w:t>
            </w:r>
            <w:proofErr w:type="spellEnd"/>
          </w:p>
        </w:tc>
      </w:tr>
      <w:tr w:rsidR="00546B0B" w14:paraId="7254AA48" w14:textId="77777777" w:rsidTr="00546B0B">
        <w:tc>
          <w:tcPr>
            <w:tcW w:w="2411" w:type="dxa"/>
          </w:tcPr>
          <w:p w14:paraId="248F53AB" w14:textId="75465F5B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298992E0" w14:textId="77777777" w:rsidR="00546B0B" w:rsidRDefault="00546B0B" w:rsidP="006A3B15">
            <w:r>
              <w:t>insouciant</w:t>
            </w:r>
          </w:p>
        </w:tc>
        <w:tc>
          <w:tcPr>
            <w:tcW w:w="2835" w:type="dxa"/>
          </w:tcPr>
          <w:p w14:paraId="1DD4675B" w14:textId="01A15AE1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788DC893" w14:textId="77777777" w:rsidR="00546B0B" w:rsidRDefault="00546B0B" w:rsidP="006A3B15">
            <w:proofErr w:type="spellStart"/>
            <w:r>
              <w:t>étourdi</w:t>
            </w:r>
            <w:proofErr w:type="spellEnd"/>
          </w:p>
        </w:tc>
      </w:tr>
      <w:tr w:rsidR="00546B0B" w14:paraId="0C021D5A" w14:textId="77777777" w:rsidTr="00546B0B">
        <w:tc>
          <w:tcPr>
            <w:tcW w:w="2411" w:type="dxa"/>
          </w:tcPr>
          <w:p w14:paraId="3515882A" w14:textId="1502921B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16157E6A" w14:textId="77777777" w:rsidR="00546B0B" w:rsidRDefault="00546B0B" w:rsidP="006A3B15">
            <w:r>
              <w:t>naïf</w:t>
            </w:r>
          </w:p>
        </w:tc>
        <w:tc>
          <w:tcPr>
            <w:tcW w:w="2835" w:type="dxa"/>
          </w:tcPr>
          <w:p w14:paraId="519F631A" w14:textId="6FBA914A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6AA9B7EE" w14:textId="77777777" w:rsidR="00546B0B" w:rsidRDefault="00546B0B" w:rsidP="006A3B15">
            <w:r>
              <w:t xml:space="preserve">trop </w:t>
            </w:r>
            <w:proofErr w:type="spellStart"/>
            <w:r>
              <w:t>curieux</w:t>
            </w:r>
            <w:proofErr w:type="spellEnd"/>
          </w:p>
        </w:tc>
      </w:tr>
      <w:tr w:rsidR="00546B0B" w14:paraId="6E3988A4" w14:textId="77777777" w:rsidTr="00546B0B">
        <w:tc>
          <w:tcPr>
            <w:tcW w:w="2411" w:type="dxa"/>
          </w:tcPr>
          <w:p w14:paraId="482CAAC9" w14:textId="7CB3060A" w:rsidR="00546B0B" w:rsidRPr="00A50216" w:rsidRDefault="00546B0B" w:rsidP="006A3B15">
            <w:pPr>
              <w:rPr>
                <w:color w:val="FF0000"/>
              </w:rPr>
            </w:pPr>
            <w:r w:rsidRPr="00A50216">
              <w:rPr>
                <w:color w:val="FF0000"/>
              </w:rPr>
              <w:tab/>
            </w:r>
          </w:p>
        </w:tc>
        <w:tc>
          <w:tcPr>
            <w:tcW w:w="2551" w:type="dxa"/>
          </w:tcPr>
          <w:p w14:paraId="74A0B77C" w14:textId="77777777" w:rsidR="00546B0B" w:rsidRDefault="00546B0B" w:rsidP="006A3B15">
            <w:r>
              <w:t>direct</w:t>
            </w:r>
            <w:r>
              <w:tab/>
            </w:r>
          </w:p>
        </w:tc>
        <w:tc>
          <w:tcPr>
            <w:tcW w:w="2835" w:type="dxa"/>
          </w:tcPr>
          <w:p w14:paraId="54AC016A" w14:textId="386C96A3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65BF129A" w14:textId="77777777" w:rsidR="00546B0B" w:rsidRDefault="00546B0B" w:rsidP="006A3B15">
            <w:proofErr w:type="spellStart"/>
            <w:r>
              <w:t>têtu</w:t>
            </w:r>
            <w:proofErr w:type="spellEnd"/>
            <w:r>
              <w:tab/>
            </w:r>
          </w:p>
        </w:tc>
      </w:tr>
      <w:tr w:rsidR="00546B0B" w14:paraId="35529451" w14:textId="77777777" w:rsidTr="00546B0B">
        <w:tc>
          <w:tcPr>
            <w:tcW w:w="2411" w:type="dxa"/>
          </w:tcPr>
          <w:p w14:paraId="303BEE98" w14:textId="33384B86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063D102B" w14:textId="77777777" w:rsidR="00546B0B" w:rsidRDefault="00546B0B" w:rsidP="006A3B15">
            <w:proofErr w:type="spellStart"/>
            <w:r>
              <w:t>autoritaire</w:t>
            </w:r>
            <w:proofErr w:type="spellEnd"/>
            <w:r>
              <w:tab/>
            </w:r>
          </w:p>
        </w:tc>
        <w:tc>
          <w:tcPr>
            <w:tcW w:w="2835" w:type="dxa"/>
          </w:tcPr>
          <w:p w14:paraId="6FA1F804" w14:textId="4D2CBA7A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33B4ACB6" w14:textId="77777777" w:rsidR="00546B0B" w:rsidRDefault="00546B0B" w:rsidP="006A3B15">
            <w:proofErr w:type="spellStart"/>
            <w:r>
              <w:t>prétentieux</w:t>
            </w:r>
            <w:proofErr w:type="spellEnd"/>
            <w:r>
              <w:tab/>
            </w:r>
          </w:p>
        </w:tc>
      </w:tr>
      <w:tr w:rsidR="00546B0B" w14:paraId="42259A5D" w14:textId="77777777" w:rsidTr="00546B0B">
        <w:tc>
          <w:tcPr>
            <w:tcW w:w="2411" w:type="dxa"/>
          </w:tcPr>
          <w:p w14:paraId="3C10A4DE" w14:textId="39C38285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6591B063" w14:textId="77777777" w:rsidR="00546B0B" w:rsidRPr="009264D2" w:rsidRDefault="00546B0B" w:rsidP="006A3B15">
            <w:pPr>
              <w:rPr>
                <w:lang w:val="fr-FR"/>
              </w:rPr>
            </w:pPr>
            <w:proofErr w:type="gramStart"/>
            <w:r w:rsidRPr="009264D2">
              <w:rPr>
                <w:lang w:val="fr-FR"/>
              </w:rPr>
              <w:t>sur</w:t>
            </w:r>
            <w:proofErr w:type="gramEnd"/>
            <w:r w:rsidRPr="009264D2">
              <w:rPr>
                <w:lang w:val="fr-FR"/>
              </w:rPr>
              <w:t xml:space="preserve"> qui on peut compter</w:t>
            </w:r>
          </w:p>
        </w:tc>
        <w:tc>
          <w:tcPr>
            <w:tcW w:w="2835" w:type="dxa"/>
          </w:tcPr>
          <w:p w14:paraId="2128BAB5" w14:textId="0440ADFF" w:rsidR="00546B0B" w:rsidRPr="009264D2" w:rsidRDefault="00546B0B" w:rsidP="006A3B15">
            <w:pPr>
              <w:rPr>
                <w:color w:val="FF0000"/>
                <w:lang w:val="fr-FR"/>
              </w:rPr>
            </w:pPr>
          </w:p>
        </w:tc>
        <w:tc>
          <w:tcPr>
            <w:tcW w:w="2835" w:type="dxa"/>
          </w:tcPr>
          <w:p w14:paraId="328F6515" w14:textId="77777777" w:rsidR="00546B0B" w:rsidRDefault="00546B0B" w:rsidP="006A3B15">
            <w:proofErr w:type="spellStart"/>
            <w:r>
              <w:t>peu</w:t>
            </w:r>
            <w:proofErr w:type="spellEnd"/>
            <w:r>
              <w:t xml:space="preserve"> </w:t>
            </w:r>
            <w:proofErr w:type="spellStart"/>
            <w:r>
              <w:t>fiable</w:t>
            </w:r>
            <w:proofErr w:type="spellEnd"/>
          </w:p>
        </w:tc>
      </w:tr>
      <w:tr w:rsidR="00546B0B" w14:paraId="43915AB3" w14:textId="77777777" w:rsidTr="00546B0B">
        <w:tc>
          <w:tcPr>
            <w:tcW w:w="2411" w:type="dxa"/>
          </w:tcPr>
          <w:p w14:paraId="379FC36B" w14:textId="5B094CC0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0718AD5A" w14:textId="77777777" w:rsidR="00546B0B" w:rsidRDefault="00546B0B" w:rsidP="006A3B15">
            <w:proofErr w:type="spellStart"/>
            <w:r>
              <w:t>ouvert</w:t>
            </w:r>
            <w:proofErr w:type="spellEnd"/>
            <w:r>
              <w:t xml:space="preserve"> </w:t>
            </w:r>
            <w:proofErr w:type="spellStart"/>
            <w:r>
              <w:t>d’esprit</w:t>
            </w:r>
            <w:proofErr w:type="spellEnd"/>
          </w:p>
        </w:tc>
        <w:tc>
          <w:tcPr>
            <w:tcW w:w="2835" w:type="dxa"/>
          </w:tcPr>
          <w:p w14:paraId="58BF0220" w14:textId="16499FF0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32C17AD0" w14:textId="77777777" w:rsidR="00546B0B" w:rsidRDefault="00546B0B" w:rsidP="006A3B15">
            <w:proofErr w:type="spellStart"/>
            <w:r>
              <w:t>étroit</w:t>
            </w:r>
            <w:proofErr w:type="spellEnd"/>
            <w:r>
              <w:t xml:space="preserve"> </w:t>
            </w:r>
            <w:proofErr w:type="spellStart"/>
            <w:r>
              <w:t>d’esprit</w:t>
            </w:r>
            <w:proofErr w:type="spellEnd"/>
          </w:p>
        </w:tc>
      </w:tr>
      <w:tr w:rsidR="00546B0B" w14:paraId="27AF033F" w14:textId="77777777" w:rsidTr="00546B0B">
        <w:tc>
          <w:tcPr>
            <w:tcW w:w="2411" w:type="dxa"/>
          </w:tcPr>
          <w:p w14:paraId="3A515666" w14:textId="634F3D89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551" w:type="dxa"/>
          </w:tcPr>
          <w:p w14:paraId="5D6C6AEF" w14:textId="6E219541" w:rsidR="00546B0B" w:rsidRDefault="00546B0B" w:rsidP="006A3B15">
            <w:r>
              <w:t>facile à vivre</w:t>
            </w:r>
          </w:p>
        </w:tc>
        <w:tc>
          <w:tcPr>
            <w:tcW w:w="2835" w:type="dxa"/>
          </w:tcPr>
          <w:p w14:paraId="234F3189" w14:textId="25AE2D43" w:rsidR="00546B0B" w:rsidRPr="00A50216" w:rsidRDefault="00546B0B" w:rsidP="006A3B15">
            <w:pPr>
              <w:rPr>
                <w:color w:val="FF0000"/>
              </w:rPr>
            </w:pPr>
          </w:p>
        </w:tc>
        <w:tc>
          <w:tcPr>
            <w:tcW w:w="2835" w:type="dxa"/>
          </w:tcPr>
          <w:p w14:paraId="302C1F06" w14:textId="2CF2DD7F" w:rsidR="00546B0B" w:rsidRDefault="00546B0B" w:rsidP="006A3B15">
            <w:proofErr w:type="spellStart"/>
            <w:r>
              <w:t>radin</w:t>
            </w:r>
            <w:proofErr w:type="spellEnd"/>
            <w:r>
              <w:tab/>
            </w:r>
          </w:p>
        </w:tc>
      </w:tr>
    </w:tbl>
    <w:p w14:paraId="44163A0F" w14:textId="0412AFBC" w:rsidR="00CE2BCB" w:rsidRDefault="0099608E" w:rsidP="00546B0B">
      <w:pPr>
        <w:rPr>
          <w:color w:val="FF0000"/>
        </w:rPr>
      </w:pPr>
      <w:r>
        <w:rPr>
          <w:color w:val="FF0000"/>
        </w:rPr>
        <w:sym w:font="Wingdings" w:char="F0AC"/>
      </w:r>
      <w:r>
        <w:rPr>
          <w:color w:val="FF0000"/>
        </w:rPr>
        <w:t xml:space="preserve"> </w:t>
      </w:r>
      <w:r w:rsidR="006A3B15" w:rsidRPr="00A50216">
        <w:rPr>
          <w:color w:val="FF0000"/>
        </w:rPr>
        <w:t>sensible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>
        <w:rPr>
          <w:color w:val="FF0000"/>
        </w:rPr>
        <w:tab/>
      </w:r>
      <w:r w:rsidR="006A3B15" w:rsidRPr="00A50216">
        <w:rPr>
          <w:color w:val="FF0000"/>
        </w:rPr>
        <w:t>bad-tempered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altruistic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kind-hearted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stubborn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self-confident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outgoing</w:t>
      </w:r>
      <w:r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 xml:space="preserve">happy-go-lucky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sensitive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unreliable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narrow-minded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pushy, demanding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broad-minded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tight-fisted, stingy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reliable</w:t>
      </w:r>
      <w:r w:rsidR="006A3B15" w:rsidRPr="006A3B15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="006A3B15" w:rsidRPr="00A50216">
        <w:rPr>
          <w:color w:val="FF0000"/>
        </w:rPr>
        <w:t>shrewd, cunning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>
        <w:rPr>
          <w:color w:val="FF0000"/>
        </w:rPr>
        <w:t>deceitful, dishonest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naive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easy-going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absent minded, forgetful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conceited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quirky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nosy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>
        <w:rPr>
          <w:color w:val="FF0000"/>
        </w:rPr>
        <w:t xml:space="preserve">bossy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thrifty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clumsy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determined</w:t>
      </w:r>
      <w:r w:rsidRPr="0099608E">
        <w:rPr>
          <w:color w:val="FF0000"/>
        </w:rPr>
        <w:t xml:space="preserve"> </w:t>
      </w:r>
      <w:r>
        <w:rPr>
          <w:color w:val="FF0000"/>
        </w:rPr>
        <w:sym w:font="Wingdings" w:char="F0AC"/>
      </w:r>
      <w:r w:rsidRPr="00A50216">
        <w:rPr>
          <w:color w:val="FF0000"/>
        </w:rPr>
        <w:t>blunt</w:t>
      </w:r>
    </w:p>
    <w:p w14:paraId="001458DF" w14:textId="77777777" w:rsidR="00B86053" w:rsidRDefault="00B86053" w:rsidP="00546B0B">
      <w:pPr>
        <w:rPr>
          <w:color w:val="FF0000"/>
        </w:rPr>
      </w:pPr>
    </w:p>
    <w:p w14:paraId="793E5AA5" w14:textId="3E30B8FF" w:rsidR="0099608E" w:rsidRPr="007832E9" w:rsidRDefault="007832E9" w:rsidP="00546B0B">
      <w:pPr>
        <w:rPr>
          <w:b/>
          <w:color w:val="FF0000"/>
        </w:rPr>
      </w:pPr>
      <w:r w:rsidRPr="007832E9">
        <w:rPr>
          <w:b/>
          <w:color w:val="FF0000"/>
        </w:rPr>
        <w:t>M</w:t>
      </w:r>
      <w:r w:rsidR="007A7D66">
        <w:rPr>
          <w:b/>
          <w:color w:val="FF0000"/>
        </w:rPr>
        <w:t>ISSION 3</w:t>
      </w:r>
      <w:r w:rsidR="0099608E" w:rsidRPr="007832E9">
        <w:rPr>
          <w:b/>
          <w:color w:val="FF0000"/>
        </w:rPr>
        <w:t>:</w:t>
      </w:r>
      <w:r w:rsidR="007A7D66">
        <w:rPr>
          <w:b/>
          <w:color w:val="FF0000"/>
        </w:rPr>
        <w:t xml:space="preserve"> </w:t>
      </w:r>
      <w:r w:rsidR="007A7D66" w:rsidRPr="007A7D66">
        <w:rPr>
          <w:b/>
          <w:color w:val="000000" w:themeColor="text1"/>
        </w:rPr>
        <w:t xml:space="preserve">Complete the sentences </w:t>
      </w:r>
      <w:r w:rsidR="007A7D66" w:rsidRPr="007A7D66">
        <w:rPr>
          <w:b/>
          <w:color w:val="000000" w:themeColor="text1"/>
        </w:rPr>
        <w:t xml:space="preserve">with the correct adjective. Find the ODD ONE out </w:t>
      </w:r>
      <w:r w:rsidR="007A7D66" w:rsidRPr="007A7D66">
        <w:rPr>
          <w:b/>
          <w:color w:val="000000" w:themeColor="text1"/>
        </w:rPr>
        <w:sym w:font="Wingdings" w:char="F04A"/>
      </w:r>
    </w:p>
    <w:p w14:paraId="68287402" w14:textId="4B514974" w:rsidR="0099608E" w:rsidRPr="007832E9" w:rsidRDefault="007A7D66" w:rsidP="00546B0B">
      <w:pPr>
        <w:rPr>
          <w:color w:val="000000" w:themeColor="text1"/>
        </w:rPr>
      </w:pPr>
      <w:bookmarkStart w:id="0" w:name="_GoBack"/>
      <w:r w:rsidRPr="007832E9">
        <w:rPr>
          <w:noProof/>
          <w:color w:val="000000" w:themeColor="text1"/>
          <w:lang w:val="fr-FR"/>
        </w:rPr>
        <w:drawing>
          <wp:anchor distT="0" distB="0" distL="114300" distR="114300" simplePos="0" relativeHeight="251658240" behindDoc="1" locked="0" layoutInCell="1" allowOverlap="1" wp14:anchorId="055EBC22" wp14:editId="1FC4565D">
            <wp:simplePos x="0" y="0"/>
            <wp:positionH relativeFrom="column">
              <wp:posOffset>-102344</wp:posOffset>
            </wp:positionH>
            <wp:positionV relativeFrom="paragraph">
              <wp:posOffset>102065</wp:posOffset>
            </wp:positionV>
            <wp:extent cx="6557627" cy="2464419"/>
            <wp:effectExtent l="0" t="0" r="0" b="0"/>
            <wp:wrapNone/>
            <wp:docPr id="1" name="Image 1" descr="Macintosh HD:Users:Florence:Desktop:Capture d’écran 2021-07-08 à 16.56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21-07-08 à 16.56.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27" cy="24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000000" w:themeColor="text1"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8F378" wp14:editId="7AE647B3">
                <wp:simplePos x="0" y="0"/>
                <wp:positionH relativeFrom="column">
                  <wp:posOffset>5963285</wp:posOffset>
                </wp:positionH>
                <wp:positionV relativeFrom="paragraph">
                  <wp:posOffset>2202908</wp:posOffset>
                </wp:positionV>
                <wp:extent cx="342900" cy="395868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958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897BF" w14:textId="77777777" w:rsidR="00ED496C" w:rsidRDefault="00ED4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8F37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69.55pt;margin-top:173.45pt;width:27pt;height:31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" fillcolor="#fde9d9 [665]" stroked="f">
                <v:textbox>
                  <w:txbxContent>
                    <w:p w14:paraId="7CC897BF" w14:textId="77777777" w:rsidR="00ED496C" w:rsidRDefault="00ED496C"/>
                  </w:txbxContent>
                </v:textbox>
                <w10:wrap type="square"/>
              </v:shape>
            </w:pict>
          </mc:Fallback>
        </mc:AlternateContent>
      </w:r>
      <w:r w:rsidR="007832E9">
        <w:rPr>
          <w:color w:val="000000" w:themeColor="text1"/>
        </w:rPr>
        <w:t xml:space="preserve"> </w:t>
      </w:r>
    </w:p>
    <w:sectPr w:rsidR="0099608E" w:rsidRPr="007832E9" w:rsidSect="00697721">
      <w:type w:val="continuous"/>
      <w:pgSz w:w="11901" w:h="16817"/>
      <w:pgMar w:top="539" w:right="1077" w:bottom="720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B052F"/>
    <w:multiLevelType w:val="hybridMultilevel"/>
    <w:tmpl w:val="FBEE91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CDA"/>
    <w:rsid w:val="000421E4"/>
    <w:rsid w:val="000606BA"/>
    <w:rsid w:val="000B347A"/>
    <w:rsid w:val="0012164E"/>
    <w:rsid w:val="00177877"/>
    <w:rsid w:val="001F031F"/>
    <w:rsid w:val="002C0021"/>
    <w:rsid w:val="002E20EB"/>
    <w:rsid w:val="00357DF2"/>
    <w:rsid w:val="003C6C59"/>
    <w:rsid w:val="0040509C"/>
    <w:rsid w:val="004A75BF"/>
    <w:rsid w:val="004E6FCC"/>
    <w:rsid w:val="00546B0B"/>
    <w:rsid w:val="00580B21"/>
    <w:rsid w:val="00632CDA"/>
    <w:rsid w:val="00673C4D"/>
    <w:rsid w:val="00697721"/>
    <w:rsid w:val="006A3B15"/>
    <w:rsid w:val="006D46EE"/>
    <w:rsid w:val="00732556"/>
    <w:rsid w:val="007832E9"/>
    <w:rsid w:val="007A7D66"/>
    <w:rsid w:val="007D272D"/>
    <w:rsid w:val="009264D2"/>
    <w:rsid w:val="00963D7D"/>
    <w:rsid w:val="0099608E"/>
    <w:rsid w:val="009E6A64"/>
    <w:rsid w:val="00A50216"/>
    <w:rsid w:val="00AB0217"/>
    <w:rsid w:val="00AE46E7"/>
    <w:rsid w:val="00B02121"/>
    <w:rsid w:val="00B341D8"/>
    <w:rsid w:val="00B86053"/>
    <w:rsid w:val="00B95DD3"/>
    <w:rsid w:val="00BB7110"/>
    <w:rsid w:val="00BD1F2A"/>
    <w:rsid w:val="00C13561"/>
    <w:rsid w:val="00C3276B"/>
    <w:rsid w:val="00CC2214"/>
    <w:rsid w:val="00CC4F44"/>
    <w:rsid w:val="00CE2BCB"/>
    <w:rsid w:val="00CE33A5"/>
    <w:rsid w:val="00CE33B2"/>
    <w:rsid w:val="00D15BD1"/>
    <w:rsid w:val="00E251A3"/>
    <w:rsid w:val="00ED496C"/>
    <w:rsid w:val="00F44C29"/>
    <w:rsid w:val="00F5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7548B"/>
  <w14:defaultImageDpi w14:val="300"/>
  <w15:docId w15:val="{3635260D-F4BC-5245-AFE8-1906D7DE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table" w:styleId="Grilledutableau">
    <w:name w:val="Table Grid"/>
    <w:basedOn w:val="TableauNormal"/>
    <w:uiPriority w:val="59"/>
    <w:rsid w:val="00CE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56ED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ED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73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4C81EB-2589-F84B-B57C-B59C0632C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191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6</cp:revision>
  <cp:lastPrinted>2021-07-08T15:01:00Z</cp:lastPrinted>
  <dcterms:created xsi:type="dcterms:W3CDTF">2021-09-09T14:46:00Z</dcterms:created>
  <dcterms:modified xsi:type="dcterms:W3CDTF">2021-09-09T16:02:00Z</dcterms:modified>
</cp:coreProperties>
</file>