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6F78F" w14:textId="5026289E" w:rsidR="00604D70" w:rsidRPr="00936A9C" w:rsidRDefault="008B19AC" w:rsidP="00604D70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b/>
          <w:color w:val="FF0000"/>
          <w:sz w:val="20"/>
          <w:szCs w:val="20"/>
          <w:lang w:val="en-US"/>
        </w:rPr>
      </w:pPr>
      <w:r>
        <w:rPr>
          <w:rFonts w:ascii="Century Gothic" w:hAnsi="Century Gothic"/>
          <w:b/>
          <w:color w:val="FF0000"/>
          <w:sz w:val="22"/>
          <w:szCs w:val="22"/>
        </w:rPr>
        <w:t>AXE 7</w:t>
      </w:r>
      <w:r w:rsidRPr="008E5B26">
        <w:rPr>
          <w:rFonts w:ascii="Century Gothic" w:hAnsi="Century Gothic"/>
          <w:b/>
          <w:color w:val="FF0000"/>
          <w:sz w:val="22"/>
          <w:szCs w:val="22"/>
        </w:rPr>
        <w:t xml:space="preserve">: </w:t>
      </w:r>
      <w:r>
        <w:rPr>
          <w:rFonts w:ascii="Century Gothic" w:hAnsi="Century Gothic"/>
          <w:b/>
          <w:color w:val="FF0000"/>
          <w:sz w:val="22"/>
          <w:szCs w:val="22"/>
        </w:rPr>
        <w:t>DIVERSITY &amp; INCLUSION</w:t>
      </w:r>
      <w:r w:rsidR="009D437D"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="009D437D"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="009D437D"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="009D437D"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="009D437D"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="009D437D"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="009D437D"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="009D437D"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="00604D70" w:rsidRPr="00936A9C">
        <w:rPr>
          <w:rFonts w:ascii="Century Gothic" w:hAnsi="Century Gothic" w:cs="Times Roman"/>
          <w:b/>
          <w:iCs/>
          <w:color w:val="FF0000"/>
          <w:sz w:val="20"/>
          <w:szCs w:val="20"/>
          <w:lang w:val="en-US"/>
        </w:rPr>
        <w:t xml:space="preserve">RUMSPRINGA </w:t>
      </w:r>
    </w:p>
    <w:p w14:paraId="4FC3B9A1" w14:textId="77777777" w:rsidR="009D437D" w:rsidRPr="00936A9C" w:rsidRDefault="009D437D" w:rsidP="0027051B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iCs/>
          <w:color w:val="FF0000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iCs/>
          <w:color w:val="FF0000"/>
          <w:sz w:val="20"/>
          <w:szCs w:val="20"/>
          <w:lang w:val="en-US"/>
        </w:rPr>
        <w:t>Living or Leaving the Amish Life</w:t>
      </w:r>
    </w:p>
    <w:p w14:paraId="34A86034" w14:textId="0E874102" w:rsidR="009D437D" w:rsidRPr="00936A9C" w:rsidRDefault="009D437D" w:rsidP="0027051B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iCs/>
          <w:color w:val="008000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iCs/>
          <w:color w:val="008000"/>
          <w:sz w:val="20"/>
          <w:szCs w:val="20"/>
          <w:lang w:val="en-US"/>
        </w:rPr>
        <w:t>Key question: How far do the Amish have to adapt to the modern world to preserve their lifestyle</w:t>
      </w:r>
      <w:r w:rsidR="00930587" w:rsidRPr="00936A9C">
        <w:rPr>
          <w:rFonts w:ascii="Century Gothic" w:hAnsi="Century Gothic" w:cs="Times Roman"/>
          <w:iCs/>
          <w:color w:val="008000"/>
          <w:sz w:val="20"/>
          <w:szCs w:val="20"/>
          <w:lang w:val="en-US"/>
        </w:rPr>
        <w:t xml:space="preserve"> </w:t>
      </w:r>
      <w:r w:rsidRPr="00936A9C">
        <w:rPr>
          <w:rFonts w:ascii="Century Gothic" w:hAnsi="Century Gothic" w:cs="Times Roman"/>
          <w:iCs/>
          <w:color w:val="008000"/>
          <w:sz w:val="20"/>
          <w:szCs w:val="20"/>
          <w:lang w:val="en-US"/>
        </w:rPr>
        <w:t>and traditions?</w:t>
      </w:r>
    </w:p>
    <w:p w14:paraId="558353AE" w14:textId="40DF7379" w:rsidR="000F5B42" w:rsidRDefault="000F5B42" w:rsidP="00252B09">
      <w:pPr>
        <w:widowControl w:val="0"/>
        <w:autoSpaceDE w:val="0"/>
        <w:autoSpaceDN w:val="0"/>
        <w:adjustRightInd w:val="0"/>
        <w:spacing w:after="240" w:line="280" w:lineRule="atLeast"/>
        <w:ind w:firstLine="708"/>
        <w:rPr>
          <w:rFonts w:ascii="Century Gothic" w:hAnsi="Century Gothic" w:cs="Times Roman"/>
          <w:b/>
          <w:iCs/>
          <w:color w:val="FF0000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iCs/>
          <w:noProof/>
          <w:color w:val="000000"/>
          <w:sz w:val="20"/>
          <w:szCs w:val="20"/>
          <w:lang w:val="fr-FR"/>
        </w:rPr>
        <w:drawing>
          <wp:anchor distT="0" distB="0" distL="114300" distR="114300" simplePos="0" relativeHeight="251658240" behindDoc="0" locked="0" layoutInCell="1" allowOverlap="1" wp14:anchorId="4E26DFDB" wp14:editId="34162E79">
            <wp:simplePos x="0" y="0"/>
            <wp:positionH relativeFrom="column">
              <wp:posOffset>-25400</wp:posOffset>
            </wp:positionH>
            <wp:positionV relativeFrom="paragraph">
              <wp:posOffset>923</wp:posOffset>
            </wp:positionV>
            <wp:extent cx="2654300" cy="1960880"/>
            <wp:effectExtent l="0" t="0" r="0" b="0"/>
            <wp:wrapSquare wrapText="bothSides"/>
            <wp:docPr id="2" name="Image 2" descr="Macintosh HD:Users:Florence:Desktop:Capture d’écran 2020-10-21 à 22.00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lorence:Desktop:Capture d’écran 2020-10-21 à 22.00.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471B2" w14:textId="03431DEB" w:rsidR="00D160F9" w:rsidRPr="00936A9C" w:rsidRDefault="00D160F9" w:rsidP="00252B09">
      <w:pPr>
        <w:widowControl w:val="0"/>
        <w:autoSpaceDE w:val="0"/>
        <w:autoSpaceDN w:val="0"/>
        <w:adjustRightInd w:val="0"/>
        <w:spacing w:after="240" w:line="280" w:lineRule="atLeast"/>
        <w:ind w:firstLine="708"/>
        <w:rPr>
          <w:rFonts w:ascii="Century Gothic" w:hAnsi="Century Gothic" w:cs="Times Roman"/>
          <w:b/>
          <w:iCs/>
          <w:color w:val="FF0000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b/>
          <w:iCs/>
          <w:color w:val="FF0000"/>
          <w:sz w:val="20"/>
          <w:szCs w:val="20"/>
          <w:lang w:val="en-US"/>
        </w:rPr>
        <w:t xml:space="preserve">WARM-UP: </w:t>
      </w:r>
    </w:p>
    <w:p w14:paraId="73052D81" w14:textId="77777777" w:rsidR="00252B09" w:rsidRPr="00936A9C" w:rsidRDefault="00D160F9" w:rsidP="00252B09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iCs/>
          <w:color w:val="000000" w:themeColor="text1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iCs/>
          <w:color w:val="000000" w:themeColor="text1"/>
          <w:sz w:val="20"/>
          <w:szCs w:val="20"/>
          <w:lang w:val="en-US"/>
        </w:rPr>
        <w:t xml:space="preserve">Observe this photo and describe it briefly </w:t>
      </w:r>
    </w:p>
    <w:p w14:paraId="6B258675" w14:textId="057FAFC8" w:rsidR="00D160F9" w:rsidRPr="00936A9C" w:rsidRDefault="00252B09" w:rsidP="00252B09">
      <w:pPr>
        <w:pStyle w:val="Paragraphedeliste"/>
        <w:widowControl w:val="0"/>
        <w:autoSpaceDE w:val="0"/>
        <w:autoSpaceDN w:val="0"/>
        <w:adjustRightInd w:val="0"/>
        <w:spacing w:after="240" w:line="280" w:lineRule="atLeast"/>
        <w:ind w:left="1776" w:firstLine="348"/>
        <w:rPr>
          <w:rFonts w:ascii="Century Gothic" w:hAnsi="Century Gothic" w:cs="Times Roman"/>
          <w:iCs/>
          <w:color w:val="000000" w:themeColor="text1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iCs/>
          <w:color w:val="000000" w:themeColor="text1"/>
          <w:sz w:val="20"/>
          <w:szCs w:val="20"/>
          <w:lang w:val="en-US"/>
        </w:rPr>
        <w:t xml:space="preserve">                </w:t>
      </w:r>
      <w:r w:rsidR="004E2BB1" w:rsidRPr="00936A9C">
        <w:rPr>
          <w:rFonts w:ascii="Century Gothic" w:hAnsi="Century Gothic" w:cs="Times Roman"/>
          <w:iCs/>
          <w:color w:val="000000" w:themeColor="text1"/>
          <w:sz w:val="20"/>
          <w:szCs w:val="20"/>
          <w:lang w:val="en-US"/>
        </w:rPr>
        <w:t xml:space="preserve"> </w:t>
      </w:r>
      <w:r w:rsidR="00D160F9" w:rsidRPr="00936A9C">
        <w:rPr>
          <w:rFonts w:ascii="Century Gothic" w:hAnsi="Century Gothic" w:cs="Times Roman"/>
          <w:iCs/>
          <w:color w:val="000000" w:themeColor="text1"/>
          <w:sz w:val="20"/>
          <w:szCs w:val="20"/>
          <w:lang w:val="en-US"/>
        </w:rPr>
        <w:t>(people, place, situation, feelings…)</w:t>
      </w:r>
    </w:p>
    <w:p w14:paraId="38D5D790" w14:textId="79FA6233" w:rsidR="00D160F9" w:rsidRPr="00936A9C" w:rsidRDefault="00D160F9" w:rsidP="00D160F9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iCs/>
          <w:color w:val="000000" w:themeColor="text1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iCs/>
          <w:color w:val="000000" w:themeColor="text1"/>
          <w:sz w:val="20"/>
          <w:szCs w:val="20"/>
          <w:lang w:val="en-US"/>
        </w:rPr>
        <w:t>To what extent is this photo unusual?</w:t>
      </w:r>
    </w:p>
    <w:p w14:paraId="52EB9A21" w14:textId="77777777" w:rsidR="004E2BB1" w:rsidRPr="00936A9C" w:rsidRDefault="00D160F9" w:rsidP="00D160F9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iCs/>
          <w:color w:val="000000" w:themeColor="text1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iCs/>
          <w:color w:val="000000" w:themeColor="text1"/>
          <w:sz w:val="20"/>
          <w:szCs w:val="20"/>
          <w:lang w:val="en-US"/>
        </w:rPr>
        <w:t xml:space="preserve">Make suppositions : Why do you think they </w:t>
      </w:r>
    </w:p>
    <w:p w14:paraId="16106833" w14:textId="37CACBD4" w:rsidR="00D160F9" w:rsidRPr="00936A9C" w:rsidRDefault="004E2BB1" w:rsidP="004E2BB1">
      <w:pPr>
        <w:pStyle w:val="Paragraphedeliste"/>
        <w:widowControl w:val="0"/>
        <w:autoSpaceDE w:val="0"/>
        <w:autoSpaceDN w:val="0"/>
        <w:adjustRightInd w:val="0"/>
        <w:spacing w:after="240" w:line="280" w:lineRule="atLeast"/>
        <w:ind w:left="2484" w:firstLine="348"/>
        <w:rPr>
          <w:rFonts w:ascii="Century Gothic" w:hAnsi="Century Gothic" w:cs="Times Roman"/>
          <w:iCs/>
          <w:color w:val="000000" w:themeColor="text1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iCs/>
          <w:color w:val="000000" w:themeColor="text1"/>
          <w:sz w:val="20"/>
          <w:szCs w:val="20"/>
          <w:lang w:val="en-US"/>
        </w:rPr>
        <w:t xml:space="preserve">                 </w:t>
      </w:r>
      <w:r w:rsidR="00D160F9" w:rsidRPr="00936A9C">
        <w:rPr>
          <w:rFonts w:ascii="Century Gothic" w:hAnsi="Century Gothic" w:cs="Times Roman"/>
          <w:iCs/>
          <w:color w:val="000000" w:themeColor="text1"/>
          <w:sz w:val="20"/>
          <w:szCs w:val="20"/>
          <w:lang w:val="en-US"/>
        </w:rPr>
        <w:t>are in NY city?</w:t>
      </w:r>
    </w:p>
    <w:p w14:paraId="36C1DD4E" w14:textId="77777777" w:rsidR="00623528" w:rsidRPr="00936A9C" w:rsidRDefault="00623528" w:rsidP="0027051B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iCs/>
          <w:color w:val="000000"/>
          <w:sz w:val="20"/>
          <w:szCs w:val="20"/>
          <w:highlight w:val="yellow"/>
          <w:lang w:val="en-US"/>
        </w:rPr>
      </w:pPr>
    </w:p>
    <w:p w14:paraId="515736A5" w14:textId="77777777" w:rsidR="00936A9C" w:rsidRPr="00936A9C" w:rsidRDefault="00936A9C" w:rsidP="0027051B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b/>
          <w:iCs/>
          <w:color w:val="FF0000"/>
          <w:sz w:val="20"/>
          <w:szCs w:val="20"/>
          <w:u w:val="single"/>
          <w:lang w:val="en-US"/>
        </w:rPr>
      </w:pPr>
    </w:p>
    <w:p w14:paraId="7CE97B32" w14:textId="19D82EDC" w:rsidR="00646653" w:rsidRPr="00936A9C" w:rsidRDefault="00646653" w:rsidP="0027051B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b/>
          <w:iCs/>
          <w:color w:val="FF0000"/>
          <w:sz w:val="20"/>
          <w:szCs w:val="20"/>
          <w:u w:val="single"/>
          <w:lang w:val="en-US"/>
        </w:rPr>
      </w:pPr>
      <w:r w:rsidRPr="00936A9C">
        <w:rPr>
          <w:rFonts w:ascii="Century Gothic" w:hAnsi="Century Gothic" w:cs="Times Roman"/>
          <w:b/>
          <w:iCs/>
          <w:color w:val="FF0000"/>
          <w:sz w:val="20"/>
          <w:szCs w:val="20"/>
          <w:u w:val="single"/>
          <w:lang w:val="en-US"/>
        </w:rPr>
        <w:t xml:space="preserve">MISSION 1: Read this article and find </w:t>
      </w:r>
      <w:r w:rsidR="00FE7B63" w:rsidRPr="00936A9C">
        <w:rPr>
          <w:rFonts w:ascii="Century Gothic" w:hAnsi="Century Gothic" w:cs="Times Roman"/>
          <w:b/>
          <w:iCs/>
          <w:color w:val="FF0000"/>
          <w:sz w:val="20"/>
          <w:szCs w:val="20"/>
          <w:u w:val="single"/>
          <w:lang w:val="en-US"/>
        </w:rPr>
        <w:t>out what</w:t>
      </w:r>
      <w:r w:rsidRPr="00936A9C">
        <w:rPr>
          <w:rFonts w:ascii="Century Gothic" w:hAnsi="Century Gothic" w:cs="Times Roman"/>
          <w:b/>
          <w:iCs/>
          <w:color w:val="FF0000"/>
          <w:sz w:val="20"/>
          <w:szCs w:val="20"/>
          <w:u w:val="single"/>
          <w:lang w:val="en-US"/>
        </w:rPr>
        <w:t xml:space="preserve"> Rumspringa is :</w:t>
      </w:r>
    </w:p>
    <w:p w14:paraId="3A2865C4" w14:textId="242825BA" w:rsidR="00646653" w:rsidRPr="00936A9C" w:rsidRDefault="001A5012" w:rsidP="0027051B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iCs/>
          <w:color w:val="008000"/>
          <w:sz w:val="20"/>
          <w:szCs w:val="20"/>
          <w:lang w:val="en-US"/>
        </w:rPr>
      </w:pPr>
      <w:hyperlink r:id="rId8" w:history="1">
        <w:r w:rsidR="00646653" w:rsidRPr="00936A9C">
          <w:rPr>
            <w:rStyle w:val="Lienhypertexte"/>
            <w:rFonts w:ascii="Century Gothic" w:hAnsi="Century Gothic" w:cs="Times Roman"/>
            <w:iCs/>
            <w:sz w:val="20"/>
            <w:szCs w:val="20"/>
            <w:lang w:val="en-US"/>
          </w:rPr>
          <w:t>https://amishamerica.com/what-is-rumspringa/</w:t>
        </w:r>
      </w:hyperlink>
    </w:p>
    <w:p w14:paraId="6EBDA3C6" w14:textId="20DF8FD7" w:rsidR="00FE7B63" w:rsidRPr="00936A9C" w:rsidRDefault="00FE7B63" w:rsidP="0027051B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iCs/>
          <w:color w:val="008000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iCs/>
          <w:color w:val="008000"/>
          <w:sz w:val="20"/>
          <w:szCs w:val="20"/>
          <w:lang w:val="en-US"/>
        </w:rPr>
        <w:t>Then, complete the following summary:</w:t>
      </w:r>
    </w:p>
    <w:p w14:paraId="04E6590B" w14:textId="0F5233F0" w:rsidR="00E844DC" w:rsidRPr="00936A9C" w:rsidRDefault="00E844DC" w:rsidP="00E844DC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</w:pP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baptized member 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>live English</w:t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</w:t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en-US"/>
        </w:rPr>
        <w:tab/>
      </w:r>
      <w:r w:rsidR="000F5B42">
        <w:rPr>
          <w:rFonts w:ascii="Wingdings" w:hAnsi="Wingdings" w:cs="Times Roman"/>
          <w:iCs/>
          <w:color w:val="000000"/>
          <w:sz w:val="20"/>
          <w:szCs w:val="20"/>
          <w:lang w:val="en-US"/>
        </w:rPr>
        <w:tab/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>a great deal of freedom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  <w:t xml:space="preserve">     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to make              </w:t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lasts </w:t>
      </w:r>
      <w:r w:rsidR="000F5B42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  </w:t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sixteen     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="000F5B42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prefer to return 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would rather </w:t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decision    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outside                    </w:t>
      </w:r>
      <w:r w:rsidR="000F5B42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   </w:t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>to run around</w:t>
      </w:r>
      <w:r w:rsidRPr="00936A9C">
        <w:rPr>
          <w:rFonts w:ascii="Century Gothic" w:hAnsi="Century Gothic" w:cs="Times Roman"/>
          <w:b/>
          <w:bCs/>
          <w:color w:val="000000"/>
          <w:sz w:val="20"/>
          <w:szCs w:val="20"/>
          <w:lang w:val="en-US"/>
        </w:rPr>
        <w:t xml:space="preserve">                     </w:t>
      </w:r>
      <w:r w:rsidRPr="00936A9C">
        <w:rPr>
          <w:rFonts w:ascii="Century Gothic" w:hAnsi="Century Gothic" w:cs="Times Roman"/>
          <w:b/>
          <w:bCs/>
          <w:color w:val="000000"/>
          <w:sz w:val="20"/>
          <w:szCs w:val="20"/>
          <w:lang w:val="en-US"/>
        </w:rPr>
        <w:tab/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bCs/>
          <w:color w:val="000000"/>
          <w:sz w:val="20"/>
          <w:szCs w:val="20"/>
          <w:lang w:val="en-US"/>
        </w:rPr>
        <w:t>Rumspringa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    </w:t>
      </w:r>
      <w:r w:rsidR="000F5B42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leaving   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="000F5B42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>experience</w:t>
      </w:r>
      <w:r w:rsidR="000F5B42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 </w:t>
      </w:r>
      <w:r w:rsidRPr="00936A9C">
        <w:rPr>
          <w:rFonts w:ascii="Wingdings" w:hAnsi="Wingdings" w:cs="Times Roman"/>
          <w:iCs/>
          <w:color w:val="000000"/>
          <w:sz w:val="20"/>
          <w:szCs w:val="20"/>
          <w:lang w:val="fr-FR"/>
        </w:rPr>
        <w:t>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experience the outside world 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ab/>
      </w:r>
    </w:p>
    <w:p w14:paraId="766BCE54" w14:textId="4C2F5D58" w:rsidR="00E844DC" w:rsidRPr="00936A9C" w:rsidRDefault="00E844DC" w:rsidP="00E844DC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>The term ____________________________________</w:t>
      </w:r>
      <w:r w:rsidRPr="00936A9C">
        <w:rPr>
          <w:rFonts w:ascii="Century Gothic" w:hAnsi="Century Gothic" w:cs="Times Roman"/>
          <w:color w:val="FB0007"/>
          <w:sz w:val="20"/>
          <w:szCs w:val="20"/>
          <w:lang w:val="en-US"/>
        </w:rPr>
        <w:t>/r</w:t>
      </w:r>
      <w:r w:rsidRPr="00936A9C">
        <w:rPr>
          <w:rFonts w:ascii="Times New Roman" w:hAnsi="Times New Roman" w:cs="Times New Roman"/>
          <w:color w:val="FB0007"/>
          <w:sz w:val="20"/>
          <w:szCs w:val="20"/>
          <w:lang w:val="en-US"/>
        </w:rPr>
        <w:t>ə</w:t>
      </w:r>
      <w:r w:rsidRPr="00936A9C">
        <w:rPr>
          <w:rFonts w:ascii="Century Gothic" w:hAnsi="Century Gothic" w:cs="Times Roman"/>
          <w:color w:val="FB0007"/>
          <w:sz w:val="20"/>
          <w:szCs w:val="20"/>
          <w:lang w:val="en-US"/>
        </w:rPr>
        <w:t>m</w:t>
      </w:r>
      <w:r w:rsidRPr="00936A9C">
        <w:rPr>
          <w:rFonts w:ascii="Times New Roman" w:hAnsi="Times New Roman" w:cs="Times New Roman"/>
          <w:color w:val="FB0007"/>
          <w:sz w:val="20"/>
          <w:szCs w:val="20"/>
          <w:lang w:val="en-US"/>
        </w:rPr>
        <w:t>ˈ</w:t>
      </w:r>
      <w:r w:rsidRPr="00936A9C">
        <w:rPr>
          <w:rFonts w:ascii="Century Gothic" w:hAnsi="Century Gothic" w:cs="Times Roman"/>
          <w:color w:val="FB0007"/>
          <w:sz w:val="20"/>
          <w:szCs w:val="20"/>
          <w:lang w:val="en-US"/>
        </w:rPr>
        <w:t>spr</w:t>
      </w:r>
      <w:r w:rsidRPr="00936A9C">
        <w:rPr>
          <w:rFonts w:ascii="Times New Roman" w:hAnsi="Times New Roman" w:cs="Times New Roman"/>
          <w:color w:val="FB0007"/>
          <w:sz w:val="20"/>
          <w:szCs w:val="20"/>
          <w:lang w:val="en-US"/>
        </w:rPr>
        <w:t>ɪŋə</w:t>
      </w:r>
      <w:r w:rsidRPr="00936A9C">
        <w:rPr>
          <w:rFonts w:ascii="Century Gothic" w:hAnsi="Century Gothic" w:cs="Times Roman"/>
          <w:color w:val="FB0007"/>
          <w:sz w:val="20"/>
          <w:szCs w:val="20"/>
          <w:lang w:val="en-US"/>
        </w:rPr>
        <w:t>/</w:t>
      </w: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, meaning « ____________________________________ » is used to describe the period that young Amish ____________________________________ around the age of _______________________. It comes from the Pennsylvania Dutch word “Rumspringen”. </w:t>
      </w:r>
    </w:p>
    <w:p w14:paraId="20D7592A" w14:textId="037DA878" w:rsidR="00E844DC" w:rsidRPr="00936A9C" w:rsidRDefault="00E844DC" w:rsidP="00E844DC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 xml:space="preserve">At that age, Amish teens are given ____________________________, which they can use to ______________________________. Some may even choose to « ____________________________________ », the term “English” meaning anyone living ____________________________________the Amish community. </w:t>
      </w:r>
    </w:p>
    <w:p w14:paraId="0084626C" w14:textId="014C1C8D" w:rsidR="00E844DC" w:rsidRPr="00936A9C" w:rsidRDefault="00E844DC" w:rsidP="00E844DC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color w:val="000000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>Sometimes it  ____________________________________a year, sometimes it’s eighteen months, two years, but at the end of that time period, then it’s ____________________________________time. “Are you staying and becoming a full member, ____________________________________ of the church, or are you ____________________________________? That’s a huge decision that every Amish person has ____________________________________. »</w:t>
      </w:r>
    </w:p>
    <w:p w14:paraId="31294E66" w14:textId="06B4ACBC" w:rsidR="00EC0954" w:rsidRPr="00936A9C" w:rsidRDefault="00E844DC" w:rsidP="0027051B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iCs/>
          <w:color w:val="008000"/>
          <w:sz w:val="20"/>
          <w:szCs w:val="20"/>
          <w:lang w:val="en-US"/>
        </w:rPr>
      </w:pPr>
      <w:r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>After Rumspringa, most teenagers ____________________________________ to the full Amish lifestyle and they are thus baptized and become full members of the Amish community. Others ____________________________________ leave the community</w:t>
      </w:r>
      <w:r w:rsidR="00936A9C" w:rsidRPr="00936A9C">
        <w:rPr>
          <w:rFonts w:ascii="Century Gothic" w:hAnsi="Century Gothic" w:cs="Times Roman"/>
          <w:iCs/>
          <w:color w:val="000000"/>
          <w:sz w:val="20"/>
          <w:szCs w:val="20"/>
          <w:lang w:val="en-US"/>
        </w:rPr>
        <w:t>.</w:t>
      </w:r>
    </w:p>
    <w:p w14:paraId="03597F19" w14:textId="77777777" w:rsidR="00936A9C" w:rsidRPr="00936A9C" w:rsidRDefault="00936A9C" w:rsidP="0027051B">
      <w:pPr>
        <w:widowControl w:val="0"/>
        <w:autoSpaceDE w:val="0"/>
        <w:autoSpaceDN w:val="0"/>
        <w:adjustRightInd w:val="0"/>
        <w:spacing w:after="240" w:line="280" w:lineRule="atLeast"/>
        <w:rPr>
          <w:rFonts w:ascii="Century Gothic" w:hAnsi="Century Gothic" w:cs="Times Roman"/>
          <w:b/>
          <w:iCs/>
          <w:color w:val="FF0000"/>
          <w:sz w:val="20"/>
          <w:szCs w:val="20"/>
          <w:u w:val="single"/>
          <w:lang w:val="en-US"/>
        </w:rPr>
      </w:pPr>
      <w:bookmarkStart w:id="0" w:name="_GoBack"/>
      <w:bookmarkEnd w:id="0"/>
    </w:p>
    <w:sectPr w:rsidR="00936A9C" w:rsidRPr="00936A9C" w:rsidSect="0027051B">
      <w:footerReference w:type="even" r:id="rId9"/>
      <w:footerReference w:type="default" r:id="rId10"/>
      <w:type w:val="continuous"/>
      <w:pgSz w:w="12240" w:h="15840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ED096" w14:textId="77777777" w:rsidR="001A5012" w:rsidRDefault="001A5012" w:rsidP="000F5B42">
      <w:r>
        <w:separator/>
      </w:r>
    </w:p>
  </w:endnote>
  <w:endnote w:type="continuationSeparator" w:id="0">
    <w:p w14:paraId="44E04578" w14:textId="77777777" w:rsidR="001A5012" w:rsidRDefault="001A5012" w:rsidP="000F5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99475968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12961A6" w14:textId="6F086DFC" w:rsidR="000F5B42" w:rsidRDefault="000F5B42" w:rsidP="00835F61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88D5601" w14:textId="77777777" w:rsidR="000F5B42" w:rsidRDefault="000F5B4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49842417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B97A6EF" w14:textId="203D6E7C" w:rsidR="000F5B42" w:rsidRDefault="000F5B42" w:rsidP="00835F61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8B19AC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68AC7880" w14:textId="77777777" w:rsidR="000F5B42" w:rsidRDefault="000F5B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9A279" w14:textId="77777777" w:rsidR="001A5012" w:rsidRDefault="001A5012" w:rsidP="000F5B42">
      <w:r>
        <w:separator/>
      </w:r>
    </w:p>
  </w:footnote>
  <w:footnote w:type="continuationSeparator" w:id="0">
    <w:p w14:paraId="28093CE9" w14:textId="77777777" w:rsidR="001A5012" w:rsidRDefault="001A5012" w:rsidP="000F5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6130"/>
    <w:multiLevelType w:val="hybridMultilevel"/>
    <w:tmpl w:val="EA08E154"/>
    <w:lvl w:ilvl="0" w:tplc="D7765F42">
      <w:start w:val="95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Times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545102"/>
    <w:multiLevelType w:val="hybridMultilevel"/>
    <w:tmpl w:val="ED486D1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13FC"/>
    <w:multiLevelType w:val="hybridMultilevel"/>
    <w:tmpl w:val="44A4B984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D70"/>
    <w:rsid w:val="00070847"/>
    <w:rsid w:val="000A5517"/>
    <w:rsid w:val="000F5B42"/>
    <w:rsid w:val="0012164E"/>
    <w:rsid w:val="001665D8"/>
    <w:rsid w:val="001A5012"/>
    <w:rsid w:val="00252B09"/>
    <w:rsid w:val="0027051B"/>
    <w:rsid w:val="00285176"/>
    <w:rsid w:val="00353298"/>
    <w:rsid w:val="00357DF2"/>
    <w:rsid w:val="003A4434"/>
    <w:rsid w:val="003D22E5"/>
    <w:rsid w:val="00401763"/>
    <w:rsid w:val="00485494"/>
    <w:rsid w:val="00493FED"/>
    <w:rsid w:val="004E2BB1"/>
    <w:rsid w:val="004E662A"/>
    <w:rsid w:val="004E6FCC"/>
    <w:rsid w:val="00527576"/>
    <w:rsid w:val="00597BCB"/>
    <w:rsid w:val="00604D70"/>
    <w:rsid w:val="00623528"/>
    <w:rsid w:val="00646653"/>
    <w:rsid w:val="00697721"/>
    <w:rsid w:val="00786E41"/>
    <w:rsid w:val="0080179C"/>
    <w:rsid w:val="00811FD1"/>
    <w:rsid w:val="00890C42"/>
    <w:rsid w:val="008B19AC"/>
    <w:rsid w:val="00930587"/>
    <w:rsid w:val="00936A9C"/>
    <w:rsid w:val="00963D7D"/>
    <w:rsid w:val="009865D3"/>
    <w:rsid w:val="009869F4"/>
    <w:rsid w:val="009D437D"/>
    <w:rsid w:val="00A446B2"/>
    <w:rsid w:val="00AD144E"/>
    <w:rsid w:val="00B16DD4"/>
    <w:rsid w:val="00B75D38"/>
    <w:rsid w:val="00BB7110"/>
    <w:rsid w:val="00C94603"/>
    <w:rsid w:val="00CB5BC6"/>
    <w:rsid w:val="00CE33A5"/>
    <w:rsid w:val="00D06DB0"/>
    <w:rsid w:val="00D100CA"/>
    <w:rsid w:val="00D160F9"/>
    <w:rsid w:val="00D44148"/>
    <w:rsid w:val="00D51C6A"/>
    <w:rsid w:val="00D53135"/>
    <w:rsid w:val="00D65AF0"/>
    <w:rsid w:val="00D963A6"/>
    <w:rsid w:val="00DE5C39"/>
    <w:rsid w:val="00DF1737"/>
    <w:rsid w:val="00E11829"/>
    <w:rsid w:val="00E844DC"/>
    <w:rsid w:val="00EC0954"/>
    <w:rsid w:val="00F448E9"/>
    <w:rsid w:val="00F52431"/>
    <w:rsid w:val="00FD58F2"/>
    <w:rsid w:val="00FE746F"/>
    <w:rsid w:val="00FE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2A3BF0"/>
  <w14:defaultImageDpi w14:val="300"/>
  <w15:docId w15:val="{A7A74999-3612-A540-82DB-BD0CF67A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character" w:styleId="Lienhypertexte">
    <w:name w:val="Hyperlink"/>
    <w:basedOn w:val="Policepardfaut"/>
    <w:uiPriority w:val="99"/>
    <w:unhideWhenUsed/>
    <w:rsid w:val="0064665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1182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160F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60F9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C0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nwr">
    <w:name w:val="pronwr"/>
    <w:basedOn w:val="Policepardfaut"/>
    <w:rsid w:val="00EC0954"/>
  </w:style>
  <w:style w:type="paragraph" w:styleId="Pieddepage">
    <w:name w:val="footer"/>
    <w:basedOn w:val="Normal"/>
    <w:link w:val="PieddepageCar"/>
    <w:uiPriority w:val="99"/>
    <w:unhideWhenUsed/>
    <w:rsid w:val="000F5B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F5B42"/>
  </w:style>
  <w:style w:type="character" w:styleId="Numrodepage">
    <w:name w:val="page number"/>
    <w:basedOn w:val="Policepardfaut"/>
    <w:uiPriority w:val="99"/>
    <w:semiHidden/>
    <w:unhideWhenUsed/>
    <w:rsid w:val="000F5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8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ishamerica.com/what-is-rumspring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334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Microsoft Office User</cp:lastModifiedBy>
  <cp:revision>40</cp:revision>
  <dcterms:created xsi:type="dcterms:W3CDTF">2020-10-21T19:17:00Z</dcterms:created>
  <dcterms:modified xsi:type="dcterms:W3CDTF">2021-09-04T10:19:00Z</dcterms:modified>
</cp:coreProperties>
</file>