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2589" w14:textId="318669DE" w:rsidR="0012164E" w:rsidRPr="005F45CF" w:rsidRDefault="00DA61A6">
      <w:pPr>
        <w:rPr>
          <w:rFonts w:ascii="Century Gothic" w:hAnsi="Century Gothic"/>
          <w:b/>
          <w:color w:val="FF0000"/>
          <w:sz w:val="22"/>
          <w:szCs w:val="22"/>
        </w:rPr>
      </w:pPr>
      <w:r w:rsidRPr="00DA61A6">
        <w:rPr>
          <w:rFonts w:ascii="Century Gothic" w:hAnsi="Century Gothic"/>
          <w:b/>
          <w:color w:val="FF0000"/>
          <w:sz w:val="22"/>
          <w:szCs w:val="22"/>
          <w:highlight w:val="yellow"/>
        </w:rPr>
        <w:t>AXE 8</w:t>
      </w:r>
      <w:r w:rsidR="00B93E72" w:rsidRPr="00DA61A6">
        <w:rPr>
          <w:rFonts w:ascii="Century Gothic" w:hAnsi="Century Gothic"/>
          <w:b/>
          <w:color w:val="FF0000"/>
          <w:sz w:val="22"/>
          <w:szCs w:val="22"/>
          <w:highlight w:val="yellow"/>
        </w:rPr>
        <w:t xml:space="preserve"> </w:t>
      </w:r>
      <w:r w:rsidRPr="00DA61A6">
        <w:rPr>
          <w:rFonts w:ascii="Century Gothic" w:hAnsi="Century Gothic"/>
          <w:b/>
          <w:color w:val="FF0000"/>
          <w:sz w:val="22"/>
          <w:szCs w:val="22"/>
          <w:highlight w:val="yellow"/>
        </w:rPr>
        <w:t>TERRITORY &amp; MEMORY</w:t>
      </w:r>
      <w:r w:rsidR="000C52B3" w:rsidRPr="005F45CF">
        <w:rPr>
          <w:rFonts w:ascii="Century Gothic" w:hAnsi="Century Gothic"/>
          <w:b/>
          <w:color w:val="FF0000"/>
          <w:sz w:val="22"/>
          <w:szCs w:val="22"/>
        </w:rPr>
        <w:tab/>
      </w:r>
      <w:r w:rsidR="000C52B3" w:rsidRPr="005F45CF">
        <w:rPr>
          <w:rFonts w:ascii="Century Gothic" w:hAnsi="Century Gothic"/>
          <w:b/>
          <w:color w:val="FF0000"/>
          <w:sz w:val="22"/>
          <w:szCs w:val="22"/>
        </w:rPr>
        <w:tab/>
      </w:r>
      <w:r w:rsidR="000C52B3" w:rsidRPr="005F45CF">
        <w:rPr>
          <w:rFonts w:ascii="Century Gothic" w:hAnsi="Century Gothic"/>
          <w:b/>
          <w:color w:val="FF0000"/>
          <w:sz w:val="22"/>
          <w:szCs w:val="22"/>
        </w:rPr>
        <w:tab/>
      </w:r>
      <w:r w:rsidR="000C52B3" w:rsidRPr="005F45CF">
        <w:rPr>
          <w:rFonts w:ascii="Century Gothic" w:hAnsi="Century Gothic"/>
          <w:b/>
          <w:color w:val="FF0000"/>
          <w:sz w:val="22"/>
          <w:szCs w:val="22"/>
        </w:rPr>
        <w:tab/>
      </w:r>
      <w:r w:rsidR="000C52B3" w:rsidRPr="005F45CF">
        <w:rPr>
          <w:rFonts w:ascii="Century Gothic" w:hAnsi="Century Gothic"/>
          <w:b/>
          <w:color w:val="FF0000"/>
          <w:sz w:val="22"/>
          <w:szCs w:val="22"/>
        </w:rPr>
        <w:tab/>
      </w:r>
      <w:r w:rsidR="000C52B3" w:rsidRPr="005F45CF">
        <w:rPr>
          <w:rFonts w:ascii="Century Gothic" w:hAnsi="Century Gothic"/>
          <w:b/>
          <w:color w:val="FF0000"/>
          <w:sz w:val="22"/>
          <w:szCs w:val="22"/>
        </w:rPr>
        <w:tab/>
      </w:r>
      <w:r w:rsidR="005F45CF">
        <w:rPr>
          <w:rFonts w:ascii="Century Gothic" w:hAnsi="Century Gothic"/>
          <w:b/>
          <w:color w:val="FF0000"/>
          <w:sz w:val="22"/>
          <w:szCs w:val="22"/>
        </w:rPr>
        <w:tab/>
      </w:r>
      <w:r>
        <w:rPr>
          <w:rFonts w:ascii="Century Gothic" w:hAnsi="Century Gothic"/>
          <w:b/>
          <w:color w:val="FF0000"/>
          <w:sz w:val="22"/>
          <w:szCs w:val="22"/>
        </w:rPr>
        <w:t>SET IN STONE</w:t>
      </w:r>
    </w:p>
    <w:p w14:paraId="6F98D9B9" w14:textId="77777777" w:rsidR="00B93E72" w:rsidRPr="005F45CF" w:rsidRDefault="00B93E72">
      <w:pPr>
        <w:rPr>
          <w:rFonts w:ascii="Century Gothic" w:hAnsi="Century Gothic"/>
          <w:sz w:val="22"/>
          <w:szCs w:val="22"/>
        </w:rPr>
      </w:pPr>
    </w:p>
    <w:p w14:paraId="41AC2BD3" w14:textId="04065194" w:rsidR="00EB5C1D" w:rsidRPr="008F54A1" w:rsidRDefault="00EB5C1D" w:rsidP="006C0F91">
      <w:pPr>
        <w:widowControl w:val="0"/>
        <w:autoSpaceDE w:val="0"/>
        <w:autoSpaceDN w:val="0"/>
        <w:adjustRightInd w:val="0"/>
        <w:spacing w:after="240" w:line="300" w:lineRule="atLeast"/>
        <w:rPr>
          <w:rFonts w:ascii="Century Gothic" w:hAnsi="Century Gothic" w:cs="Times Roman"/>
          <w:b/>
          <w:bCs/>
          <w:color w:val="00B0F0"/>
          <w:sz w:val="21"/>
          <w:szCs w:val="21"/>
          <w:u w:val="single"/>
          <w:lang w:val="en-US"/>
        </w:rPr>
      </w:pPr>
      <w:r w:rsidRPr="008F54A1">
        <w:rPr>
          <w:rFonts w:ascii="Century Gothic" w:hAnsi="Century Gothic" w:cs="Times Roman"/>
          <w:b/>
          <w:bCs/>
          <w:color w:val="00B0F0"/>
          <w:sz w:val="21"/>
          <w:szCs w:val="21"/>
          <w:u w:val="single"/>
          <w:lang w:val="en-US"/>
        </w:rPr>
        <w:t xml:space="preserve">Task </w:t>
      </w:r>
      <w:proofErr w:type="gramStart"/>
      <w:r w:rsidR="00906203" w:rsidRPr="008F54A1">
        <w:rPr>
          <w:rFonts w:ascii="Century Gothic" w:hAnsi="Century Gothic" w:cs="Times Roman"/>
          <w:b/>
          <w:bCs/>
          <w:color w:val="00B0F0"/>
          <w:sz w:val="21"/>
          <w:szCs w:val="21"/>
          <w:u w:val="single"/>
          <w:lang w:val="en-US"/>
        </w:rPr>
        <w:t>5</w:t>
      </w:r>
      <w:r w:rsidR="00636E44" w:rsidRPr="008F54A1">
        <w:rPr>
          <w:rFonts w:ascii="Century Gothic" w:hAnsi="Century Gothic" w:cs="Times Roman"/>
          <w:b/>
          <w:bCs/>
          <w:color w:val="00B0F0"/>
          <w:sz w:val="21"/>
          <w:szCs w:val="21"/>
          <w:u w:val="single"/>
          <w:lang w:val="en-US"/>
        </w:rPr>
        <w:t> :</w:t>
      </w:r>
      <w:proofErr w:type="gramEnd"/>
      <w:r w:rsidR="00636E44" w:rsidRPr="008F54A1">
        <w:rPr>
          <w:rFonts w:ascii="Century Gothic" w:hAnsi="Century Gothic" w:cs="Times Roman"/>
          <w:b/>
          <w:bCs/>
          <w:color w:val="00B0F0"/>
          <w:sz w:val="21"/>
          <w:szCs w:val="21"/>
          <w:u w:val="single"/>
          <w:lang w:val="en-US"/>
        </w:rPr>
        <w:t xml:space="preserve"> </w:t>
      </w:r>
      <w:r w:rsidRPr="008F54A1">
        <w:rPr>
          <w:rFonts w:ascii="Century Gothic" w:hAnsi="Century Gothic" w:cs="Times Roman"/>
          <w:b/>
          <w:bCs/>
          <w:color w:val="00B0F0"/>
          <w:sz w:val="21"/>
          <w:szCs w:val="21"/>
          <w:u w:val="single"/>
          <w:lang w:val="en-US"/>
        </w:rPr>
        <w:t>Listening</w:t>
      </w:r>
      <w:r w:rsidR="00527F7A" w:rsidRPr="008F54A1">
        <w:rPr>
          <w:rFonts w:ascii="Century Gothic" w:hAnsi="Century Gothic" w:cs="Times Roman"/>
          <w:b/>
          <w:bCs/>
          <w:color w:val="00B0F0"/>
          <w:sz w:val="21"/>
          <w:szCs w:val="21"/>
          <w:u w:val="single"/>
          <w:lang w:val="en-US"/>
        </w:rPr>
        <w:t xml:space="preserve"> (SS, NPR, 2018)</w:t>
      </w:r>
    </w:p>
    <w:p w14:paraId="331B0FB6" w14:textId="26968323" w:rsidR="00C6333C" w:rsidRPr="00805DE2" w:rsidRDefault="00C95CDB" w:rsidP="00906203">
      <w:pPr>
        <w:widowControl w:val="0"/>
        <w:autoSpaceDE w:val="0"/>
        <w:autoSpaceDN w:val="0"/>
        <w:adjustRightInd w:val="0"/>
        <w:rPr>
          <w:rFonts w:ascii="Century Gothic" w:hAnsi="Century Gothic" w:cs="Times Roman"/>
          <w:bCs/>
          <w:sz w:val="21"/>
          <w:szCs w:val="21"/>
          <w:lang w:val="en-US"/>
        </w:rPr>
      </w:pPr>
      <w:r w:rsidRPr="00805DE2">
        <w:rPr>
          <w:rFonts w:ascii="Century Gothic" w:hAnsi="Century Gothic" w:cs="Times Roman"/>
          <w:bCs/>
          <w:sz w:val="21"/>
          <w:szCs w:val="21"/>
          <w:lang w:val="en-US"/>
        </w:rPr>
        <w:t xml:space="preserve">1. </w:t>
      </w:r>
      <w:r w:rsidR="00C6333C" w:rsidRPr="00805DE2">
        <w:rPr>
          <w:rFonts w:ascii="Century Gothic" w:hAnsi="Century Gothic" w:cs="Times Roman"/>
          <w:bCs/>
          <w:sz w:val="21"/>
          <w:szCs w:val="21"/>
          <w:lang w:val="en-US"/>
        </w:rPr>
        <w:t>Nickname of the statue:</w:t>
      </w:r>
      <w:r w:rsidRPr="00805DE2">
        <w:rPr>
          <w:rFonts w:ascii="Century Gothic" w:hAnsi="Century Gothic" w:cs="Times Roman"/>
          <w:bCs/>
          <w:sz w:val="21"/>
          <w:szCs w:val="21"/>
          <w:lang w:val="en-US"/>
        </w:rPr>
        <w:t xml:space="preserve"> </w:t>
      </w:r>
    </w:p>
    <w:p w14:paraId="38715586" w14:textId="7CB175EB" w:rsidR="00C6333C" w:rsidRPr="00805DE2" w:rsidRDefault="00C95CDB" w:rsidP="00906203">
      <w:pPr>
        <w:widowControl w:val="0"/>
        <w:autoSpaceDE w:val="0"/>
        <w:autoSpaceDN w:val="0"/>
        <w:adjustRightInd w:val="0"/>
        <w:rPr>
          <w:rFonts w:ascii="Century Gothic" w:hAnsi="Century Gothic" w:cs="Times Roman"/>
          <w:bCs/>
          <w:color w:val="000000" w:themeColor="text1"/>
          <w:sz w:val="21"/>
          <w:szCs w:val="21"/>
          <w:lang w:val="en-US"/>
        </w:rPr>
      </w:pPr>
      <w:r w:rsidRPr="00805DE2">
        <w:rPr>
          <w:rFonts w:ascii="Century Gothic" w:hAnsi="Century Gothic" w:cs="Times Roman"/>
          <w:bCs/>
          <w:sz w:val="21"/>
          <w:szCs w:val="21"/>
          <w:lang w:val="en-US"/>
        </w:rPr>
        <w:t>2. I</w:t>
      </w:r>
      <w:r w:rsidR="00C6333C" w:rsidRPr="00805DE2">
        <w:rPr>
          <w:rFonts w:ascii="Century Gothic" w:hAnsi="Century Gothic" w:cs="Times Roman"/>
          <w:bCs/>
          <w:sz w:val="21"/>
          <w:szCs w:val="21"/>
          <w:lang w:val="en-US"/>
        </w:rPr>
        <w:t>t is the statue of a Union soldier</w:t>
      </w:r>
      <w:r w:rsidRPr="00805DE2">
        <w:rPr>
          <w:rFonts w:ascii="Century Gothic" w:hAnsi="Century Gothic" w:cs="Times Roman"/>
          <w:bCs/>
          <w:sz w:val="21"/>
          <w:szCs w:val="21"/>
          <w:lang w:val="en-US"/>
        </w:rPr>
        <w:tab/>
      </w:r>
      <w:r w:rsidRPr="00805DE2">
        <w:rPr>
          <w:rFonts w:ascii="Century Gothic" w:hAnsi="Century Gothic" w:cs="Times Roman"/>
          <w:bCs/>
          <w:sz w:val="21"/>
          <w:szCs w:val="21"/>
          <w:lang w:val="fr-FR"/>
        </w:rPr>
        <w:sym w:font="Wingdings" w:char="F06D"/>
      </w:r>
      <w:r w:rsidRPr="00805DE2">
        <w:rPr>
          <w:rFonts w:ascii="Century Gothic" w:hAnsi="Century Gothic" w:cs="Times Roman"/>
          <w:bCs/>
          <w:sz w:val="21"/>
          <w:szCs w:val="21"/>
          <w:lang w:val="en-US"/>
        </w:rPr>
        <w:t xml:space="preserve"> </w:t>
      </w:r>
      <w:r w:rsidR="00C6333C" w:rsidRPr="00805DE2">
        <w:rPr>
          <w:rFonts w:ascii="Century Gothic" w:hAnsi="Century Gothic" w:cs="Times Roman"/>
          <w:bCs/>
          <w:sz w:val="21"/>
          <w:szCs w:val="21"/>
          <w:lang w:val="en-US"/>
        </w:rPr>
        <w:t>Right</w:t>
      </w:r>
      <w:r w:rsidR="00C6333C" w:rsidRPr="00805DE2">
        <w:rPr>
          <w:rFonts w:ascii="Century Gothic" w:hAnsi="Century Gothic" w:cs="Times Roman"/>
          <w:bCs/>
          <w:sz w:val="21"/>
          <w:szCs w:val="21"/>
          <w:lang w:val="en-US"/>
        </w:rPr>
        <w:tab/>
      </w:r>
      <w:r w:rsidRPr="00805DE2">
        <w:rPr>
          <w:rFonts w:ascii="Century Gothic" w:hAnsi="Century Gothic" w:cs="Times Roman"/>
          <w:bCs/>
          <w:color w:val="000000" w:themeColor="text1"/>
          <w:sz w:val="21"/>
          <w:szCs w:val="21"/>
          <w:lang w:val="fr-FR"/>
        </w:rPr>
        <w:sym w:font="Wingdings" w:char="F06D"/>
      </w:r>
      <w:r w:rsidR="00C6333C" w:rsidRPr="00805DE2">
        <w:rPr>
          <w:rFonts w:ascii="Century Gothic" w:hAnsi="Century Gothic" w:cs="Times Roman"/>
          <w:bCs/>
          <w:color w:val="000000" w:themeColor="text1"/>
          <w:sz w:val="21"/>
          <w:szCs w:val="21"/>
          <w:lang w:val="en-US"/>
        </w:rPr>
        <w:t>Wrong</w:t>
      </w:r>
    </w:p>
    <w:p w14:paraId="70839AAC" w14:textId="5164140B" w:rsidR="00C6333C" w:rsidRPr="00805DE2" w:rsidRDefault="00C95CDB" w:rsidP="00906203">
      <w:pPr>
        <w:widowControl w:val="0"/>
        <w:autoSpaceDE w:val="0"/>
        <w:autoSpaceDN w:val="0"/>
        <w:adjustRightInd w:val="0"/>
        <w:rPr>
          <w:rFonts w:ascii="Century Gothic" w:hAnsi="Century Gothic" w:cs="Times Roman"/>
          <w:bCs/>
          <w:sz w:val="21"/>
          <w:szCs w:val="21"/>
          <w:lang w:val="en-US"/>
        </w:rPr>
      </w:pPr>
      <w:r w:rsidRPr="00805DE2">
        <w:rPr>
          <w:rFonts w:ascii="Century Gothic" w:hAnsi="Century Gothic" w:cs="Times Roman"/>
          <w:bCs/>
          <w:sz w:val="21"/>
          <w:szCs w:val="21"/>
          <w:lang w:val="en-US"/>
        </w:rPr>
        <w:t xml:space="preserve">3. </w:t>
      </w:r>
      <w:r w:rsidR="00C6333C" w:rsidRPr="00805DE2">
        <w:rPr>
          <w:rFonts w:ascii="Century Gothic" w:hAnsi="Century Gothic" w:cs="Times Roman"/>
          <w:bCs/>
          <w:sz w:val="21"/>
          <w:szCs w:val="21"/>
          <w:lang w:val="en-US"/>
        </w:rPr>
        <w:t xml:space="preserve">It was erected </w:t>
      </w:r>
      <w:r w:rsidR="00D7748F" w:rsidRPr="00805DE2">
        <w:rPr>
          <w:rFonts w:ascii="Century Gothic" w:hAnsi="Century Gothic" w:cs="Times Roman"/>
          <w:bCs/>
          <w:color w:val="FC00CE"/>
          <w:sz w:val="21"/>
          <w:szCs w:val="21"/>
          <w:lang w:val="en-US"/>
        </w:rPr>
        <w:t>___________________________</w:t>
      </w:r>
      <w:r w:rsidR="00C6333C" w:rsidRPr="00805DE2">
        <w:rPr>
          <w:rFonts w:ascii="Century Gothic" w:hAnsi="Century Gothic" w:cs="Times Roman"/>
          <w:bCs/>
          <w:sz w:val="21"/>
          <w:szCs w:val="21"/>
          <w:lang w:val="en-US"/>
        </w:rPr>
        <w:t xml:space="preserve"> years ago at the University of South / North Carolina in Chapel Hill.</w:t>
      </w:r>
    </w:p>
    <w:p w14:paraId="0926A400" w14:textId="0761BA53" w:rsidR="00C6333C" w:rsidRPr="00805DE2" w:rsidRDefault="00C95CDB" w:rsidP="00906203">
      <w:pPr>
        <w:widowControl w:val="0"/>
        <w:autoSpaceDE w:val="0"/>
        <w:autoSpaceDN w:val="0"/>
        <w:adjustRightInd w:val="0"/>
        <w:rPr>
          <w:rFonts w:ascii="Century Gothic" w:hAnsi="Century Gothic" w:cs="Times Roman"/>
          <w:bCs/>
          <w:color w:val="FC00CE"/>
          <w:sz w:val="21"/>
          <w:szCs w:val="21"/>
          <w:lang w:val="en-US"/>
        </w:rPr>
      </w:pPr>
      <w:r w:rsidRPr="00805DE2">
        <w:rPr>
          <w:rFonts w:ascii="Century Gothic" w:hAnsi="Century Gothic" w:cs="Times Roman"/>
          <w:bCs/>
          <w:sz w:val="21"/>
          <w:szCs w:val="21"/>
          <w:lang w:val="en-US"/>
        </w:rPr>
        <w:t xml:space="preserve">4. </w:t>
      </w:r>
      <w:r w:rsidR="00C6333C" w:rsidRPr="00805DE2">
        <w:rPr>
          <w:rFonts w:ascii="Century Gothic" w:hAnsi="Century Gothic" w:cs="Times Roman"/>
          <w:bCs/>
          <w:sz w:val="21"/>
          <w:szCs w:val="21"/>
          <w:lang w:val="en-US"/>
        </w:rPr>
        <w:t xml:space="preserve">How many protesters toppled the </w:t>
      </w:r>
      <w:proofErr w:type="gramStart"/>
      <w:r w:rsidR="00C6333C" w:rsidRPr="00805DE2">
        <w:rPr>
          <w:rFonts w:ascii="Century Gothic" w:hAnsi="Century Gothic" w:cs="Times Roman"/>
          <w:bCs/>
          <w:sz w:val="21"/>
          <w:szCs w:val="21"/>
          <w:lang w:val="en-US"/>
        </w:rPr>
        <w:t>monument ?</w:t>
      </w:r>
      <w:proofErr w:type="gramEnd"/>
      <w:r w:rsidRPr="00805DE2">
        <w:rPr>
          <w:rFonts w:ascii="Century Gothic" w:hAnsi="Century Gothic" w:cs="Times Roman"/>
          <w:bCs/>
          <w:sz w:val="21"/>
          <w:szCs w:val="21"/>
          <w:lang w:val="en-US"/>
        </w:rPr>
        <w:t xml:space="preserve"> </w:t>
      </w:r>
    </w:p>
    <w:p w14:paraId="63434A63" w14:textId="69670052" w:rsidR="00C95CDB" w:rsidRPr="00805DE2" w:rsidRDefault="00C95CDB" w:rsidP="00906203">
      <w:pPr>
        <w:widowControl w:val="0"/>
        <w:autoSpaceDE w:val="0"/>
        <w:autoSpaceDN w:val="0"/>
        <w:adjustRightInd w:val="0"/>
        <w:rPr>
          <w:rFonts w:ascii="Century Gothic" w:hAnsi="Century Gothic" w:cs="Times Roman"/>
          <w:bCs/>
          <w:sz w:val="21"/>
          <w:szCs w:val="21"/>
          <w:lang w:val="en-US"/>
        </w:rPr>
      </w:pPr>
      <w:r w:rsidRPr="00805DE2">
        <w:rPr>
          <w:rFonts w:ascii="Century Gothic" w:hAnsi="Century Gothic" w:cs="Times Roman"/>
          <w:bCs/>
          <w:sz w:val="21"/>
          <w:szCs w:val="21"/>
          <w:lang w:val="en-US"/>
        </w:rPr>
        <w:t xml:space="preserve">5. Why did they take down the </w:t>
      </w:r>
      <w:proofErr w:type="gramStart"/>
      <w:r w:rsidRPr="00805DE2">
        <w:rPr>
          <w:rFonts w:ascii="Century Gothic" w:hAnsi="Century Gothic" w:cs="Times Roman"/>
          <w:bCs/>
          <w:sz w:val="21"/>
          <w:szCs w:val="21"/>
          <w:lang w:val="en-US"/>
        </w:rPr>
        <w:t>statue ?</w:t>
      </w:r>
      <w:proofErr w:type="gramEnd"/>
    </w:p>
    <w:p w14:paraId="5B4C0AF0" w14:textId="77777777" w:rsidR="00C95CDB" w:rsidRPr="00805DE2" w:rsidRDefault="00C95CDB" w:rsidP="00D7748F">
      <w:pPr>
        <w:widowControl w:val="0"/>
        <w:autoSpaceDE w:val="0"/>
        <w:autoSpaceDN w:val="0"/>
        <w:adjustRightInd w:val="0"/>
        <w:ind w:firstLine="708"/>
        <w:rPr>
          <w:rFonts w:ascii="Century Gothic" w:hAnsi="Century Gothic" w:cs="Times Roman"/>
          <w:bCs/>
          <w:color w:val="000000" w:themeColor="text1"/>
          <w:sz w:val="21"/>
          <w:szCs w:val="21"/>
          <w:lang w:val="en-US"/>
        </w:rPr>
      </w:pPr>
      <w:r w:rsidRPr="00805DE2">
        <w:rPr>
          <w:rFonts w:ascii="Century Gothic" w:hAnsi="Century Gothic" w:cs="Times Roman"/>
          <w:bCs/>
          <w:color w:val="000000" w:themeColor="text1"/>
          <w:sz w:val="21"/>
          <w:szCs w:val="21"/>
          <w:lang w:val="fr-FR"/>
        </w:rPr>
        <w:sym w:font="Wingdings" w:char="F06D"/>
      </w:r>
      <w:r w:rsidRPr="00805DE2">
        <w:rPr>
          <w:rFonts w:ascii="Century Gothic" w:hAnsi="Century Gothic" w:cs="Times Roman"/>
          <w:bCs/>
          <w:color w:val="000000" w:themeColor="text1"/>
          <w:sz w:val="21"/>
          <w:szCs w:val="21"/>
          <w:lang w:val="en-US"/>
        </w:rPr>
        <w:t xml:space="preserve"> Protesters viewed it as a symbol of racism</w:t>
      </w:r>
    </w:p>
    <w:p w14:paraId="6846FDE3" w14:textId="39BE4DA6" w:rsidR="00C95CDB" w:rsidRPr="00805DE2" w:rsidRDefault="00C95CDB" w:rsidP="00D7748F">
      <w:pPr>
        <w:widowControl w:val="0"/>
        <w:autoSpaceDE w:val="0"/>
        <w:autoSpaceDN w:val="0"/>
        <w:adjustRightInd w:val="0"/>
        <w:ind w:firstLine="708"/>
        <w:rPr>
          <w:rFonts w:ascii="Century Gothic" w:hAnsi="Century Gothic" w:cs="Times Roman"/>
          <w:bCs/>
          <w:color w:val="000000" w:themeColor="text1"/>
          <w:sz w:val="21"/>
          <w:szCs w:val="21"/>
          <w:lang w:val="en-US"/>
        </w:rPr>
      </w:pPr>
      <w:r w:rsidRPr="00805DE2">
        <w:rPr>
          <w:rFonts w:ascii="Century Gothic" w:hAnsi="Century Gothic" w:cs="Times Roman"/>
          <w:bCs/>
          <w:color w:val="000000" w:themeColor="text1"/>
          <w:sz w:val="21"/>
          <w:szCs w:val="21"/>
          <w:lang w:val="fr-FR"/>
        </w:rPr>
        <w:sym w:font="Wingdings" w:char="F06D"/>
      </w:r>
      <w:r w:rsidRPr="00805DE2">
        <w:rPr>
          <w:rFonts w:ascii="Century Gothic" w:hAnsi="Century Gothic" w:cs="Times Roman"/>
          <w:bCs/>
          <w:color w:val="000000" w:themeColor="text1"/>
          <w:sz w:val="21"/>
          <w:szCs w:val="21"/>
          <w:lang w:val="en-US"/>
        </w:rPr>
        <w:t xml:space="preserve"> Protesters saw it as a symbol of black supremacy</w:t>
      </w:r>
    </w:p>
    <w:p w14:paraId="7C28868A" w14:textId="07A11148" w:rsidR="00C95CDB" w:rsidRPr="00805DE2" w:rsidRDefault="00C95CDB" w:rsidP="00D7748F">
      <w:pPr>
        <w:widowControl w:val="0"/>
        <w:autoSpaceDE w:val="0"/>
        <w:autoSpaceDN w:val="0"/>
        <w:adjustRightInd w:val="0"/>
        <w:ind w:firstLine="708"/>
        <w:rPr>
          <w:rFonts w:ascii="Century Gothic" w:hAnsi="Century Gothic" w:cs="Times Roman"/>
          <w:bCs/>
          <w:color w:val="000000" w:themeColor="text1"/>
          <w:sz w:val="21"/>
          <w:szCs w:val="21"/>
          <w:lang w:val="en-US"/>
        </w:rPr>
      </w:pPr>
      <w:r w:rsidRPr="00805DE2">
        <w:rPr>
          <w:rFonts w:ascii="Century Gothic" w:hAnsi="Century Gothic" w:cs="Times Roman"/>
          <w:bCs/>
          <w:color w:val="000000" w:themeColor="text1"/>
          <w:sz w:val="21"/>
          <w:szCs w:val="21"/>
          <w:lang w:val="fr-FR"/>
        </w:rPr>
        <w:sym w:font="Wingdings" w:char="F06D"/>
      </w:r>
      <w:r w:rsidRPr="00805DE2">
        <w:rPr>
          <w:rFonts w:ascii="Century Gothic" w:hAnsi="Century Gothic" w:cs="Times Roman"/>
          <w:bCs/>
          <w:color w:val="000000" w:themeColor="text1"/>
          <w:sz w:val="21"/>
          <w:szCs w:val="21"/>
          <w:lang w:val="en-US"/>
        </w:rPr>
        <w:t xml:space="preserve"> Students had been given the right to do</w:t>
      </w:r>
      <w:bookmarkStart w:id="0" w:name="_GoBack"/>
      <w:bookmarkEnd w:id="0"/>
      <w:r w:rsidRPr="00805DE2">
        <w:rPr>
          <w:rFonts w:ascii="Century Gothic" w:hAnsi="Century Gothic" w:cs="Times Roman"/>
          <w:bCs/>
          <w:color w:val="000000" w:themeColor="text1"/>
          <w:sz w:val="21"/>
          <w:szCs w:val="21"/>
          <w:lang w:val="en-US"/>
        </w:rPr>
        <w:t xml:space="preserve"> so</w:t>
      </w:r>
    </w:p>
    <w:p w14:paraId="4F303654" w14:textId="692AD348" w:rsidR="00C95CDB" w:rsidRPr="00805DE2" w:rsidRDefault="00C95CDB" w:rsidP="00D7748F">
      <w:pPr>
        <w:widowControl w:val="0"/>
        <w:autoSpaceDE w:val="0"/>
        <w:autoSpaceDN w:val="0"/>
        <w:adjustRightInd w:val="0"/>
        <w:ind w:firstLine="708"/>
        <w:rPr>
          <w:rFonts w:ascii="Century Gothic" w:hAnsi="Century Gothic" w:cs="Times Roman"/>
          <w:bCs/>
          <w:color w:val="000000" w:themeColor="text1"/>
          <w:sz w:val="21"/>
          <w:szCs w:val="21"/>
          <w:lang w:val="en-US"/>
        </w:rPr>
      </w:pPr>
      <w:r w:rsidRPr="00805DE2">
        <w:rPr>
          <w:rFonts w:ascii="Century Gothic" w:hAnsi="Century Gothic" w:cs="Times Roman"/>
          <w:bCs/>
          <w:color w:val="000000" w:themeColor="text1"/>
          <w:sz w:val="21"/>
          <w:szCs w:val="21"/>
          <w:lang w:val="fr-FR"/>
        </w:rPr>
        <w:sym w:font="Wingdings" w:char="F06D"/>
      </w:r>
      <w:r w:rsidRPr="00805DE2">
        <w:rPr>
          <w:rFonts w:ascii="Century Gothic" w:hAnsi="Century Gothic" w:cs="Times Roman"/>
          <w:bCs/>
          <w:color w:val="000000" w:themeColor="text1"/>
          <w:sz w:val="21"/>
          <w:szCs w:val="21"/>
          <w:lang w:val="en-US"/>
        </w:rPr>
        <w:t xml:space="preserve"> Protestors saw it as a symbol of white supremacy</w:t>
      </w:r>
    </w:p>
    <w:p w14:paraId="04812310" w14:textId="573B95D8" w:rsidR="00C95CDB" w:rsidRPr="00805DE2" w:rsidRDefault="00C95CDB" w:rsidP="00D7748F">
      <w:pPr>
        <w:widowControl w:val="0"/>
        <w:autoSpaceDE w:val="0"/>
        <w:autoSpaceDN w:val="0"/>
        <w:adjustRightInd w:val="0"/>
        <w:ind w:firstLine="708"/>
        <w:rPr>
          <w:rFonts w:ascii="Century Gothic" w:hAnsi="Century Gothic" w:cs="Times Roman"/>
          <w:bCs/>
          <w:color w:val="000000" w:themeColor="text1"/>
          <w:sz w:val="21"/>
          <w:szCs w:val="21"/>
          <w:lang w:val="en-US"/>
        </w:rPr>
      </w:pPr>
      <w:r w:rsidRPr="00805DE2">
        <w:rPr>
          <w:rFonts w:ascii="Century Gothic" w:hAnsi="Century Gothic" w:cs="Times Roman"/>
          <w:bCs/>
          <w:color w:val="000000" w:themeColor="text1"/>
          <w:sz w:val="21"/>
          <w:szCs w:val="21"/>
          <w:lang w:val="fr-FR"/>
        </w:rPr>
        <w:sym w:font="Wingdings" w:char="F06D"/>
      </w:r>
      <w:r w:rsidRPr="00805DE2">
        <w:rPr>
          <w:rFonts w:ascii="Century Gothic" w:hAnsi="Century Gothic" w:cs="Times Roman"/>
          <w:bCs/>
          <w:color w:val="000000" w:themeColor="text1"/>
          <w:sz w:val="21"/>
          <w:szCs w:val="21"/>
          <w:lang w:val="en-US"/>
        </w:rPr>
        <w:t xml:space="preserve"> Protesters wanted to support the person who had vandalized the statue earlier that year</w:t>
      </w:r>
    </w:p>
    <w:p w14:paraId="5D77C7DF" w14:textId="26F8F473" w:rsidR="00C95CDB" w:rsidRPr="00805DE2" w:rsidRDefault="00C95CDB" w:rsidP="00906203">
      <w:pPr>
        <w:widowControl w:val="0"/>
        <w:autoSpaceDE w:val="0"/>
        <w:autoSpaceDN w:val="0"/>
        <w:adjustRightInd w:val="0"/>
        <w:rPr>
          <w:rFonts w:ascii="Century Gothic" w:hAnsi="Century Gothic" w:cs="Times Roman"/>
          <w:bCs/>
          <w:sz w:val="21"/>
          <w:szCs w:val="21"/>
          <w:lang w:val="en-US"/>
        </w:rPr>
      </w:pPr>
      <w:r w:rsidRPr="00805DE2">
        <w:rPr>
          <w:rFonts w:ascii="Century Gothic" w:hAnsi="Century Gothic" w:cs="Times Roman"/>
          <w:bCs/>
          <w:sz w:val="21"/>
          <w:szCs w:val="21"/>
          <w:lang w:val="en-US"/>
        </w:rPr>
        <w:t xml:space="preserve">6. It was not the first time the statue had been vandalized  </w:t>
      </w:r>
      <w:r w:rsidRPr="00805DE2">
        <w:rPr>
          <w:rFonts w:ascii="Century Gothic" w:hAnsi="Century Gothic" w:cs="Times Roman"/>
          <w:bCs/>
          <w:color w:val="000000" w:themeColor="text1"/>
          <w:sz w:val="21"/>
          <w:szCs w:val="21"/>
          <w:lang w:val="fr-FR"/>
        </w:rPr>
        <w:sym w:font="Wingdings" w:char="F06D"/>
      </w:r>
      <w:r w:rsidRPr="00805DE2">
        <w:rPr>
          <w:rFonts w:ascii="Century Gothic" w:hAnsi="Century Gothic" w:cs="Times Roman"/>
          <w:bCs/>
          <w:color w:val="000000" w:themeColor="text1"/>
          <w:sz w:val="21"/>
          <w:szCs w:val="21"/>
          <w:lang w:val="en-US"/>
        </w:rPr>
        <w:t xml:space="preserve"> RIGHT     </w:t>
      </w:r>
      <w:r w:rsidRPr="00805DE2">
        <w:rPr>
          <w:rFonts w:ascii="Century Gothic" w:hAnsi="Century Gothic" w:cs="Times Roman"/>
          <w:bCs/>
          <w:sz w:val="21"/>
          <w:szCs w:val="21"/>
          <w:lang w:val="fr-FR"/>
        </w:rPr>
        <w:sym w:font="Wingdings" w:char="F06D"/>
      </w:r>
      <w:r w:rsidRPr="00805DE2">
        <w:rPr>
          <w:rFonts w:ascii="Century Gothic" w:hAnsi="Century Gothic" w:cs="Times Roman"/>
          <w:bCs/>
          <w:sz w:val="21"/>
          <w:szCs w:val="21"/>
          <w:lang w:val="en-US"/>
        </w:rPr>
        <w:t>WRONG</w:t>
      </w:r>
    </w:p>
    <w:p w14:paraId="73560E26" w14:textId="7E67B3F1" w:rsidR="00C95CDB" w:rsidRPr="00805DE2" w:rsidRDefault="00C95CDB" w:rsidP="00906203">
      <w:pPr>
        <w:widowControl w:val="0"/>
        <w:autoSpaceDE w:val="0"/>
        <w:autoSpaceDN w:val="0"/>
        <w:adjustRightInd w:val="0"/>
        <w:rPr>
          <w:rFonts w:ascii="Century Gothic" w:hAnsi="Century Gothic" w:cs="Times Roman"/>
          <w:bCs/>
          <w:sz w:val="21"/>
          <w:szCs w:val="21"/>
          <w:lang w:val="en-US"/>
        </w:rPr>
      </w:pPr>
      <w:r w:rsidRPr="00805DE2">
        <w:rPr>
          <w:rFonts w:ascii="Century Gothic" w:hAnsi="Century Gothic" w:cs="Times Roman"/>
          <w:bCs/>
          <w:sz w:val="21"/>
          <w:szCs w:val="21"/>
          <w:lang w:val="en-US"/>
        </w:rPr>
        <w:t xml:space="preserve">7. Maya Little is a </w:t>
      </w:r>
      <w:r w:rsidR="00D7748F" w:rsidRPr="00805DE2">
        <w:rPr>
          <w:rFonts w:ascii="Century Gothic" w:hAnsi="Century Gothic" w:cs="Times Roman"/>
          <w:bCs/>
          <w:color w:val="FC00CE"/>
          <w:sz w:val="21"/>
          <w:szCs w:val="21"/>
          <w:lang w:val="en-US"/>
        </w:rPr>
        <w:t>________________________</w:t>
      </w:r>
      <w:r w:rsidRPr="00805DE2">
        <w:rPr>
          <w:rFonts w:ascii="Century Gothic" w:hAnsi="Century Gothic" w:cs="Times Roman"/>
          <w:bCs/>
          <w:sz w:val="21"/>
          <w:szCs w:val="21"/>
          <w:lang w:val="en-US"/>
        </w:rPr>
        <w:t xml:space="preserve"> student who tossed blood and </w:t>
      </w:r>
      <w:r w:rsidR="00D7748F" w:rsidRPr="00805DE2">
        <w:rPr>
          <w:rFonts w:ascii="Century Gothic" w:hAnsi="Century Gothic" w:cs="Times Roman"/>
          <w:bCs/>
          <w:color w:val="FC00CE"/>
          <w:sz w:val="21"/>
          <w:szCs w:val="21"/>
          <w:lang w:val="en-US"/>
        </w:rPr>
        <w:t>________________</w:t>
      </w:r>
      <w:r w:rsidRPr="00805DE2">
        <w:rPr>
          <w:rFonts w:ascii="Century Gothic" w:hAnsi="Century Gothic" w:cs="Times Roman"/>
          <w:bCs/>
          <w:sz w:val="21"/>
          <w:szCs w:val="21"/>
          <w:lang w:val="en-US"/>
        </w:rPr>
        <w:t xml:space="preserve"> paint over the statue to put it in proper context.</w:t>
      </w:r>
    </w:p>
    <w:p w14:paraId="3D50A753" w14:textId="34310F39" w:rsidR="00C95CDB" w:rsidRPr="00805DE2" w:rsidRDefault="00C95CDB" w:rsidP="00906203">
      <w:pPr>
        <w:widowControl w:val="0"/>
        <w:autoSpaceDE w:val="0"/>
        <w:autoSpaceDN w:val="0"/>
        <w:adjustRightInd w:val="0"/>
        <w:rPr>
          <w:rFonts w:ascii="Century Gothic" w:hAnsi="Century Gothic" w:cs="Times Roman"/>
          <w:bCs/>
          <w:sz w:val="21"/>
          <w:szCs w:val="21"/>
          <w:lang w:val="en-US"/>
        </w:rPr>
      </w:pPr>
      <w:r w:rsidRPr="00805DE2">
        <w:rPr>
          <w:rFonts w:ascii="Century Gothic" w:hAnsi="Century Gothic" w:cs="Times Roman"/>
          <w:bCs/>
          <w:sz w:val="21"/>
          <w:szCs w:val="21"/>
          <w:lang w:val="en-US"/>
        </w:rPr>
        <w:t>8. What other reason does she put forward?</w:t>
      </w:r>
    </w:p>
    <w:p w14:paraId="5921BA2C" w14:textId="7DF01A39" w:rsidR="00C32381" w:rsidRPr="00805DE2" w:rsidRDefault="00C32381" w:rsidP="00906203">
      <w:pPr>
        <w:widowControl w:val="0"/>
        <w:autoSpaceDE w:val="0"/>
        <w:autoSpaceDN w:val="0"/>
        <w:adjustRightInd w:val="0"/>
        <w:rPr>
          <w:rFonts w:ascii="Century Gothic" w:hAnsi="Century Gothic" w:cs="Times Roman"/>
          <w:bCs/>
          <w:sz w:val="21"/>
          <w:szCs w:val="21"/>
          <w:lang w:val="en-US"/>
        </w:rPr>
      </w:pPr>
    </w:p>
    <w:p w14:paraId="48054D28" w14:textId="77777777" w:rsidR="00805DE2" w:rsidRPr="00805DE2" w:rsidRDefault="00805DE2" w:rsidP="00805DE2">
      <w:pPr>
        <w:widowControl w:val="0"/>
        <w:autoSpaceDE w:val="0"/>
        <w:autoSpaceDN w:val="0"/>
        <w:adjustRightInd w:val="0"/>
        <w:rPr>
          <w:rFonts w:ascii="Century Gothic" w:hAnsi="Century Gothic" w:cs="Times Roman"/>
          <w:b/>
          <w:bCs/>
          <w:color w:val="0070C0"/>
          <w:sz w:val="21"/>
          <w:szCs w:val="21"/>
          <w:lang w:val="en-US"/>
        </w:rPr>
      </w:pPr>
    </w:p>
    <w:p w14:paraId="28CBFB3E" w14:textId="77777777" w:rsidR="00805DE2" w:rsidRPr="00805DE2" w:rsidRDefault="00805DE2" w:rsidP="00805DE2">
      <w:pPr>
        <w:widowControl w:val="0"/>
        <w:autoSpaceDE w:val="0"/>
        <w:autoSpaceDN w:val="0"/>
        <w:adjustRightInd w:val="0"/>
        <w:rPr>
          <w:rFonts w:ascii="Century Gothic" w:hAnsi="Century Gothic" w:cs="Times Roman"/>
          <w:b/>
          <w:bCs/>
          <w:color w:val="0070C0"/>
          <w:sz w:val="21"/>
          <w:szCs w:val="21"/>
          <w:lang w:val="en-US"/>
        </w:rPr>
      </w:pPr>
    </w:p>
    <w:p w14:paraId="2140099A" w14:textId="5E3BD9FA" w:rsidR="00805DE2" w:rsidRPr="008F54A1" w:rsidRDefault="00305AAF" w:rsidP="00805DE2">
      <w:pPr>
        <w:widowControl w:val="0"/>
        <w:autoSpaceDE w:val="0"/>
        <w:autoSpaceDN w:val="0"/>
        <w:adjustRightInd w:val="0"/>
        <w:rPr>
          <w:rFonts w:ascii="Century Gothic" w:hAnsi="Century Gothic" w:cs="Times Roman"/>
          <w:b/>
          <w:bCs/>
          <w:color w:val="00B0F0"/>
          <w:sz w:val="21"/>
          <w:szCs w:val="21"/>
          <w:u w:val="single"/>
          <w:lang w:val="en-US"/>
        </w:rPr>
      </w:pPr>
      <w:r w:rsidRPr="008F54A1">
        <w:rPr>
          <w:noProof/>
          <w:color w:val="00B0F0"/>
          <w:sz w:val="21"/>
          <w:szCs w:val="21"/>
          <w:u w:val="single"/>
        </w:rPr>
        <w:drawing>
          <wp:anchor distT="0" distB="0" distL="114300" distR="114300" simplePos="0" relativeHeight="251659264" behindDoc="0" locked="0" layoutInCell="1" allowOverlap="1" wp14:anchorId="653C89B7" wp14:editId="4CDF4867">
            <wp:simplePos x="0" y="0"/>
            <wp:positionH relativeFrom="column">
              <wp:posOffset>2874010</wp:posOffset>
            </wp:positionH>
            <wp:positionV relativeFrom="paragraph">
              <wp:posOffset>75155</wp:posOffset>
            </wp:positionV>
            <wp:extent cx="3765600" cy="2120400"/>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1-04-28 à 15.43.23.png"/>
                    <pic:cNvPicPr/>
                  </pic:nvPicPr>
                  <pic:blipFill>
                    <a:blip r:embed="rId6"/>
                    <a:stretch>
                      <a:fillRect/>
                    </a:stretch>
                  </pic:blipFill>
                  <pic:spPr>
                    <a:xfrm>
                      <a:off x="0" y="0"/>
                      <a:ext cx="3765600" cy="2120400"/>
                    </a:xfrm>
                    <a:prstGeom prst="rect">
                      <a:avLst/>
                    </a:prstGeom>
                  </pic:spPr>
                </pic:pic>
              </a:graphicData>
            </a:graphic>
            <wp14:sizeRelH relativeFrom="margin">
              <wp14:pctWidth>0</wp14:pctWidth>
            </wp14:sizeRelH>
            <wp14:sizeRelV relativeFrom="margin">
              <wp14:pctHeight>0</wp14:pctHeight>
            </wp14:sizeRelV>
          </wp:anchor>
        </w:drawing>
      </w:r>
      <w:r w:rsidR="00805DE2" w:rsidRPr="008F54A1">
        <w:rPr>
          <w:rFonts w:ascii="Century Gothic" w:hAnsi="Century Gothic" w:cs="Times Roman"/>
          <w:b/>
          <w:bCs/>
          <w:color w:val="00B0F0"/>
          <w:sz w:val="21"/>
          <w:szCs w:val="21"/>
          <w:u w:val="single"/>
          <w:lang w:val="en-US"/>
        </w:rPr>
        <w:t>Task 6: BOOST your SKILLS</w:t>
      </w:r>
    </w:p>
    <w:p w14:paraId="30BD10D8" w14:textId="484D72D9" w:rsidR="00805DE2" w:rsidRPr="00805DE2" w:rsidRDefault="00805DE2" w:rsidP="00805DE2">
      <w:pPr>
        <w:rPr>
          <w:rFonts w:ascii="Arial" w:hAnsi="Arial"/>
          <w:b/>
          <w:bCs/>
          <w:color w:val="000000"/>
          <w:sz w:val="21"/>
          <w:szCs w:val="21"/>
        </w:rPr>
      </w:pPr>
    </w:p>
    <w:p w14:paraId="603BF546" w14:textId="77777777" w:rsidR="00805DE2" w:rsidRPr="00805DE2" w:rsidRDefault="00805DE2" w:rsidP="00805DE2">
      <w:pPr>
        <w:rPr>
          <w:rFonts w:ascii="Century Gothic" w:hAnsi="Century Gothic"/>
          <w:sz w:val="21"/>
          <w:szCs w:val="21"/>
        </w:rPr>
      </w:pPr>
      <w:r w:rsidRPr="00805DE2">
        <w:rPr>
          <w:rFonts w:ascii="Century Gothic" w:hAnsi="Century Gothic"/>
          <w:b/>
          <w:bCs/>
          <w:color w:val="000000"/>
          <w:sz w:val="21"/>
          <w:szCs w:val="21"/>
        </w:rPr>
        <w:t xml:space="preserve">The Secession </w:t>
      </w:r>
      <w:r w:rsidRPr="00805DE2">
        <w:rPr>
          <w:rFonts w:ascii="Century Gothic" w:hAnsi="Century Gothic"/>
          <w:color w:val="000000"/>
          <w:sz w:val="21"/>
          <w:szCs w:val="21"/>
        </w:rPr>
        <w:t xml:space="preserve">– Historical context </w:t>
      </w:r>
    </w:p>
    <w:p w14:paraId="773D7137" w14:textId="0A0A10AD" w:rsidR="00805DE2" w:rsidRPr="00805DE2" w:rsidRDefault="00805DE2" w:rsidP="00805DE2">
      <w:pPr>
        <w:spacing w:before="114" w:after="114" w:line="276" w:lineRule="auto"/>
        <w:rPr>
          <w:rFonts w:ascii="Century Gothic" w:hAnsi="Century Gothic"/>
          <w:sz w:val="21"/>
          <w:szCs w:val="21"/>
        </w:rPr>
      </w:pPr>
      <w:r w:rsidRPr="00805DE2">
        <w:rPr>
          <w:rFonts w:ascii="Century Gothic" w:hAnsi="Century Gothic"/>
          <w:i/>
          <w:iCs/>
          <w:color w:val="000000"/>
          <w:sz w:val="21"/>
          <w:szCs w:val="21"/>
        </w:rPr>
        <w:t xml:space="preserve">Complete the blanks with a verb in the past tense. </w:t>
      </w:r>
      <w:r w:rsidRPr="00805DE2">
        <w:rPr>
          <w:rFonts w:ascii="Century Gothic" w:hAnsi="Century Gothic"/>
          <w:i/>
          <w:iCs/>
          <w:color w:val="000000"/>
          <w:sz w:val="21"/>
          <w:szCs w:val="21"/>
        </w:rPr>
        <w:br/>
      </w:r>
      <w:r w:rsidRPr="00805DE2">
        <w:rPr>
          <w:rFonts w:ascii="Century Gothic" w:hAnsi="Century Gothic"/>
          <w:color w:val="000000"/>
          <w:sz w:val="21"/>
          <w:szCs w:val="21"/>
        </w:rPr>
        <w:br/>
        <w:t xml:space="preserve">A common explanation is that the Civil War was fought over the moral issue of slavery but in fact, that war (be) _ _ _ _ _ _ _ _ _ _ the climax of escalating tensions between the north-based Union and the south-based Confederacy. Indeed, between1840 and 1860, Southerners frequently (threaten) _ _ _ _ _ _ _ _ _ _ to withdraw from the Union. The North (desire) _ _ _ _ _ _ _ _ _ _ the industrialization of America, whereas the South was rooted firmly in their agriculture-based lifestyle </w:t>
      </w:r>
      <w:r w:rsidRPr="00805DE2">
        <w:rPr>
          <w:rFonts w:ascii="Century Gothic" w:hAnsi="Century Gothic"/>
          <w:color w:val="181818"/>
          <w:sz w:val="21"/>
          <w:szCs w:val="21"/>
        </w:rPr>
        <w:t>that (depend)</w:t>
      </w:r>
      <w:r w:rsidRPr="00805DE2">
        <w:rPr>
          <w:rFonts w:ascii="Century Gothic" w:hAnsi="Century Gothic"/>
          <w:color w:val="000000"/>
          <w:sz w:val="21"/>
          <w:szCs w:val="21"/>
        </w:rPr>
        <w:t>_ _ _ _ _ _ _ _ _ _</w:t>
      </w:r>
      <w:r w:rsidRPr="00805DE2">
        <w:rPr>
          <w:rFonts w:ascii="Century Gothic" w:hAnsi="Century Gothic"/>
          <w:color w:val="181818"/>
          <w:sz w:val="21"/>
          <w:szCs w:val="21"/>
        </w:rPr>
        <w:t xml:space="preserve"> on the labour of Black enslaved people to grow certain crops, especially cotton and tobacco</w:t>
      </w:r>
      <w:r w:rsidRPr="00805DE2">
        <w:rPr>
          <w:rFonts w:ascii="Century Gothic" w:hAnsi="Century Gothic"/>
          <w:color w:val="000000"/>
          <w:sz w:val="21"/>
          <w:szCs w:val="21"/>
        </w:rPr>
        <w:t>. The protective Tariff of 1828, - called the Tariff of Abominations by Southern states, (mark)_ _ _ _ _ _ _ _ _ _a turning point since imported goods were heavily taxed. A</w:t>
      </w:r>
      <w:r w:rsidRPr="00805DE2">
        <w:rPr>
          <w:rFonts w:ascii="Century Gothic" w:hAnsi="Century Gothic"/>
          <w:color w:val="282828"/>
          <w:sz w:val="21"/>
          <w:szCs w:val="21"/>
        </w:rPr>
        <w:t>s the South was not a manufacturing centre, it (have)</w:t>
      </w:r>
      <w:r w:rsidRPr="00805DE2">
        <w:rPr>
          <w:rFonts w:ascii="Century Gothic" w:hAnsi="Century Gothic"/>
          <w:color w:val="000000"/>
          <w:sz w:val="21"/>
          <w:szCs w:val="21"/>
        </w:rPr>
        <w:t>_ _ _ _ _ _ _ _ _ _</w:t>
      </w:r>
      <w:r w:rsidRPr="00805DE2">
        <w:rPr>
          <w:rFonts w:ascii="Century Gothic" w:hAnsi="Century Gothic"/>
          <w:color w:val="282828"/>
          <w:sz w:val="21"/>
          <w:szCs w:val="21"/>
        </w:rPr>
        <w:t xml:space="preserve"> to import finished goods from the North and (</w:t>
      </w:r>
      <w:r w:rsidRPr="00805DE2">
        <w:rPr>
          <w:rFonts w:ascii="Century Gothic" w:hAnsi="Century Gothic"/>
          <w:color w:val="000000"/>
          <w:sz w:val="21"/>
          <w:szCs w:val="21"/>
        </w:rPr>
        <w:t>end) _ _ _ _ _ _ _ _ _ _up paying up to 80% of federal tax.  Many southerners (be)_ _ _ _ _ _ _ _ _ _ convinced that law had been enforced to protect the rapidly growing industry-based economy of the North at the expense of the southern economy. In addition, they (think</w:t>
      </w:r>
      <w:r w:rsidRPr="00805DE2">
        <w:rPr>
          <w:rFonts w:ascii="Century Gothic" w:hAnsi="Century Gothic"/>
          <w:color w:val="282828"/>
          <w:sz w:val="21"/>
          <w:szCs w:val="21"/>
        </w:rPr>
        <w:t>)</w:t>
      </w:r>
      <w:r w:rsidRPr="00805DE2">
        <w:rPr>
          <w:rFonts w:ascii="Century Gothic" w:hAnsi="Century Gothic"/>
          <w:color w:val="000000"/>
          <w:sz w:val="21"/>
          <w:szCs w:val="21"/>
        </w:rPr>
        <w:t xml:space="preserve">_ _ _ _ _ _ _ _ _ that their economic survival was at stake because of growing abolitionist sentiment in the North and opposition to the extension of slavery into the new western territories. </w:t>
      </w:r>
      <w:r w:rsidRPr="00805DE2">
        <w:rPr>
          <w:rFonts w:ascii="Century Gothic" w:hAnsi="Century Gothic"/>
          <w:color w:val="000000"/>
          <w:sz w:val="21"/>
          <w:szCs w:val="21"/>
        </w:rPr>
        <w:br/>
        <w:t xml:space="preserve">As a result, eleven states (vote)_ _ _ _ _ _ _ _ _ _ to secede on February 1, 1861, - a political decision which (result) _ _ _ _ _ _ _ _ _ _ directly in war. The Northerners’ goal was to free slaves but also to preserve and save the Union. The Emancipation Proclamation in 1863 (deprive)_ _ _ _ _ _ _ _ _ _ the South of most of its labour forces but it also (win)_ _ _ _ _ _ _ _ _ _ over international public opinion. </w:t>
      </w:r>
      <w:r w:rsidRPr="00805DE2">
        <w:rPr>
          <w:rFonts w:ascii="Century Gothic" w:hAnsi="Century Gothic"/>
          <w:color w:val="000000"/>
          <w:sz w:val="21"/>
          <w:szCs w:val="21"/>
        </w:rPr>
        <w:br/>
        <w:t xml:space="preserve">This war (last)_ _ _ _ _ _ _ _ _ _ from 1861-1865 and (divide)_ _ _ _ _ _ _ _ _ _ the nation into the “north” and the “south”. Even if today, most academic scholars identify slavery as the central cause of the Secession War, its causes are far more complex and have been controversial since its very beginning. </w:t>
      </w:r>
    </w:p>
    <w:p w14:paraId="2A0D02F9" w14:textId="0F4C761A" w:rsidR="0020215E" w:rsidRPr="00805DE2" w:rsidRDefault="00636E44" w:rsidP="00906203">
      <w:pPr>
        <w:widowControl w:val="0"/>
        <w:autoSpaceDE w:val="0"/>
        <w:autoSpaceDN w:val="0"/>
        <w:adjustRightInd w:val="0"/>
        <w:rPr>
          <w:rFonts w:ascii="Century Gothic" w:hAnsi="Century Gothic" w:cs="Times Roman"/>
          <w:bCs/>
          <w:i/>
          <w:sz w:val="21"/>
          <w:szCs w:val="21"/>
          <w:lang w:val="en-US"/>
        </w:rPr>
      </w:pPr>
      <w:r w:rsidRPr="00805DE2">
        <w:rPr>
          <w:rFonts w:ascii="Century Gothic" w:hAnsi="Century Gothic" w:cs="Times Roman"/>
          <w:bCs/>
          <w:sz w:val="21"/>
          <w:szCs w:val="21"/>
          <w:lang w:val="en-US"/>
        </w:rPr>
        <w:tab/>
      </w:r>
      <w:r w:rsidRPr="00805DE2">
        <w:rPr>
          <w:rFonts w:ascii="Century Gothic" w:hAnsi="Century Gothic" w:cs="Times Roman"/>
          <w:bCs/>
          <w:sz w:val="21"/>
          <w:szCs w:val="21"/>
          <w:lang w:val="en-US"/>
        </w:rPr>
        <w:tab/>
      </w:r>
      <w:r w:rsidRPr="00805DE2">
        <w:rPr>
          <w:rFonts w:ascii="Century Gothic" w:hAnsi="Century Gothic" w:cs="Times Roman"/>
          <w:bCs/>
          <w:sz w:val="21"/>
          <w:szCs w:val="21"/>
          <w:lang w:val="en-US"/>
        </w:rPr>
        <w:tab/>
      </w:r>
    </w:p>
    <w:sectPr w:rsidR="0020215E" w:rsidRPr="00805DE2" w:rsidSect="005F45CF">
      <w:type w:val="continuous"/>
      <w:pgSz w:w="11901" w:h="1681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50796"/>
    <w:multiLevelType w:val="hybridMultilevel"/>
    <w:tmpl w:val="BEBCA4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C044CD"/>
    <w:multiLevelType w:val="hybridMultilevel"/>
    <w:tmpl w:val="4D704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FA5DC2"/>
    <w:multiLevelType w:val="hybridMultilevel"/>
    <w:tmpl w:val="B03209EE"/>
    <w:lvl w:ilvl="0" w:tplc="6CE030B4">
      <w:numFmt w:val="bullet"/>
      <w:lvlText w:val="-"/>
      <w:lvlJc w:val="left"/>
      <w:pPr>
        <w:ind w:left="720" w:hanging="360"/>
      </w:pPr>
      <w:rPr>
        <w:rFonts w:ascii="Century Gothic" w:eastAsiaTheme="minorEastAsia" w:hAnsi="Century Gothic" w:cs="Times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E4FB8"/>
    <w:multiLevelType w:val="hybridMultilevel"/>
    <w:tmpl w:val="7584DD54"/>
    <w:lvl w:ilvl="0" w:tplc="E70C7CF0">
      <w:start w:val="1"/>
      <w:numFmt w:val="bullet"/>
      <w:lvlText w:val="-"/>
      <w:lvlJc w:val="left"/>
      <w:pPr>
        <w:ind w:left="720" w:hanging="360"/>
      </w:pPr>
      <w:rPr>
        <w:rFonts w:ascii="Century Gothic" w:eastAsiaTheme="minorEastAsia" w:hAnsi="Century Gothic" w:cs="Times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E179B"/>
    <w:multiLevelType w:val="hybridMultilevel"/>
    <w:tmpl w:val="93ACB606"/>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573C61C2"/>
    <w:multiLevelType w:val="hybridMultilevel"/>
    <w:tmpl w:val="768403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9F02F5"/>
    <w:multiLevelType w:val="hybridMultilevel"/>
    <w:tmpl w:val="D8A4C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877698"/>
    <w:multiLevelType w:val="hybridMultilevel"/>
    <w:tmpl w:val="1ECAA94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62B75448"/>
    <w:multiLevelType w:val="hybridMultilevel"/>
    <w:tmpl w:val="31C0FD92"/>
    <w:lvl w:ilvl="0" w:tplc="9AFAF68E">
      <w:numFmt w:val="bullet"/>
      <w:lvlText w:val="–"/>
      <w:lvlJc w:val="left"/>
      <w:pPr>
        <w:ind w:left="720" w:hanging="360"/>
      </w:pPr>
      <w:rPr>
        <w:rFonts w:ascii="Times Roman" w:eastAsiaTheme="minorEastAsia" w:hAnsi="Times Roman" w:cs="Times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EC7E3F"/>
    <w:multiLevelType w:val="hybridMultilevel"/>
    <w:tmpl w:val="FE14FE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EC35B9"/>
    <w:multiLevelType w:val="hybridMultilevel"/>
    <w:tmpl w:val="826AB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7"/>
  </w:num>
  <w:num w:numId="6">
    <w:abstractNumId w:val="1"/>
  </w:num>
  <w:num w:numId="7">
    <w:abstractNumId w:val="11"/>
  </w:num>
  <w:num w:numId="8">
    <w:abstractNumId w:val="2"/>
  </w:num>
  <w:num w:numId="9">
    <w:abstractNumId w:val="5"/>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72"/>
    <w:rsid w:val="00020E7C"/>
    <w:rsid w:val="00063FF5"/>
    <w:rsid w:val="00083310"/>
    <w:rsid w:val="000C52B3"/>
    <w:rsid w:val="000D6764"/>
    <w:rsid w:val="000E42FD"/>
    <w:rsid w:val="000E7FBA"/>
    <w:rsid w:val="00100E9E"/>
    <w:rsid w:val="0012164E"/>
    <w:rsid w:val="001419D6"/>
    <w:rsid w:val="00145982"/>
    <w:rsid w:val="0016083C"/>
    <w:rsid w:val="00191291"/>
    <w:rsid w:val="001962A2"/>
    <w:rsid w:val="001B2F89"/>
    <w:rsid w:val="0020215E"/>
    <w:rsid w:val="00206C6F"/>
    <w:rsid w:val="00280F3B"/>
    <w:rsid w:val="00284048"/>
    <w:rsid w:val="002A5813"/>
    <w:rsid w:val="002C3773"/>
    <w:rsid w:val="00305AAF"/>
    <w:rsid w:val="003274E5"/>
    <w:rsid w:val="00357DF2"/>
    <w:rsid w:val="00440DE0"/>
    <w:rsid w:val="0047361C"/>
    <w:rsid w:val="004D77BD"/>
    <w:rsid w:val="004E6FCC"/>
    <w:rsid w:val="004F0509"/>
    <w:rsid w:val="00527F7A"/>
    <w:rsid w:val="00560D97"/>
    <w:rsid w:val="00562223"/>
    <w:rsid w:val="00562A72"/>
    <w:rsid w:val="005A17C5"/>
    <w:rsid w:val="005E63CD"/>
    <w:rsid w:val="005F27C2"/>
    <w:rsid w:val="005F45CF"/>
    <w:rsid w:val="006261FB"/>
    <w:rsid w:val="00636E44"/>
    <w:rsid w:val="00692509"/>
    <w:rsid w:val="00697721"/>
    <w:rsid w:val="006A2BAB"/>
    <w:rsid w:val="006A4B44"/>
    <w:rsid w:val="006C0F91"/>
    <w:rsid w:val="006F1B8C"/>
    <w:rsid w:val="00715F1D"/>
    <w:rsid w:val="00733BF5"/>
    <w:rsid w:val="00774515"/>
    <w:rsid w:val="00791E47"/>
    <w:rsid w:val="00796B40"/>
    <w:rsid w:val="007B7481"/>
    <w:rsid w:val="00805DE2"/>
    <w:rsid w:val="00823D5F"/>
    <w:rsid w:val="008261D2"/>
    <w:rsid w:val="008B5E18"/>
    <w:rsid w:val="008C4981"/>
    <w:rsid w:val="008D2B3D"/>
    <w:rsid w:val="008E7CCE"/>
    <w:rsid w:val="008F09E9"/>
    <w:rsid w:val="008F54A1"/>
    <w:rsid w:val="00906203"/>
    <w:rsid w:val="0090799A"/>
    <w:rsid w:val="0094435A"/>
    <w:rsid w:val="0094548B"/>
    <w:rsid w:val="00963D7D"/>
    <w:rsid w:val="00983314"/>
    <w:rsid w:val="009A428F"/>
    <w:rsid w:val="009B4DC5"/>
    <w:rsid w:val="009D27CF"/>
    <w:rsid w:val="00A37A21"/>
    <w:rsid w:val="00B93E72"/>
    <w:rsid w:val="00BB0CBD"/>
    <w:rsid w:val="00BB7110"/>
    <w:rsid w:val="00BB76E7"/>
    <w:rsid w:val="00BC79BF"/>
    <w:rsid w:val="00BF04A7"/>
    <w:rsid w:val="00C32381"/>
    <w:rsid w:val="00C50BE8"/>
    <w:rsid w:val="00C6333C"/>
    <w:rsid w:val="00C95CDB"/>
    <w:rsid w:val="00CB3610"/>
    <w:rsid w:val="00CB593A"/>
    <w:rsid w:val="00CC1113"/>
    <w:rsid w:val="00CE33A5"/>
    <w:rsid w:val="00D57BF3"/>
    <w:rsid w:val="00D67414"/>
    <w:rsid w:val="00D7748F"/>
    <w:rsid w:val="00D86C2C"/>
    <w:rsid w:val="00DA61A6"/>
    <w:rsid w:val="00DB0A89"/>
    <w:rsid w:val="00DB7AA9"/>
    <w:rsid w:val="00DF41B7"/>
    <w:rsid w:val="00E76FDF"/>
    <w:rsid w:val="00EA0235"/>
    <w:rsid w:val="00EB5C1D"/>
    <w:rsid w:val="00EF72D9"/>
    <w:rsid w:val="00F061FF"/>
    <w:rsid w:val="00F31B10"/>
    <w:rsid w:val="00F542A3"/>
    <w:rsid w:val="00F663CF"/>
    <w:rsid w:val="00F930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C0182"/>
  <w14:defaultImageDpi w14:val="300"/>
  <w15:docId w15:val="{6DCEEF4A-891D-2846-B347-CFCCB23F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6A2BAB"/>
    <w:pPr>
      <w:spacing w:before="100" w:beforeAutospacing="1" w:after="100" w:afterAutospacing="1"/>
      <w:outlineLvl w:val="3"/>
    </w:pPr>
    <w:rPr>
      <w:rFonts w:ascii="Times New Roman" w:hAnsi="Times New Roman" w:cs="Times New Roman"/>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CE33A5"/>
  </w:style>
  <w:style w:type="paragraph" w:styleId="Paragraphedeliste">
    <w:name w:val="List Paragraph"/>
    <w:basedOn w:val="Normal"/>
    <w:uiPriority w:val="34"/>
    <w:qFormat/>
    <w:rsid w:val="003274E5"/>
    <w:pPr>
      <w:ind w:left="720"/>
      <w:contextualSpacing/>
    </w:pPr>
  </w:style>
  <w:style w:type="character" w:customStyle="1" w:styleId="Titre4Car">
    <w:name w:val="Titre 4 Car"/>
    <w:basedOn w:val="Policepardfaut"/>
    <w:link w:val="Titre4"/>
    <w:uiPriority w:val="9"/>
    <w:rsid w:val="006A2BAB"/>
    <w:rPr>
      <w:rFonts w:ascii="Times New Roman" w:hAnsi="Times New Roman" w:cs="Times New Roman"/>
      <w:b/>
      <w:bCs/>
      <w:lang w:val="fr-FR"/>
    </w:rPr>
  </w:style>
  <w:style w:type="paragraph" w:styleId="Textedebulles">
    <w:name w:val="Balloon Text"/>
    <w:basedOn w:val="Normal"/>
    <w:link w:val="TextedebullesCar"/>
    <w:uiPriority w:val="99"/>
    <w:semiHidden/>
    <w:unhideWhenUsed/>
    <w:rsid w:val="000C52B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52B3"/>
    <w:rPr>
      <w:rFonts w:ascii="Lucida Grande" w:hAnsi="Lucida Grande" w:cs="Lucida Grande"/>
      <w:sz w:val="18"/>
      <w:szCs w:val="18"/>
    </w:rPr>
  </w:style>
  <w:style w:type="character" w:customStyle="1" w:styleId="pronwr">
    <w:name w:val="pronwr"/>
    <w:basedOn w:val="Policepardfaut"/>
    <w:rsid w:val="00284048"/>
  </w:style>
  <w:style w:type="paragraph" w:customStyle="1" w:styleId="pr">
    <w:name w:val="pr"/>
    <w:basedOn w:val="Normal"/>
    <w:rsid w:val="00284048"/>
    <w:pPr>
      <w:spacing w:before="100" w:beforeAutospacing="1" w:after="100" w:afterAutospacing="1"/>
    </w:pPr>
    <w:rPr>
      <w:rFonts w:ascii="Times New Roman" w:hAnsi="Times New Roman" w:cs="Times New Roman"/>
      <w:sz w:val="20"/>
      <w:szCs w:val="20"/>
      <w:lang w:val="fr-FR"/>
    </w:rPr>
  </w:style>
  <w:style w:type="paragraph" w:styleId="NormalWeb">
    <w:name w:val="Normal (Web)"/>
    <w:basedOn w:val="Normal"/>
    <w:uiPriority w:val="99"/>
    <w:semiHidden/>
    <w:unhideWhenUsed/>
    <w:rsid w:val="000E7FBA"/>
    <w:pPr>
      <w:spacing w:before="100" w:beforeAutospacing="1" w:after="100" w:afterAutospacing="1"/>
    </w:pPr>
    <w:rPr>
      <w:rFonts w:ascii="Times New Roman" w:hAnsi="Times New Roman" w:cs="Times New Roman"/>
      <w:sz w:val="20"/>
      <w:szCs w:val="20"/>
      <w:lang w:val="fr-FR"/>
    </w:rPr>
  </w:style>
  <w:style w:type="table" w:styleId="Grilledutableau">
    <w:name w:val="Table Grid"/>
    <w:basedOn w:val="TableauNormal"/>
    <w:uiPriority w:val="59"/>
    <w:rsid w:val="00DA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0DE0"/>
    <w:rPr>
      <w:color w:val="0000FF" w:themeColor="hyperlink"/>
      <w:u w:val="single"/>
    </w:rPr>
  </w:style>
  <w:style w:type="character" w:styleId="Lienhypertextesuivivisit">
    <w:name w:val="FollowedHyperlink"/>
    <w:basedOn w:val="Policepardfaut"/>
    <w:uiPriority w:val="99"/>
    <w:semiHidden/>
    <w:unhideWhenUsed/>
    <w:rsid w:val="00C50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0822">
      <w:bodyDiv w:val="1"/>
      <w:marLeft w:val="0"/>
      <w:marRight w:val="0"/>
      <w:marTop w:val="0"/>
      <w:marBottom w:val="0"/>
      <w:divBdr>
        <w:top w:val="none" w:sz="0" w:space="0" w:color="auto"/>
        <w:left w:val="none" w:sz="0" w:space="0" w:color="auto"/>
        <w:bottom w:val="none" w:sz="0" w:space="0" w:color="auto"/>
        <w:right w:val="none" w:sz="0" w:space="0" w:color="auto"/>
      </w:divBdr>
    </w:div>
    <w:div w:id="393821063">
      <w:bodyDiv w:val="1"/>
      <w:marLeft w:val="0"/>
      <w:marRight w:val="0"/>
      <w:marTop w:val="0"/>
      <w:marBottom w:val="0"/>
      <w:divBdr>
        <w:top w:val="none" w:sz="0" w:space="0" w:color="auto"/>
        <w:left w:val="none" w:sz="0" w:space="0" w:color="auto"/>
        <w:bottom w:val="none" w:sz="0" w:space="0" w:color="auto"/>
        <w:right w:val="none" w:sz="0" w:space="0" w:color="auto"/>
      </w:divBdr>
    </w:div>
    <w:div w:id="557476999">
      <w:bodyDiv w:val="1"/>
      <w:marLeft w:val="0"/>
      <w:marRight w:val="0"/>
      <w:marTop w:val="0"/>
      <w:marBottom w:val="0"/>
      <w:divBdr>
        <w:top w:val="none" w:sz="0" w:space="0" w:color="auto"/>
        <w:left w:val="none" w:sz="0" w:space="0" w:color="auto"/>
        <w:bottom w:val="none" w:sz="0" w:space="0" w:color="auto"/>
        <w:right w:val="none" w:sz="0" w:space="0" w:color="auto"/>
      </w:divBdr>
    </w:div>
    <w:div w:id="587881569">
      <w:bodyDiv w:val="1"/>
      <w:marLeft w:val="0"/>
      <w:marRight w:val="0"/>
      <w:marTop w:val="0"/>
      <w:marBottom w:val="0"/>
      <w:divBdr>
        <w:top w:val="none" w:sz="0" w:space="0" w:color="auto"/>
        <w:left w:val="none" w:sz="0" w:space="0" w:color="auto"/>
        <w:bottom w:val="none" w:sz="0" w:space="0" w:color="auto"/>
        <w:right w:val="none" w:sz="0" w:space="0" w:color="auto"/>
      </w:divBdr>
    </w:div>
    <w:div w:id="664826431">
      <w:bodyDiv w:val="1"/>
      <w:marLeft w:val="0"/>
      <w:marRight w:val="0"/>
      <w:marTop w:val="0"/>
      <w:marBottom w:val="0"/>
      <w:divBdr>
        <w:top w:val="none" w:sz="0" w:space="0" w:color="auto"/>
        <w:left w:val="none" w:sz="0" w:space="0" w:color="auto"/>
        <w:bottom w:val="none" w:sz="0" w:space="0" w:color="auto"/>
        <w:right w:val="none" w:sz="0" w:space="0" w:color="auto"/>
      </w:divBdr>
    </w:div>
    <w:div w:id="900166713">
      <w:bodyDiv w:val="1"/>
      <w:marLeft w:val="0"/>
      <w:marRight w:val="0"/>
      <w:marTop w:val="0"/>
      <w:marBottom w:val="0"/>
      <w:divBdr>
        <w:top w:val="none" w:sz="0" w:space="0" w:color="auto"/>
        <w:left w:val="none" w:sz="0" w:space="0" w:color="auto"/>
        <w:bottom w:val="none" w:sz="0" w:space="0" w:color="auto"/>
        <w:right w:val="none" w:sz="0" w:space="0" w:color="auto"/>
      </w:divBdr>
    </w:div>
    <w:div w:id="1205406526">
      <w:bodyDiv w:val="1"/>
      <w:marLeft w:val="0"/>
      <w:marRight w:val="0"/>
      <w:marTop w:val="0"/>
      <w:marBottom w:val="0"/>
      <w:divBdr>
        <w:top w:val="none" w:sz="0" w:space="0" w:color="auto"/>
        <w:left w:val="none" w:sz="0" w:space="0" w:color="auto"/>
        <w:bottom w:val="none" w:sz="0" w:space="0" w:color="auto"/>
        <w:right w:val="none" w:sz="0" w:space="0" w:color="auto"/>
      </w:divBdr>
    </w:div>
    <w:div w:id="1848597774">
      <w:bodyDiv w:val="1"/>
      <w:marLeft w:val="0"/>
      <w:marRight w:val="0"/>
      <w:marTop w:val="0"/>
      <w:marBottom w:val="0"/>
      <w:divBdr>
        <w:top w:val="none" w:sz="0" w:space="0" w:color="auto"/>
        <w:left w:val="none" w:sz="0" w:space="0" w:color="auto"/>
        <w:bottom w:val="none" w:sz="0" w:space="0" w:color="auto"/>
        <w:right w:val="none" w:sz="0" w:space="0" w:color="auto"/>
      </w:divBdr>
    </w:div>
    <w:div w:id="2074572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48FE-AE32-9A46-A403-35BB0B95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Conrard</dc:creator>
  <cp:keywords/>
  <dc:description/>
  <cp:lastModifiedBy>Microsoft Office User</cp:lastModifiedBy>
  <cp:revision>7</cp:revision>
  <dcterms:created xsi:type="dcterms:W3CDTF">2021-04-28T13:39:00Z</dcterms:created>
  <dcterms:modified xsi:type="dcterms:W3CDTF">2021-04-28T13:53:00Z</dcterms:modified>
</cp:coreProperties>
</file>