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0E7" w:rsidRPr="00786963" w:rsidRDefault="00786963" w:rsidP="004350E7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b/>
          <w:color w:val="00B050"/>
          <w:sz w:val="22"/>
          <w:szCs w:val="22"/>
          <w:lang w:val="en-US"/>
        </w:rPr>
      </w:pPr>
      <w:r w:rsidRPr="005F45CF">
        <w:rPr>
          <w:rFonts w:ascii="Century Gothic" w:hAnsi="Century Gothic"/>
          <w:b/>
          <w:color w:val="FF0000"/>
          <w:sz w:val="22"/>
          <w:szCs w:val="22"/>
          <w:highlight w:val="yellow"/>
        </w:rPr>
        <w:t>AXE 1 IDENTITIES &amp; EXCHANGES</w:t>
      </w:r>
      <w:r>
        <w:rPr>
          <w:rFonts w:ascii="Century Gothic" w:hAnsi="Century Gothic" w:cs="Times Roman"/>
          <w:color w:val="000000"/>
          <w:sz w:val="22"/>
          <w:szCs w:val="22"/>
          <w:lang w:val="en-US"/>
        </w:rPr>
        <w:t xml:space="preserve"> </w:t>
      </w:r>
      <w:r>
        <w:rPr>
          <w:rFonts w:ascii="Century Gothic" w:hAnsi="Century Gothic" w:cs="Times Roman"/>
          <w:color w:val="000000"/>
          <w:sz w:val="22"/>
          <w:szCs w:val="22"/>
          <w:lang w:val="en-US"/>
        </w:rPr>
        <w:tab/>
      </w:r>
      <w:r>
        <w:rPr>
          <w:rFonts w:ascii="Century Gothic" w:hAnsi="Century Gothic" w:cs="Times Roman"/>
          <w:color w:val="000000"/>
          <w:sz w:val="22"/>
          <w:szCs w:val="22"/>
          <w:lang w:val="en-US"/>
        </w:rPr>
        <w:tab/>
      </w:r>
      <w:r>
        <w:rPr>
          <w:rFonts w:ascii="Century Gothic" w:hAnsi="Century Gothic" w:cs="Times Roman"/>
          <w:color w:val="000000"/>
          <w:sz w:val="22"/>
          <w:szCs w:val="22"/>
          <w:lang w:val="en-US"/>
        </w:rPr>
        <w:tab/>
      </w:r>
      <w:r>
        <w:rPr>
          <w:rFonts w:ascii="Century Gothic" w:hAnsi="Century Gothic" w:cs="Times Roman"/>
          <w:color w:val="000000"/>
          <w:sz w:val="22"/>
          <w:szCs w:val="22"/>
          <w:lang w:val="en-US"/>
        </w:rPr>
        <w:tab/>
      </w:r>
      <w:r>
        <w:rPr>
          <w:rFonts w:ascii="Century Gothic" w:hAnsi="Century Gothic" w:cs="Times Roman"/>
          <w:color w:val="000000"/>
          <w:sz w:val="22"/>
          <w:szCs w:val="22"/>
          <w:lang w:val="en-US"/>
        </w:rPr>
        <w:tab/>
      </w:r>
      <w:r w:rsidR="00315CEF" w:rsidRPr="00786963">
        <w:rPr>
          <w:rFonts w:ascii="Century Gothic" w:hAnsi="Century Gothic" w:cs="Times Roman"/>
          <w:b/>
          <w:color w:val="00B050"/>
          <w:sz w:val="22"/>
          <w:szCs w:val="22"/>
          <w:lang w:val="en-US"/>
        </w:rPr>
        <w:t xml:space="preserve">FOCUS 1: </w:t>
      </w:r>
      <w:r w:rsidR="004350E7" w:rsidRPr="00786963">
        <w:rPr>
          <w:rFonts w:ascii="Century Gothic" w:hAnsi="Century Gothic" w:cs="Times Roman"/>
          <w:b/>
          <w:color w:val="00B050"/>
          <w:sz w:val="22"/>
          <w:szCs w:val="22"/>
          <w:lang w:val="en-US"/>
        </w:rPr>
        <w:t>A poet’s response</w:t>
      </w:r>
    </w:p>
    <w:p w:rsidR="00786963" w:rsidRPr="00B43490" w:rsidRDefault="000B2439" w:rsidP="00786963">
      <w:pPr>
        <w:widowControl w:val="0"/>
        <w:autoSpaceDE w:val="0"/>
        <w:autoSpaceDN w:val="0"/>
        <w:adjustRightInd w:val="0"/>
        <w:spacing w:after="240" w:line="300" w:lineRule="atLeast"/>
        <w:rPr>
          <w:rFonts w:ascii="Century Gothic" w:hAnsi="Century Gothic" w:cs="Times Roman"/>
          <w:color w:val="000000"/>
          <w:sz w:val="22"/>
          <w:szCs w:val="22"/>
          <w:lang w:val="en-US"/>
        </w:rPr>
      </w:pPr>
      <w:r w:rsidRPr="00157837">
        <w:rPr>
          <w:rFonts w:ascii="Century Gothic" w:hAnsi="Century Gothic" w:cs="Times Roman"/>
          <w:b/>
          <w:bCs/>
          <w:noProof/>
          <w:color w:val="FF0000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388EB4D1">
            <wp:simplePos x="0" y="0"/>
            <wp:positionH relativeFrom="column">
              <wp:posOffset>-31115</wp:posOffset>
            </wp:positionH>
            <wp:positionV relativeFrom="paragraph">
              <wp:posOffset>311785</wp:posOffset>
            </wp:positionV>
            <wp:extent cx="2381250" cy="1412875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837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6CB2A" wp14:editId="3E5CE4EC">
                <wp:simplePos x="0" y="0"/>
                <wp:positionH relativeFrom="column">
                  <wp:posOffset>3023235</wp:posOffset>
                </wp:positionH>
                <wp:positionV relativeFrom="paragraph">
                  <wp:posOffset>343535</wp:posOffset>
                </wp:positionV>
                <wp:extent cx="3073400" cy="696595"/>
                <wp:effectExtent l="0" t="0" r="12700" b="1460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965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957" w:rsidRPr="00157837" w:rsidRDefault="00105957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5783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Born in Zambia and raised in the UK, Kayo Chingonyi’s poetry explores notions of loss, belonging, identity and masculinity.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6CB2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8.05pt;margin-top:27.05pt;width:242pt;height:5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" fillcolor="#e5b8b7 [1301]" strokeweight=".5pt">
                <v:textbox>
                  <w:txbxContent>
                    <w:p w:rsidR="00105957" w:rsidRPr="00157837" w:rsidRDefault="0010595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5783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Born in Zambia and raised in the UK, Kayo </w:t>
                      </w:r>
                      <w:proofErr w:type="spellStart"/>
                      <w:r w:rsidRPr="00157837">
                        <w:rPr>
                          <w:rFonts w:ascii="Century Gothic" w:hAnsi="Century Gothic"/>
                          <w:sz w:val="22"/>
                          <w:szCs w:val="22"/>
                        </w:rPr>
                        <w:t>Chingonyi’s</w:t>
                      </w:r>
                      <w:proofErr w:type="spellEnd"/>
                      <w:r w:rsidRPr="0015783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poetry explores notions of loss, belonging, identity and masculinity.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837" w:rsidRPr="00157837">
        <w:rPr>
          <w:rFonts w:ascii="Century Gothic" w:hAnsi="Century Gothic" w:cs="Times Roman"/>
          <w:b/>
          <w:color w:val="FF0000"/>
          <w:sz w:val="22"/>
          <w:szCs w:val="22"/>
          <w:lang w:val="en-US"/>
        </w:rPr>
        <w:t>DOCUMENT 1:</w:t>
      </w:r>
      <w:r w:rsidR="00157837" w:rsidRPr="00157837">
        <w:rPr>
          <w:rFonts w:ascii="Century Gothic" w:hAnsi="Century Gothic" w:cs="Times Roman"/>
          <w:color w:val="FF0000"/>
          <w:sz w:val="22"/>
          <w:szCs w:val="22"/>
          <w:lang w:val="en-US"/>
        </w:rPr>
        <w:t xml:space="preserve"> </w:t>
      </w:r>
      <w:r w:rsidR="00786963">
        <w:rPr>
          <w:rFonts w:ascii="Century Gothic" w:hAnsi="Century Gothic" w:cs="Times Roman"/>
          <w:color w:val="000000"/>
          <w:sz w:val="22"/>
          <w:szCs w:val="22"/>
          <w:lang w:val="en-US"/>
        </w:rPr>
        <w:t>Meet Kayo Chingonyi (1987-……)</w:t>
      </w:r>
    </w:p>
    <w:p w:rsidR="00105957" w:rsidRDefault="00FC4E4E" w:rsidP="00B43490">
      <w:pPr>
        <w:widowControl w:val="0"/>
        <w:autoSpaceDE w:val="0"/>
        <w:autoSpaceDN w:val="0"/>
        <w:adjustRightInd w:val="0"/>
        <w:spacing w:after="240" w:line="300" w:lineRule="atLeast"/>
        <w:ind w:left="4248"/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</w:pPr>
      <w:r w:rsidRPr="00155BB2">
        <w:rPr>
          <w:rFonts w:ascii="Century Gothic" w:hAnsi="Century Gothic" w:cs="Times Roman"/>
          <w:b/>
          <w:bCs/>
          <w:noProof/>
          <w:color w:val="00B05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1384935</wp:posOffset>
                </wp:positionV>
                <wp:extent cx="2381250" cy="647700"/>
                <wp:effectExtent l="0" t="0" r="1905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6C02" w:rsidRPr="00806C02" w:rsidRDefault="00806C0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06C02">
                              <w:rPr>
                                <w:i/>
                                <w:lang w:val="en-US"/>
                              </w:rPr>
                              <w:t>“I</w:t>
                            </w:r>
                            <w:r w:rsidR="00B43490">
                              <w:rPr>
                                <w:i/>
                                <w:lang w:val="en-US"/>
                              </w:rPr>
                              <w:t xml:space="preserve"> am Zambian with a London accent.</w:t>
                            </w:r>
                            <w:r w:rsidR="000B243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="00B43490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806C02">
                              <w:rPr>
                                <w:i/>
                                <w:lang w:val="en-US"/>
                              </w:rPr>
                              <w:t xml:space="preserve"> see myself as a kind of mixture of different identities</w:t>
                            </w:r>
                            <w:r w:rsidR="00B43490">
                              <w:rPr>
                                <w:i/>
                                <w:lang w:val="en-US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2.45pt;margin-top:109.05pt;width:187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" fillcolor="white [3201]" strokeweight=".5pt">
                <v:textbox>
                  <w:txbxContent>
                    <w:p w:rsidR="00806C02" w:rsidRPr="00806C02" w:rsidRDefault="00806C02">
                      <w:pPr>
                        <w:rPr>
                          <w:i/>
                          <w:lang w:val="en-US"/>
                        </w:rPr>
                      </w:pPr>
                      <w:r w:rsidRPr="00806C02">
                        <w:rPr>
                          <w:i/>
                          <w:lang w:val="en-US"/>
                        </w:rPr>
                        <w:t>“I</w:t>
                      </w:r>
                      <w:r w:rsidR="00B43490">
                        <w:rPr>
                          <w:i/>
                          <w:lang w:val="en-US"/>
                        </w:rPr>
                        <w:t xml:space="preserve"> am Zambian with a London accent.</w:t>
                      </w:r>
                      <w:r w:rsidR="000B2439">
                        <w:rPr>
                          <w:i/>
                          <w:lang w:val="en-US"/>
                        </w:rPr>
                        <w:t xml:space="preserve"> </w:t>
                      </w:r>
                      <w:r w:rsidR="00B43490">
                        <w:rPr>
                          <w:i/>
                          <w:lang w:val="en-US"/>
                        </w:rPr>
                        <w:t>I</w:t>
                      </w:r>
                      <w:r w:rsidRPr="00806C02">
                        <w:rPr>
                          <w:i/>
                          <w:lang w:val="en-US"/>
                        </w:rPr>
                        <w:t xml:space="preserve"> see myself as a kind of mixture of different identities</w:t>
                      </w:r>
                      <w:r w:rsidR="00B43490">
                        <w:rPr>
                          <w:i/>
                          <w:lang w:val="en-US"/>
                        </w:rPr>
                        <w:t>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837" w:rsidRPr="00155BB2">
        <w:rPr>
          <w:rFonts w:ascii="Century Gothic" w:hAnsi="Century Gothic" w:cs="Times Roman"/>
          <w:b/>
          <w:bCs/>
          <w:color w:val="00B050"/>
          <w:sz w:val="22"/>
          <w:szCs w:val="22"/>
          <w:lang w:val="en-US"/>
        </w:rPr>
        <w:t xml:space="preserve">Task 1: </w:t>
      </w:r>
      <w:r w:rsidR="00105957" w:rsidRPr="00155BB2">
        <w:rPr>
          <w:rFonts w:ascii="Century Gothic" w:hAnsi="Century Gothic" w:cs="Times Roman"/>
          <w:b/>
          <w:bCs/>
          <w:color w:val="1D1D1D"/>
          <w:sz w:val="22"/>
          <w:szCs w:val="22"/>
          <w:lang w:val="en-US"/>
        </w:rPr>
        <w:t>What can you say about this man?</w:t>
      </w:r>
      <w:r w:rsidR="00105957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 xml:space="preserve"> Make a short paragraph including the answers to these questions</w:t>
      </w:r>
      <w:r w:rsidR="000B2439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 xml:space="preserve">: </w:t>
      </w:r>
      <w:r w:rsidR="00105957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>date and place of birth – country of residence – profession</w:t>
      </w:r>
      <w:r w:rsidR="00157837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>.</w:t>
      </w:r>
      <w:r w:rsidR="00B43490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 xml:space="preserve"> Then, read the </w:t>
      </w:r>
      <w:r w:rsidR="00B43490" w:rsidRPr="000B2439">
        <w:rPr>
          <w:rFonts w:ascii="Century Gothic" w:hAnsi="Century Gothic" w:cs="Times Roman"/>
          <w:b/>
          <w:bCs/>
          <w:color w:val="1D1D1D"/>
          <w:sz w:val="22"/>
          <w:szCs w:val="22"/>
          <w:lang w:val="en-US"/>
        </w:rPr>
        <w:t>caption</w:t>
      </w:r>
      <w:r w:rsidR="00B43490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 xml:space="preserve"> under the photograph and comment   on it.</w:t>
      </w:r>
    </w:p>
    <w:p w:rsidR="000B2439" w:rsidRDefault="000B2439" w:rsidP="00786963">
      <w:pPr>
        <w:widowControl w:val="0"/>
        <w:autoSpaceDE w:val="0"/>
        <w:autoSpaceDN w:val="0"/>
        <w:adjustRightInd w:val="0"/>
        <w:spacing w:after="240" w:line="300" w:lineRule="atLeast"/>
        <w:rPr>
          <w:rFonts w:ascii="Century Gothic" w:hAnsi="Century Gothic" w:cs="Times Roman"/>
          <w:bCs/>
          <w:color w:val="FF0000"/>
          <w:sz w:val="22"/>
          <w:szCs w:val="22"/>
          <w:highlight w:val="yellow"/>
          <w:lang w:val="en-US"/>
        </w:rPr>
      </w:pPr>
    </w:p>
    <w:p w:rsidR="00157837" w:rsidRPr="00157837" w:rsidRDefault="00157837" w:rsidP="00157837">
      <w:pPr>
        <w:pStyle w:val="Standard"/>
        <w:rPr>
          <w:rFonts w:ascii="Century Gothic" w:hAnsi="Century Gothic"/>
          <w:b/>
          <w:bCs/>
          <w:sz w:val="22"/>
          <w:szCs w:val="22"/>
          <w:lang w:val="en-GB"/>
        </w:rPr>
      </w:pPr>
      <w:r w:rsidRPr="00157837">
        <w:rPr>
          <w:rFonts w:ascii="Century Gothic" w:hAnsi="Century Gothic" w:cs="Times Roman"/>
          <w:b/>
          <w:bCs/>
          <w:color w:val="00B050"/>
          <w:sz w:val="22"/>
          <w:szCs w:val="22"/>
          <w:lang w:val="en-US"/>
        </w:rPr>
        <w:t>Task 2</w:t>
      </w:r>
      <w:r>
        <w:rPr>
          <w:rFonts w:ascii="Century Gothic" w:hAnsi="Century Gothic" w:cs="Times Roman"/>
          <w:b/>
          <w:bCs/>
          <w:color w:val="00B050"/>
          <w:sz w:val="22"/>
          <w:szCs w:val="22"/>
          <w:lang w:val="en-US"/>
        </w:rPr>
        <w:t xml:space="preserve"> </w:t>
      </w:r>
      <w:r w:rsidRPr="00157837">
        <w:rPr>
          <w:rFonts w:ascii="Century Gothic" w:hAnsi="Century Gothic" w:cs="Times Roman"/>
          <w:b/>
          <w:bCs/>
          <w:color w:val="00B050"/>
          <w:sz w:val="22"/>
          <w:szCs w:val="22"/>
          <w:lang w:val="en-US"/>
        </w:rPr>
        <w:t>:</w:t>
      </w:r>
      <w:r w:rsidRPr="00157837">
        <w:rPr>
          <w:rFonts w:ascii="Century Gothic" w:hAnsi="Century Gothic" w:cs="Times Roman"/>
          <w:bCs/>
          <w:color w:val="00B050"/>
          <w:sz w:val="22"/>
          <w:szCs w:val="22"/>
          <w:lang w:val="en-US"/>
        </w:rPr>
        <w:t xml:space="preserve"> </w:t>
      </w:r>
      <w:r w:rsidRPr="00157837">
        <w:rPr>
          <w:rFonts w:ascii="Century Gothic" w:hAnsi="Century Gothic"/>
          <w:b/>
          <w:bCs/>
          <w:sz w:val="22"/>
          <w:szCs w:val="22"/>
          <w:lang w:val="en-GB"/>
        </w:rPr>
        <w:t xml:space="preserve">Rhythm and identity </w:t>
      </w:r>
    </w:p>
    <w:p w:rsidR="00786963" w:rsidRPr="00044718" w:rsidRDefault="00157837" w:rsidP="00044718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00" w:lineRule="atLeast"/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</w:pPr>
      <w:r w:rsidRPr="00044718">
        <w:rPr>
          <w:rFonts w:ascii="Century Gothic" w:hAnsi="Century Gothic" w:cs="Times Roman"/>
          <w:bCs/>
          <w:color w:val="1D1D1D"/>
          <w:sz w:val="22"/>
          <w:szCs w:val="22"/>
          <w:lang w:val="en-US"/>
        </w:rPr>
        <w:t>Watch the interview and find more information about Kayo</w:t>
      </w:r>
    </w:p>
    <w:p w:rsidR="00C57F0B" w:rsidRDefault="00C57F0B" w:rsidP="00786963">
      <w:pPr>
        <w:pStyle w:val="Standard"/>
        <w:rPr>
          <w:rFonts w:ascii="Century Gothic" w:hAnsi="Century Gothic"/>
          <w:sz w:val="22"/>
          <w:szCs w:val="22"/>
          <w:lang w:val="en-GB"/>
        </w:rPr>
      </w:pPr>
      <w:r w:rsidRPr="00BA4F22">
        <w:rPr>
          <w:rFonts w:ascii="Century Gothic" w:hAnsi="Century Gothic"/>
          <w:b/>
          <w:color w:val="00B0F0"/>
          <w:sz w:val="22"/>
          <w:szCs w:val="22"/>
          <w:lang w:val="en-GB"/>
        </w:rPr>
        <w:t>Journalist</w:t>
      </w:r>
      <w:r w:rsidR="00BA4F22" w:rsidRPr="00BA4F22">
        <w:rPr>
          <w:rFonts w:ascii="Century Gothic" w:hAnsi="Century Gothic"/>
          <w:b/>
          <w:color w:val="00B0F0"/>
          <w:sz w:val="22"/>
          <w:szCs w:val="22"/>
          <w:lang w:val="en-GB"/>
        </w:rPr>
        <w:t>:</w:t>
      </w:r>
      <w:r w:rsidR="00BA4F22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I am here with Kayo Chingonyi, who is the writer of a beautiful collection of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C57F0B">
        <w:rPr>
          <w:rFonts w:ascii="Century Gothic" w:hAnsi="Century Gothic"/>
          <w:color w:val="FF0000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titled Kumukanda. So Kayo, I wanted to start by asking ‘Why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>and not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’?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br/>
      </w:r>
    </w:p>
    <w:p w:rsidR="00786963" w:rsidRPr="00786963" w:rsidRDefault="00BA4F22" w:rsidP="00786963">
      <w:pPr>
        <w:pStyle w:val="Standard"/>
        <w:rPr>
          <w:rFonts w:ascii="Century Gothic" w:hAnsi="Century Gothic"/>
          <w:sz w:val="22"/>
          <w:szCs w:val="22"/>
          <w:lang w:val="en-US"/>
        </w:rPr>
      </w:pPr>
      <w:r w:rsidRPr="00BA4F22">
        <w:rPr>
          <w:rFonts w:ascii="Century Gothic" w:hAnsi="Century Gothic"/>
          <w:b/>
          <w:color w:val="00B0F0"/>
          <w:sz w:val="22"/>
          <w:szCs w:val="22"/>
          <w:lang w:val="en-GB"/>
        </w:rPr>
        <w:t>Kayo:</w:t>
      </w:r>
      <w:r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I think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was what I first started writing when I was kind of ten years old, starting to write things on my own time. But there’s something about song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that has always appealed to me, the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and the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. And when it came to writing poetry, there was something of that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BA55E7">
        <w:rPr>
          <w:rFonts w:ascii="Century Gothic" w:hAnsi="Century Gothic"/>
          <w:color w:val="FF0000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quality in it and so I could tell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BA55E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if I wanted to but I could have that musicality in it as well. And I think that was the first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that led me to poetry and led me away from prose. That’s not to say that I don’t write prose any more but I think poetry captured my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in a particular way because of that relationship to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>.</w:t>
      </w:r>
    </w:p>
    <w:p w:rsidR="00C57F0B" w:rsidRDefault="00C57F0B" w:rsidP="00786963">
      <w:pPr>
        <w:pStyle w:val="Standard"/>
        <w:rPr>
          <w:rFonts w:ascii="Century Gothic" w:hAnsi="Century Gothic"/>
          <w:sz w:val="22"/>
          <w:szCs w:val="22"/>
          <w:lang w:val="en-GB"/>
        </w:rPr>
      </w:pPr>
    </w:p>
    <w:p w:rsidR="00786963" w:rsidRPr="00786963" w:rsidRDefault="00BA4F22" w:rsidP="00786963">
      <w:pPr>
        <w:pStyle w:val="Standard"/>
        <w:rPr>
          <w:rFonts w:ascii="Century Gothic" w:hAnsi="Century Gothic"/>
          <w:sz w:val="22"/>
          <w:szCs w:val="22"/>
          <w:lang w:val="en-US"/>
        </w:rPr>
      </w:pPr>
      <w:r w:rsidRPr="00BA4F22">
        <w:rPr>
          <w:rFonts w:ascii="Century Gothic" w:hAnsi="Century Gothic"/>
          <w:b/>
          <w:color w:val="00B0F0"/>
          <w:sz w:val="22"/>
          <w:szCs w:val="22"/>
          <w:lang w:val="en-GB"/>
        </w:rPr>
        <w:t>Journalist:</w:t>
      </w:r>
      <w:r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>So, looking at that collection and looking at you as a poet, and looking at your videos and your work, loads of that form</w:t>
      </w:r>
      <w:r w:rsidR="00C57F0B">
        <w:rPr>
          <w:rFonts w:ascii="Century Gothic" w:hAnsi="Century Gothic"/>
          <w:sz w:val="22"/>
          <w:szCs w:val="22"/>
          <w:lang w:val="en-GB"/>
        </w:rPr>
        <w:t>s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th</w:t>
      </w:r>
      <w:r w:rsidR="00C57F0B">
        <w:rPr>
          <w:rFonts w:ascii="Century Gothic" w:hAnsi="Century Gothic"/>
          <w:sz w:val="22"/>
          <w:szCs w:val="22"/>
          <w:lang w:val="en-GB"/>
        </w:rPr>
        <w:t>is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>identity but I just wondered what you thought your identity was and what you see yourself as.</w:t>
      </w:r>
    </w:p>
    <w:p w:rsidR="00786963" w:rsidRPr="00786963" w:rsidRDefault="000777A2" w:rsidP="00786963">
      <w:pPr>
        <w:pStyle w:val="Standard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 w:cs="Times Roman"/>
          <w:noProof/>
          <w:color w:val="000000"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146685</wp:posOffset>
            </wp:positionV>
            <wp:extent cx="1365885" cy="1891030"/>
            <wp:effectExtent l="0" t="0" r="5715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3-05 à 11.26.2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F22" w:rsidRPr="00BA4F22">
        <w:rPr>
          <w:rFonts w:ascii="Century Gothic" w:hAnsi="Century Gothic"/>
          <w:b/>
          <w:color w:val="00B0F0"/>
          <w:sz w:val="22"/>
          <w:szCs w:val="22"/>
          <w:lang w:val="en-GB"/>
        </w:rPr>
        <w:t xml:space="preserve">Kayo: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I think I see myself more and more not in terms of a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identity but a kind of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of different identities. So I would see myself as a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I suppose between being born in Zambia and raised in the UK but also that is again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, because I came first to Newcastle and then I moved to London so there’s a kind of north and south split as well. And I have an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with Sheffield because I lived there for some time. So, I think I see myself in terms of these kind of … they don’t have to be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I suppose, they can also be more interesting, - rubbings up against each other, those kind of … yeah … I don’t see them as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9D53F7">
        <w:rPr>
          <w:rFonts w:ascii="Century Gothic" w:hAnsi="Century Gothic"/>
          <w:sz w:val="22"/>
          <w:szCs w:val="22"/>
          <w:lang w:val="en-GB"/>
        </w:rPr>
        <w:t xml:space="preserve"> 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always. So yeah, I see myself in a hybrid </w:t>
      </w:r>
      <w:r w:rsidR="00F25BFF">
        <w:rPr>
          <w:rFonts w:ascii="Century Gothic" w:hAnsi="Century Gothic"/>
          <w:color w:val="FF0000"/>
          <w:sz w:val="22"/>
          <w:szCs w:val="22"/>
          <w:lang w:val="en-GB"/>
        </w:rPr>
        <w:t>_______________________</w:t>
      </w:r>
      <w:r w:rsidR="00786963" w:rsidRPr="00786963">
        <w:rPr>
          <w:rFonts w:ascii="Century Gothic" w:hAnsi="Century Gothic"/>
          <w:sz w:val="22"/>
          <w:szCs w:val="22"/>
          <w:lang w:val="en-GB"/>
        </w:rPr>
        <w:t xml:space="preserve"> but I would say I’m Zambian and I’m British if somebody asked me.</w:t>
      </w:r>
    </w:p>
    <w:p w:rsidR="00044718" w:rsidRDefault="00044718" w:rsidP="00044718">
      <w:pPr>
        <w:autoSpaceDE w:val="0"/>
        <w:autoSpaceDN w:val="0"/>
        <w:adjustRightInd w:val="0"/>
        <w:rPr>
          <w:rFonts w:ascii="Century Gothic" w:hAnsi="Century Gothic" w:cs="Times New Roman"/>
          <w:lang w:val="en-US"/>
        </w:rPr>
      </w:pPr>
    </w:p>
    <w:p w:rsidR="00044718" w:rsidRPr="005512D7" w:rsidRDefault="00044718" w:rsidP="0004471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sz w:val="22"/>
          <w:szCs w:val="22"/>
          <w:lang w:val="en-US"/>
        </w:rPr>
        <w:t>Read again the 1</w:t>
      </w:r>
      <w:r w:rsidRPr="005512D7">
        <w:rPr>
          <w:rFonts w:ascii="Century Gothic" w:hAnsi="Century Gothic" w:cs="Times New Roman"/>
          <w:sz w:val="22"/>
          <w:szCs w:val="22"/>
          <w:vertAlign w:val="superscript"/>
          <w:lang w:val="en-US"/>
        </w:rPr>
        <w:t>st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part of the interview and say why Kayo chose to write poetry?</w:t>
      </w:r>
    </w:p>
    <w:p w:rsidR="00A77F8A" w:rsidRPr="005512D7" w:rsidRDefault="00A77F8A" w:rsidP="00A77F8A">
      <w:pPr>
        <w:autoSpaceDE w:val="0"/>
        <w:autoSpaceDN w:val="0"/>
        <w:adjustRightInd w:val="0"/>
        <w:ind w:left="360"/>
        <w:rPr>
          <w:rFonts w:ascii="Century Gothic" w:hAnsi="Century Gothic" w:cs="Times New Roman"/>
          <w:color w:val="FF0000"/>
          <w:sz w:val="22"/>
          <w:szCs w:val="22"/>
          <w:lang w:val="en-US"/>
        </w:rPr>
      </w:pPr>
    </w:p>
    <w:p w:rsidR="00A77F8A" w:rsidRPr="005512D7" w:rsidRDefault="00A77F8A" w:rsidP="00A77F8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sz w:val="22"/>
          <w:szCs w:val="22"/>
          <w:lang w:val="en-US"/>
        </w:rPr>
        <w:t>Read the 2</w:t>
      </w:r>
      <w:r w:rsidRPr="005512D7">
        <w:rPr>
          <w:rFonts w:ascii="Century Gothic" w:hAnsi="Century Gothic" w:cs="Times New Roman"/>
          <w:sz w:val="22"/>
          <w:szCs w:val="22"/>
          <w:vertAlign w:val="superscript"/>
          <w:lang w:val="en-US"/>
        </w:rPr>
        <w:t>nd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part. How does Kayo define his identity?</w:t>
      </w:r>
    </w:p>
    <w:p w:rsidR="00A77F8A" w:rsidRPr="005512D7" w:rsidRDefault="00A77F8A" w:rsidP="00A77F8A">
      <w:p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</w:p>
    <w:p w:rsidR="00A77F8A" w:rsidRPr="00FC4E4E" w:rsidRDefault="0068597E">
      <w:pPr>
        <w:rPr>
          <w:rFonts w:ascii="Century Gothic" w:hAnsi="Century Gothic"/>
          <w:sz w:val="22"/>
          <w:szCs w:val="22"/>
        </w:rPr>
      </w:pPr>
      <w:r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E4B605C" wp14:editId="4CBC70E7">
            <wp:simplePos x="0" y="0"/>
            <wp:positionH relativeFrom="column">
              <wp:posOffset>3588385</wp:posOffset>
            </wp:positionH>
            <wp:positionV relativeFrom="paragraph">
              <wp:posOffset>15240</wp:posOffset>
            </wp:positionV>
            <wp:extent cx="2057400" cy="1358900"/>
            <wp:effectExtent l="0" t="0" r="0" b="0"/>
            <wp:wrapSquare wrapText="bothSides"/>
            <wp:docPr id="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F8A" w:rsidRPr="00155BB2">
        <w:rPr>
          <w:rFonts w:ascii="Century Gothic" w:hAnsi="Century Gothic"/>
          <w:b/>
          <w:color w:val="00B050"/>
          <w:sz w:val="22"/>
          <w:szCs w:val="22"/>
        </w:rPr>
        <w:t xml:space="preserve">Task 3: </w:t>
      </w:r>
      <w:r w:rsidR="00A77F8A" w:rsidRPr="00155BB2">
        <w:rPr>
          <w:rFonts w:ascii="Century Gothic" w:hAnsi="Century Gothic"/>
          <w:b/>
          <w:sz w:val="22"/>
          <w:szCs w:val="22"/>
        </w:rPr>
        <w:t>Discover his poetry</w:t>
      </w:r>
      <w:r w:rsidR="00155BB2" w:rsidRPr="00155BB2">
        <w:rPr>
          <w:rFonts w:ascii="Century Gothic" w:hAnsi="Century Gothic"/>
          <w:b/>
          <w:sz w:val="22"/>
          <w:szCs w:val="22"/>
        </w:rPr>
        <w:t>. Listen to Kayo.</w:t>
      </w:r>
    </w:p>
    <w:p w:rsidR="00650C5E" w:rsidRDefault="00650C5E">
      <w:pPr>
        <w:rPr>
          <w:rFonts w:ascii="Century Gothic" w:hAnsi="Century Gothic"/>
          <w:b/>
          <w:sz w:val="22"/>
          <w:szCs w:val="22"/>
        </w:rPr>
      </w:pPr>
    </w:p>
    <w:p w:rsidR="00650C5E" w:rsidRPr="00F31622" w:rsidRDefault="00650C5E">
      <w:pPr>
        <w:rPr>
          <w:rFonts w:ascii="Century Gothic" w:hAnsi="Century Gothic"/>
          <w:b/>
          <w:i/>
          <w:sz w:val="22"/>
          <w:szCs w:val="22"/>
        </w:rPr>
      </w:pPr>
      <w:r w:rsidRPr="00F31622">
        <w:rPr>
          <w:rFonts w:ascii="Century Gothic" w:hAnsi="Century Gothic"/>
          <w:b/>
          <w:sz w:val="22"/>
          <w:szCs w:val="22"/>
        </w:rPr>
        <w:t>Naturalized citizens</w:t>
      </w:r>
      <w:r w:rsidRPr="00F31622">
        <w:rPr>
          <w:rFonts w:ascii="Century Gothic" w:hAnsi="Century Gothic"/>
          <w:b/>
          <w:i/>
          <w:sz w:val="22"/>
          <w:szCs w:val="22"/>
        </w:rPr>
        <w:t>, Kayo Chingonyi (2015)</w:t>
      </w:r>
    </w:p>
    <w:p w:rsidR="006617E2" w:rsidRDefault="0068597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2238375</wp:posOffset>
                </wp:positionV>
                <wp:extent cx="3028950" cy="1879600"/>
                <wp:effectExtent l="0" t="0" r="19050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1291" w:rsidRPr="00A66623" w:rsidRDefault="00A6662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A66623">
                              <w:rPr>
                                <w:b/>
                                <w:color w:val="FF0000"/>
                                <w:lang w:val="en-US"/>
                              </w:rPr>
                              <w:t>Watch and enjoy the poetry reading</w:t>
                            </w:r>
                          </w:p>
                          <w:p w:rsidR="00A66623" w:rsidRPr="00A66623" w:rsidRDefault="00A66623" w:rsidP="00A6662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sym w:font="Wingdings 2" w:char="F0EB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66623">
                              <w:rPr>
                                <w:lang w:val="en-US"/>
                              </w:rPr>
                              <w:t>Try to make sense of the poem through:</w:t>
                            </w:r>
                          </w:p>
                          <w:p w:rsidR="00A66623" w:rsidRDefault="00A66623" w:rsidP="00A6662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tone</w:t>
                            </w:r>
                          </w:p>
                          <w:p w:rsidR="00A66623" w:rsidRDefault="00A66623" w:rsidP="00A6662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rhythm</w:t>
                            </w:r>
                          </w:p>
                          <w:p w:rsidR="00A66623" w:rsidRDefault="00A66623" w:rsidP="00A6662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words that stand out</w:t>
                            </w:r>
                          </w:p>
                          <w:p w:rsidR="00A66623" w:rsidRDefault="00A66623" w:rsidP="00A6662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use of repetition</w:t>
                            </w:r>
                          </w:p>
                          <w:p w:rsidR="005A5BFA" w:rsidRDefault="005A5BFA" w:rsidP="005A5BF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5A5BFA" w:rsidRPr="005A5BFA" w:rsidRDefault="005A5BFA" w:rsidP="005A5BFA">
                            <w:pPr>
                              <w:pStyle w:val="Standard"/>
                              <w:rPr>
                                <w:rFonts w:asciiTheme="minorHAnsi" w:hAnsiTheme="minorHAnsi"/>
                                <w:lang w:val="en-GB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sym w:font="Wingdings 2" w:char="F0EB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A5BFA">
                              <w:rPr>
                                <w:rFonts w:asciiTheme="minorHAnsi" w:hAnsiTheme="minorHAnsi"/>
                                <w:lang w:val="en-GB"/>
                              </w:rPr>
                              <w:t xml:space="preserve">Explain in your own words the difference between </w:t>
                            </w:r>
                            <w:r w:rsidRPr="005A5BFA">
                              <w:rPr>
                                <w:rFonts w:asciiTheme="minorHAnsi" w:hAnsiTheme="minorHAnsi"/>
                                <w:u w:val="single"/>
                                <w:lang w:val="en-GB"/>
                              </w:rPr>
                              <w:t>a citizen</w:t>
                            </w:r>
                            <w:r w:rsidRPr="005A5BFA">
                              <w:rPr>
                                <w:rFonts w:asciiTheme="minorHAnsi" w:hAnsiTheme="minorHAnsi"/>
                                <w:lang w:val="en-GB"/>
                              </w:rPr>
                              <w:t xml:space="preserve"> and </w:t>
                            </w:r>
                            <w:r w:rsidRPr="005A5BFA">
                              <w:rPr>
                                <w:rFonts w:asciiTheme="minorHAnsi" w:hAnsiTheme="minorHAnsi"/>
                                <w:u w:val="single"/>
                                <w:lang w:val="en-GB"/>
                              </w:rPr>
                              <w:t>a subject</w:t>
                            </w:r>
                            <w:r w:rsidRPr="005A5BFA">
                              <w:rPr>
                                <w:rFonts w:asciiTheme="minorHAnsi" w:hAnsiTheme="minorHAnsi"/>
                                <w:lang w:val="en-GB"/>
                              </w:rPr>
                              <w:t>.</w:t>
                            </w:r>
                          </w:p>
                          <w:p w:rsidR="00ED477E" w:rsidRDefault="00ED477E" w:rsidP="00ED477E">
                            <w:pPr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</w:p>
                          <w:p w:rsidR="005A5BFA" w:rsidRPr="005A5BFA" w:rsidRDefault="005A5BFA" w:rsidP="005A5BFA"/>
                          <w:p w:rsidR="00A66623" w:rsidRDefault="00A6662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75ADB" w:rsidRPr="00A66623" w:rsidRDefault="00C75A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274.05pt;margin-top:176.25pt;width:238.5pt;height:1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" fillcolor="white [3201]" strokeweight=".5pt">
                <v:textbox>
                  <w:txbxContent>
                    <w:p w:rsidR="003A1291" w:rsidRPr="00A66623" w:rsidRDefault="00A6662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 w:rsidRPr="00A66623">
                        <w:rPr>
                          <w:b/>
                          <w:color w:val="FF0000"/>
                          <w:lang w:val="en-US"/>
                        </w:rPr>
                        <w:t>Watch and enjoy the poetry reading</w:t>
                      </w:r>
                    </w:p>
                    <w:p w:rsidR="00A66623" w:rsidRPr="00A66623" w:rsidRDefault="00A66623" w:rsidP="00A6662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sym w:font="Wingdings 2" w:char="F0EB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66623">
                        <w:rPr>
                          <w:lang w:val="en-US"/>
                        </w:rPr>
                        <w:t>Try to make sense of the poem through:</w:t>
                      </w:r>
                    </w:p>
                    <w:p w:rsidR="00A66623" w:rsidRDefault="00A66623" w:rsidP="00A6662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tone</w:t>
                      </w:r>
                    </w:p>
                    <w:p w:rsidR="00A66623" w:rsidRDefault="00A66623" w:rsidP="00A6662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rhythm</w:t>
                      </w:r>
                    </w:p>
                    <w:p w:rsidR="00A66623" w:rsidRDefault="00A66623" w:rsidP="00A6662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words that stand out</w:t>
                      </w:r>
                    </w:p>
                    <w:p w:rsidR="00A66623" w:rsidRDefault="00A66623" w:rsidP="00A6662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use of repetition</w:t>
                      </w:r>
                    </w:p>
                    <w:p w:rsidR="005A5BFA" w:rsidRDefault="005A5BFA" w:rsidP="005A5BFA">
                      <w:pPr>
                        <w:rPr>
                          <w:lang w:val="en-US"/>
                        </w:rPr>
                      </w:pPr>
                    </w:p>
                    <w:p w:rsidR="005A5BFA" w:rsidRPr="005A5BFA" w:rsidRDefault="005A5BFA" w:rsidP="005A5BFA">
                      <w:pPr>
                        <w:pStyle w:val="Standard"/>
                        <w:rPr>
                          <w:rFonts w:asciiTheme="minorHAnsi" w:hAnsiTheme="minorHAnsi"/>
                          <w:lang w:val="en-GB"/>
                        </w:rPr>
                      </w:pPr>
                      <w:r>
                        <w:rPr>
                          <w:lang w:val="en-US"/>
                        </w:rPr>
                        <w:sym w:font="Wingdings 2" w:char="F0EB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5A5BFA">
                        <w:rPr>
                          <w:rFonts w:asciiTheme="minorHAnsi" w:hAnsiTheme="minorHAnsi"/>
                          <w:lang w:val="en-GB"/>
                        </w:rPr>
                        <w:t xml:space="preserve">Explain in your own words the difference between </w:t>
                      </w:r>
                      <w:r w:rsidRPr="005A5BFA">
                        <w:rPr>
                          <w:rFonts w:asciiTheme="minorHAnsi" w:hAnsiTheme="minorHAnsi"/>
                          <w:u w:val="single"/>
                          <w:lang w:val="en-GB"/>
                        </w:rPr>
                        <w:t>a citizen</w:t>
                      </w:r>
                      <w:r w:rsidRPr="005A5BFA">
                        <w:rPr>
                          <w:rFonts w:asciiTheme="minorHAnsi" w:hAnsiTheme="minorHAnsi"/>
                          <w:lang w:val="en-GB"/>
                        </w:rPr>
                        <w:t xml:space="preserve"> and </w:t>
                      </w:r>
                      <w:r w:rsidRPr="005A5BFA">
                        <w:rPr>
                          <w:rFonts w:asciiTheme="minorHAnsi" w:hAnsiTheme="minorHAnsi"/>
                          <w:u w:val="single"/>
                          <w:lang w:val="en-GB"/>
                        </w:rPr>
                        <w:t>a subject</w:t>
                      </w:r>
                      <w:r w:rsidRPr="005A5BFA">
                        <w:rPr>
                          <w:rFonts w:asciiTheme="minorHAnsi" w:hAnsiTheme="minorHAnsi"/>
                          <w:lang w:val="en-GB"/>
                        </w:rPr>
                        <w:t>.</w:t>
                      </w:r>
                    </w:p>
                    <w:p w:rsidR="00ED477E" w:rsidRDefault="00ED477E" w:rsidP="00ED477E">
                      <w:pPr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</w:p>
                    <w:p w:rsidR="005A5BFA" w:rsidRPr="005A5BFA" w:rsidRDefault="005A5BFA" w:rsidP="005A5BFA"/>
                    <w:p w:rsidR="00A66623" w:rsidRDefault="00A66623">
                      <w:pPr>
                        <w:rPr>
                          <w:lang w:val="en-US"/>
                        </w:rPr>
                      </w:pPr>
                    </w:p>
                    <w:p w:rsidR="00C75ADB" w:rsidRPr="00A66623" w:rsidRDefault="00C75A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3448685</wp:posOffset>
                </wp:positionH>
                <wp:positionV relativeFrom="paragraph">
                  <wp:posOffset>434975</wp:posOffset>
                </wp:positionV>
                <wp:extent cx="2971800" cy="1549400"/>
                <wp:effectExtent l="50800" t="12700" r="63500" b="88900"/>
                <wp:wrapNone/>
                <wp:docPr id="10" name="Nuag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49400"/>
                        </a:xfrm>
                        <a:prstGeom prst="cloud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  <a:effectLst>
                          <a:outerShdw blurRad="40000" dist="23000" dir="5400000" rotWithShape="0">
                            <a:schemeClr val="tx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97E" w:rsidRDefault="0068597E" w:rsidP="0068597E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97E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Naturalized citizens</w:t>
                            </w:r>
                            <w:r w:rsidRPr="0068597E"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: </w:t>
                            </w:r>
                          </w:p>
                          <w:p w:rsidR="0068597E" w:rsidRPr="0068597E" w:rsidRDefault="0068597E" w:rsidP="0068597E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97E"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were not born citizens of a country but who are awarded citizenship in this country.</w:t>
                            </w:r>
                          </w:p>
                          <w:p w:rsidR="0068597E" w:rsidRPr="0068597E" w:rsidRDefault="0068597E" w:rsidP="0068597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10" o:spid="_x0000_s1029" style="position:absolute;margin-left:271.55pt;margin-top:34.25pt;width:234pt;height:1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bd4b4 [1305]" strokecolor="#4579b8 [3044]">
                <v:fill color2="#a7bfde [1620]" rotate="t" angle="180" focus="100%" type="gradient">
                  <o:fill v:ext="view" type="gradientUnscaled"/>
                </v:fill>
                <v:stroke joinstyle="miter"/>
                <v:shadow on="t" color="black [3213]" opacity="22937f" origin=",.5" offset="0,.63889mm"/>
                <v:formulas/>
                <v:path arrowok="t" o:connecttype="custom" o:connectlocs="322839,938857;148590,910273;476589,1251678;400368,1265343;1133549,1401992;1087596,1339585;1983057,1246370;1964690,1314838;2347791,823262;2571433,1079200;2875354,550683;2775744,646659;2636372,194608;2641600,239942;2000324,141741;2051368,83926;1523116,169286;1547813,119433;963083,186215;1052513,234562;283903,566284;268288,515391" o:connectangles="0,0,0,0,0,0,0,0,0,0,0,0,0,0,0,0,0,0,0,0,0,0" textboxrect="0,0,43200,43200"/>
                <v:textbox>
                  <w:txbxContent>
                    <w:p w:rsidR="0068597E" w:rsidRDefault="0068597E" w:rsidP="0068597E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597E">
                        <w:rPr>
                          <w:b/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Naturalized </w:t>
                      </w:r>
                      <w:proofErr w:type="gramStart"/>
                      <w:r w:rsidRPr="0068597E">
                        <w:rPr>
                          <w:b/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citizens</w:t>
                      </w:r>
                      <w:r w:rsidRPr="0068597E">
                        <w:rPr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  <w:proofErr w:type="gramEnd"/>
                      <w:r w:rsidRPr="0068597E">
                        <w:rPr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8597E" w:rsidRPr="0068597E" w:rsidRDefault="0068597E" w:rsidP="0068597E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597E">
                        <w:rPr>
                          <w:color w:val="000000" w:themeColor="text1"/>
                          <w:sz w:val="21"/>
                          <w:szCs w:val="2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were not born citizens of a country but who are awarded citizenship in this country.</w:t>
                      </w:r>
                    </w:p>
                    <w:p w:rsidR="0068597E" w:rsidRPr="0068597E" w:rsidRDefault="0068597E" w:rsidP="0068597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5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"/>
        <w:gridCol w:w="4824"/>
      </w:tblGrid>
      <w:tr w:rsidR="006617E2" w:rsidRPr="00650898" w:rsidTr="006617E2">
        <w:trPr>
          <w:trHeight w:val="6479"/>
        </w:trPr>
        <w:tc>
          <w:tcPr>
            <w:tcW w:w="4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7E2" w:rsidRPr="00650898" w:rsidRDefault="006617E2" w:rsidP="00366982">
            <w:pPr>
              <w:pStyle w:val="TableContents"/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</w:pP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t>1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5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10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15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20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</w:p>
        </w:tc>
        <w:tc>
          <w:tcPr>
            <w:tcW w:w="48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7E2" w:rsidRPr="00650898" w:rsidRDefault="006617E2" w:rsidP="00366982">
            <w:pPr>
              <w:pStyle w:val="Textbody"/>
              <w:spacing w:line="240" w:lineRule="auto"/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</w:pP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t>To be subjects somewhere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we waited in the shadow of municipal buildings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that we might learn a mania* for queues*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each of us with a story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and those behind glass the harshest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critics—who have forgotten what it takes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to make the worst days of your life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catchy; a tune children might sing.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To be subjects somewhere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we shortened our names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or, better still, changed them wholesale: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KiKi for Christabel, Victor for Wojtek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the histories we carried given over,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like passports of lesser standing*,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until we didn’t know memory from myth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and no one lived who could say.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To be subjects somewhere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we stood, out of place, so long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we dreamed of going back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to where our names were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not some bitter herb added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to the local cuisine, to where people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did not watch us with suspicion</w:t>
            </w:r>
            <w:r w:rsidRPr="00650898">
              <w:rPr>
                <w:rFonts w:ascii="Athelas" w:hAnsi="Athelas"/>
                <w:lang w:val="en-GB"/>
                <w14:shadow w14:blurRad="50800" w14:dist="50800" w14:dir="5400000" w14:sx="0" w14:sy="0" w14:kx="0" w14:ky="0" w14:algn="ctr">
                  <w14:schemeClr w14:val="accent3">
                    <w14:lumMod w14:val="20000"/>
                    <w14:lumOff w14:val="80000"/>
                  </w14:schemeClr>
                </w14:shadow>
              </w:rPr>
              <w:br/>
              <w:t>as if genes could hold a flag.</w:t>
            </w:r>
          </w:p>
        </w:tc>
      </w:tr>
    </w:tbl>
    <w:p w:rsidR="00650C5E" w:rsidRPr="006617E2" w:rsidRDefault="006617E2">
      <w:pPr>
        <w:rPr>
          <w:rFonts w:ascii="Athelas" w:hAnsi="Athelas"/>
          <w:b/>
        </w:rPr>
      </w:pPr>
      <w:r w:rsidRPr="006617E2">
        <w:rPr>
          <w:rFonts w:ascii="Athelas" w:hAnsi="Athela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3AC5E5" wp14:editId="58C6A2DA">
                <wp:simplePos x="0" y="0"/>
                <wp:positionH relativeFrom="column">
                  <wp:posOffset>121285</wp:posOffset>
                </wp:positionH>
                <wp:positionV relativeFrom="paragraph">
                  <wp:posOffset>66675</wp:posOffset>
                </wp:positionV>
                <wp:extent cx="2863850" cy="596900"/>
                <wp:effectExtent l="0" t="0" r="1905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0C5E" w:rsidRPr="006617E2" w:rsidRDefault="006617E2" w:rsidP="006617E2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617E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*</w:t>
                            </w:r>
                            <w:r w:rsidR="00650C5E" w:rsidRPr="006617E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Mania : a passion</w:t>
                            </w:r>
                            <w:r w:rsidRPr="006617E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:rsidR="00650C5E" w:rsidRPr="006617E2" w:rsidRDefault="006617E2" w:rsidP="006617E2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*</w:t>
                            </w:r>
                            <w:r w:rsidRPr="006617E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Queues : a reference to the reputation British people have for queuing politely.</w:t>
                            </w:r>
                          </w:p>
                          <w:p w:rsidR="006617E2" w:rsidRPr="006617E2" w:rsidRDefault="006617E2" w:rsidP="006617E2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*</w:t>
                            </w:r>
                            <w:r w:rsidRPr="006617E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>Lesser standing: lower reputation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C5E5" id="Zone de texte 7" o:spid="_x0000_s1030" type="#_x0000_t202" style="position:absolute;margin-left:9.55pt;margin-top:5.25pt;width:225.5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" filled="f" strokeweight=".5pt">
                <v:textbox>
                  <w:txbxContent>
                    <w:p w:rsidR="00650C5E" w:rsidRPr="006617E2" w:rsidRDefault="006617E2" w:rsidP="006617E2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</w:pPr>
                      <w:r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*</w:t>
                      </w:r>
                      <w:proofErr w:type="gramStart"/>
                      <w:r w:rsidR="00650C5E"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Mania :</w:t>
                      </w:r>
                      <w:proofErr w:type="gramEnd"/>
                      <w:r w:rsidR="00650C5E"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 xml:space="preserve"> a passion</w:t>
                      </w:r>
                      <w:r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:rsidR="00650C5E" w:rsidRPr="006617E2" w:rsidRDefault="006617E2" w:rsidP="006617E2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*</w:t>
                      </w:r>
                      <w:proofErr w:type="gramStart"/>
                      <w:r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Queues :</w:t>
                      </w:r>
                      <w:proofErr w:type="gramEnd"/>
                      <w:r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 xml:space="preserve"> a reference to the reputation British people have for queuing politely.</w:t>
                      </w:r>
                    </w:p>
                    <w:p w:rsidR="006617E2" w:rsidRPr="006617E2" w:rsidRDefault="006617E2" w:rsidP="006617E2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*</w:t>
                      </w:r>
                      <w:r w:rsidRPr="006617E2"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>Lesser standing: lower reputation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F8A" w:rsidRDefault="00A77F8A">
      <w:pPr>
        <w:rPr>
          <w:rFonts w:ascii="Century Gothic" w:hAnsi="Century Gothic"/>
          <w:sz w:val="22"/>
          <w:szCs w:val="22"/>
        </w:rPr>
      </w:pPr>
    </w:p>
    <w:p w:rsidR="00C2347C" w:rsidRDefault="00C2347C">
      <w:pPr>
        <w:rPr>
          <w:rFonts w:ascii="Century Gothic" w:hAnsi="Century Gothic"/>
          <w:sz w:val="22"/>
          <w:szCs w:val="22"/>
        </w:rPr>
      </w:pPr>
    </w:p>
    <w:p w:rsidR="00C2347C" w:rsidRDefault="00C2347C">
      <w:pPr>
        <w:rPr>
          <w:rFonts w:ascii="Century Gothic" w:hAnsi="Century Gothic"/>
          <w:sz w:val="22"/>
          <w:szCs w:val="22"/>
        </w:rPr>
      </w:pPr>
    </w:p>
    <w:p w:rsidR="00CD2283" w:rsidRPr="005512D7" w:rsidRDefault="00CD2283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DC0000"/>
          <w:sz w:val="22"/>
          <w:szCs w:val="22"/>
          <w:lang w:val="en-US"/>
        </w:rPr>
      </w:pPr>
    </w:p>
    <w:p w:rsidR="00CD2283" w:rsidRPr="0030504A" w:rsidRDefault="0030504A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b/>
          <w:color w:val="000000" w:themeColor="text1"/>
          <w:sz w:val="22"/>
          <w:szCs w:val="22"/>
          <w:lang w:val="en-US"/>
        </w:rPr>
      </w:pPr>
      <w:r w:rsidRPr="0030504A">
        <w:rPr>
          <w:rFonts w:ascii="Century Gothic" w:hAnsi="Century Gothic" w:cs="Times New Roman"/>
          <w:b/>
          <w:color w:val="00B050"/>
          <w:sz w:val="22"/>
          <w:szCs w:val="22"/>
          <w:lang w:val="en-US"/>
        </w:rPr>
        <w:t xml:space="preserve">Task 4: </w:t>
      </w:r>
      <w:r w:rsidR="00CD2283" w:rsidRPr="0030504A">
        <w:rPr>
          <w:rFonts w:ascii="Century Gothic" w:hAnsi="Century Gothic" w:cs="Times New Roman"/>
          <w:b/>
          <w:color w:val="000000" w:themeColor="text1"/>
          <w:sz w:val="22"/>
          <w:szCs w:val="22"/>
          <w:lang w:val="en-US"/>
        </w:rPr>
        <w:t>Analysing the poem</w:t>
      </w:r>
    </w:p>
    <w:p w:rsidR="00CD2283" w:rsidRPr="005512D7" w:rsidRDefault="00CD2283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DC0000"/>
          <w:sz w:val="22"/>
          <w:szCs w:val="22"/>
          <w:lang w:val="en-US"/>
        </w:rPr>
      </w:pPr>
    </w:p>
    <w:p w:rsidR="005A5BFA" w:rsidRPr="0030504A" w:rsidRDefault="005A5BFA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  <w:r w:rsidRPr="0030504A"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  <w:t>VERSE 1</w:t>
      </w:r>
    </w:p>
    <w:p w:rsidR="00FB0281" w:rsidRPr="005512D7" w:rsidRDefault="000C0A61" w:rsidP="0082676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Line 2: </w:t>
      </w:r>
      <w:r w:rsidR="0082676A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“we waited in the shadow of municipal buildings” </w:t>
      </w:r>
    </w:p>
    <w:p w:rsidR="0082676A" w:rsidRPr="005512D7" w:rsidRDefault="0082676A" w:rsidP="000C0A6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entury Gothic" w:hAnsi="Century Gothic" w:cs="Times New Roman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sz w:val="22"/>
          <w:szCs w:val="22"/>
          <w:lang w:val="en-US"/>
        </w:rPr>
        <w:t>Who is “we”?</w:t>
      </w:r>
    </w:p>
    <w:p w:rsidR="000C0A61" w:rsidRPr="005512D7" w:rsidRDefault="000C0A61" w:rsidP="000C0A6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Why did the have to go there?</w:t>
      </w:r>
    </w:p>
    <w:p w:rsidR="00FB0281" w:rsidRDefault="00FB0281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5512D7" w:rsidRDefault="00276511" w:rsidP="005A5BFA">
      <w:pPr>
        <w:autoSpaceDE w:val="0"/>
        <w:autoSpaceDN w:val="0"/>
        <w:adjustRightInd w:val="0"/>
        <w:jc w:val="both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5A5BFA" w:rsidRPr="005512D7" w:rsidRDefault="005A5BFA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Line 3: If these people need to learn a typically British behaviour, </w:t>
      </w:r>
      <w:r w:rsidR="000C0A61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which is a “passion” for queues,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what does it suggest about their identity and</w:t>
      </w:r>
      <w:r w:rsidR="00FB0281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where they are from?</w:t>
      </w:r>
    </w:p>
    <w:p w:rsidR="005A5BFA" w:rsidRDefault="005A5BFA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5512D7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0C0A61" w:rsidRPr="005512D7" w:rsidRDefault="000C0A61" w:rsidP="000C0A61">
      <w:pPr>
        <w:autoSpaceDE w:val="0"/>
        <w:autoSpaceDN w:val="0"/>
        <w:adjustRightInd w:val="0"/>
        <w:rPr>
          <w:rFonts w:ascii="Century Gothic" w:hAnsi="Century Gothic" w:cs="Times New Roman"/>
          <w:color w:val="333333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Line 5: “those behind glass” </w:t>
      </w:r>
    </w:p>
    <w:p w:rsidR="000C0A61" w:rsidRPr="00276511" w:rsidRDefault="000C0A61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333333"/>
          <w:sz w:val="22"/>
          <w:szCs w:val="22"/>
          <w:lang w:val="en-US"/>
        </w:rPr>
      </w:pPr>
      <w:r w:rsidRPr="00276511">
        <w:rPr>
          <w:rFonts w:ascii="Century Gothic" w:hAnsi="Century Gothic" w:cs="Times New Roman"/>
          <w:color w:val="333333"/>
          <w:sz w:val="22"/>
          <w:szCs w:val="22"/>
          <w:lang w:val="en-US"/>
        </w:rPr>
        <w:t>Who do you think “those behind glass are”?</w:t>
      </w:r>
    </w:p>
    <w:p w:rsidR="000C0A61" w:rsidRPr="005512D7" w:rsidRDefault="000C0A61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333333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333333"/>
          <w:sz w:val="22"/>
          <w:szCs w:val="22"/>
          <w:lang w:val="en-US"/>
        </w:rPr>
        <w:t>How are they depicted by the poet?</w:t>
      </w:r>
    </w:p>
    <w:p w:rsidR="000C0A61" w:rsidRPr="005512D7" w:rsidRDefault="000C0A61" w:rsidP="000C0A61">
      <w:pPr>
        <w:autoSpaceDE w:val="0"/>
        <w:autoSpaceDN w:val="0"/>
        <w:adjustRightInd w:val="0"/>
        <w:rPr>
          <w:rFonts w:ascii="Century Gothic" w:hAnsi="Century Gothic" w:cs="Times New Roman"/>
          <w:color w:val="333333"/>
          <w:sz w:val="22"/>
          <w:szCs w:val="22"/>
          <w:lang w:val="en-US"/>
        </w:rPr>
      </w:pPr>
    </w:p>
    <w:p w:rsidR="005A5BFA" w:rsidRPr="005512D7" w:rsidRDefault="005A5BFA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  <w:lastRenderedPageBreak/>
        <w:t>VERSE 2</w:t>
      </w:r>
    </w:p>
    <w:p w:rsidR="00276511" w:rsidRDefault="005A5BFA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Line 10: </w:t>
      </w:r>
      <w:r w:rsidR="00276511">
        <w:rPr>
          <w:rFonts w:ascii="Century Gothic" w:hAnsi="Century Gothic" w:cs="Times New Roman"/>
          <w:color w:val="000000"/>
          <w:sz w:val="22"/>
          <w:szCs w:val="22"/>
          <w:lang w:val="en-US"/>
        </w:rPr>
        <w:t>“We shortened our names”</w:t>
      </w:r>
    </w:p>
    <w:p w:rsidR="005A5BFA" w:rsidRPr="00276511" w:rsidRDefault="005A5BFA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276511">
        <w:rPr>
          <w:rFonts w:ascii="Century Gothic" w:hAnsi="Century Gothic" w:cs="Times New Roman"/>
          <w:color w:val="000000"/>
          <w:sz w:val="22"/>
          <w:szCs w:val="22"/>
          <w:lang w:val="en-US"/>
        </w:rPr>
        <w:t>Why would they need to shorten their names?</w:t>
      </w:r>
    </w:p>
    <w:p w:rsidR="00094CE7" w:rsidRDefault="00094CE7" w:rsidP="00094CE7">
      <w:pPr>
        <w:pStyle w:val="Paragraphedeliste"/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094CE7">
      <w:pPr>
        <w:pStyle w:val="Paragraphedeliste"/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5512D7" w:rsidRDefault="00276511" w:rsidP="00094CE7">
      <w:pPr>
        <w:pStyle w:val="Paragraphedeliste"/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176886" w:rsidRPr="005512D7" w:rsidRDefault="005A5BFA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Line 11: </w:t>
      </w:r>
      <w:r w:rsidR="00176886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“Or better still change them wholesale”</w:t>
      </w:r>
    </w:p>
    <w:p w:rsidR="00176886" w:rsidRPr="005512D7" w:rsidRDefault="00176886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5A5BFA" w:rsidRPr="005512D7" w:rsidRDefault="005A5BFA" w:rsidP="001768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Better for whom? A name is part of our identity so</w:t>
      </w:r>
      <w:r w:rsidR="003F5238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how might it feel to change your name? How would you</w:t>
      </w:r>
      <w:r w:rsidR="003F5238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interpret the poet’s tone here?</w:t>
      </w:r>
    </w:p>
    <w:p w:rsidR="003F5238" w:rsidRDefault="003F5238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5512D7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176886" w:rsidRPr="005512D7" w:rsidRDefault="005A5BFA" w:rsidP="00176886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Line</w:t>
      </w:r>
      <w:r w:rsidR="002008AD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s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 1</w:t>
      </w:r>
      <w:r w:rsidR="00176886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3-14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: </w:t>
      </w:r>
      <w:r w:rsidR="00176886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“the histories we carried given over like passports of lesser standing”. </w:t>
      </w:r>
    </w:p>
    <w:p w:rsidR="00176886" w:rsidRPr="005512D7" w:rsidRDefault="00176886" w:rsidP="001768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What “histories” could the poet be talking about?</w:t>
      </w:r>
    </w:p>
    <w:p w:rsidR="00176886" w:rsidRPr="005512D7" w:rsidRDefault="00176886" w:rsidP="001768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How do you understand the expression “like passports of lesser standing”?</w:t>
      </w:r>
    </w:p>
    <w:p w:rsidR="00176886" w:rsidRPr="005512D7" w:rsidRDefault="00176886" w:rsidP="00176886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highlight w:val="yellow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</w:p>
    <w:p w:rsidR="005A5BFA" w:rsidRPr="005512D7" w:rsidRDefault="005A5BFA" w:rsidP="005A5BFA">
      <w:pPr>
        <w:autoSpaceDE w:val="0"/>
        <w:autoSpaceDN w:val="0"/>
        <w:adjustRightInd w:val="0"/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b/>
          <w:color w:val="FF0000"/>
          <w:sz w:val="22"/>
          <w:szCs w:val="22"/>
          <w:lang w:val="en-US"/>
        </w:rPr>
        <w:t>VERSE 3</w:t>
      </w:r>
    </w:p>
    <w:p w:rsidR="005F0EF3" w:rsidRPr="005512D7" w:rsidRDefault="005A5BFA" w:rsidP="005B0BB6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Line 1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8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: </w:t>
      </w:r>
      <w:r w:rsidR="005B0BB6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“we stood, out of place</w:t>
      </w:r>
      <w:r w:rsidR="005F0EF3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, so long”.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Look at the punctuation and listen to how this line</w:t>
      </w:r>
      <w:r w:rsidR="005B0BB6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sounds out loud. </w:t>
      </w:r>
    </w:p>
    <w:p w:rsidR="005A5BFA" w:rsidRPr="00276511" w:rsidRDefault="005F0EF3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276511">
        <w:rPr>
          <w:rFonts w:ascii="Century Gothic" w:hAnsi="Century Gothic" w:cs="Times New Roman"/>
          <w:color w:val="000000"/>
          <w:sz w:val="22"/>
          <w:szCs w:val="22"/>
          <w:lang w:val="en-US"/>
        </w:rPr>
        <w:t>What feeling does the poet convey?</w:t>
      </w:r>
    </w:p>
    <w:p w:rsidR="005B0BB6" w:rsidRDefault="005B0BB6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highlight w:val="yellow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5512D7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5B0BB6" w:rsidRPr="005512D7" w:rsidRDefault="002008AD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Lines 1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9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-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20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: “we dreamed of going back to where our names where”.</w:t>
      </w:r>
    </w:p>
    <w:p w:rsidR="002008AD" w:rsidRPr="005512D7" w:rsidRDefault="002008AD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Explain this sentence</w:t>
      </w:r>
    </w:p>
    <w:p w:rsidR="002008AD" w:rsidRPr="005512D7" w:rsidRDefault="002008AD" w:rsidP="002008AD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008AD" w:rsidRDefault="002008AD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highlight w:val="yellow"/>
          <w:lang w:val="en-US"/>
        </w:rPr>
      </w:pPr>
    </w:p>
    <w:p w:rsidR="00276511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5512D7" w:rsidRDefault="00276511" w:rsidP="005A5BFA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5A5BFA" w:rsidRPr="005512D7" w:rsidRDefault="005A5BFA" w:rsidP="002008AD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Lines 2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1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-2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2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: </w:t>
      </w:r>
      <w:r w:rsidR="002008AD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“not some bitter herb added to the local cuisine”</w:t>
      </w:r>
    </w:p>
    <w:p w:rsidR="002008AD" w:rsidRPr="005512D7" w:rsidRDefault="002008AD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What do you think the poet implies?</w:t>
      </w:r>
    </w:p>
    <w:p w:rsidR="00276511" w:rsidRDefault="00276511" w:rsidP="002008AD">
      <w:p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highlight w:val="yellow"/>
          <w:lang w:val="en-US"/>
        </w:rPr>
      </w:pPr>
    </w:p>
    <w:p w:rsidR="00276511" w:rsidRDefault="00276511" w:rsidP="002008AD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2008AD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2008AD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008AD" w:rsidRPr="005512D7" w:rsidRDefault="002008AD" w:rsidP="002008AD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Lines 2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3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-2</w:t>
      </w:r>
      <w:r w:rsidR="00C568AD">
        <w:rPr>
          <w:rFonts w:ascii="Century Gothic" w:hAnsi="Century Gothic" w:cs="Times New Roman"/>
          <w:color w:val="000000"/>
          <w:sz w:val="22"/>
          <w:szCs w:val="22"/>
          <w:lang w:val="en-US"/>
        </w:rPr>
        <w:t>4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: “to where people did not watch us with suspicion as if genes could hold a flag”.</w:t>
      </w:r>
    </w:p>
    <w:p w:rsidR="00155145" w:rsidRDefault="005A5BFA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>Why might people watch them with</w:t>
      </w:r>
      <w:r w:rsidR="00155145"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color w:val="000000"/>
          <w:sz w:val="22"/>
          <w:szCs w:val="22"/>
          <w:lang w:val="en-US"/>
        </w:rPr>
        <w:t xml:space="preserve">suspicion? </w:t>
      </w:r>
    </w:p>
    <w:p w:rsidR="00276511" w:rsidRDefault="00276511" w:rsidP="00276511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276511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276511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Default="00276511" w:rsidP="00276511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276511" w:rsidRPr="00276511" w:rsidRDefault="00276511" w:rsidP="00276511">
      <w:pPr>
        <w:autoSpaceDE w:val="0"/>
        <w:autoSpaceDN w:val="0"/>
        <w:adjustRightInd w:val="0"/>
        <w:rPr>
          <w:rFonts w:ascii="Century Gothic" w:hAnsi="Century Gothic" w:cs="Times New Roman"/>
          <w:color w:val="000000"/>
          <w:sz w:val="22"/>
          <w:szCs w:val="22"/>
          <w:lang w:val="en-US"/>
        </w:rPr>
      </w:pPr>
    </w:p>
    <w:p w:rsidR="00155145" w:rsidRPr="00276511" w:rsidRDefault="00155145" w:rsidP="0027651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  <w:r w:rsidRPr="00276511">
        <w:rPr>
          <w:rFonts w:ascii="Century Gothic" w:hAnsi="Century Gothic" w:cs="Times New Roman"/>
          <w:sz w:val="22"/>
          <w:szCs w:val="22"/>
          <w:lang w:val="en-US"/>
        </w:rPr>
        <w:t>How do you interpret the association between “genes” and “flags”?</w:t>
      </w:r>
    </w:p>
    <w:p w:rsidR="00276511" w:rsidRDefault="00276511">
      <w:pPr>
        <w:rPr>
          <w:rFonts w:ascii="Century Gothic" w:hAnsi="Century Gothic" w:cs="Times New Roman"/>
          <w:sz w:val="22"/>
          <w:szCs w:val="22"/>
          <w:highlight w:val="yellow"/>
          <w:lang w:val="en-US"/>
        </w:rPr>
      </w:pPr>
    </w:p>
    <w:p w:rsidR="00276511" w:rsidRDefault="00276511">
      <w:pPr>
        <w:rPr>
          <w:rFonts w:ascii="Century Gothic" w:hAnsi="Century Gothic"/>
          <w:b/>
          <w:color w:val="00B050"/>
          <w:sz w:val="22"/>
          <w:szCs w:val="22"/>
        </w:rPr>
      </w:pPr>
    </w:p>
    <w:p w:rsidR="00276511" w:rsidRDefault="00276511">
      <w:pPr>
        <w:rPr>
          <w:rFonts w:ascii="Century Gothic" w:hAnsi="Century Gothic"/>
          <w:b/>
          <w:color w:val="00B050"/>
          <w:sz w:val="22"/>
          <w:szCs w:val="22"/>
        </w:rPr>
      </w:pPr>
    </w:p>
    <w:p w:rsidR="00276511" w:rsidRDefault="00276511">
      <w:pPr>
        <w:rPr>
          <w:rFonts w:ascii="Century Gothic" w:hAnsi="Century Gothic"/>
          <w:b/>
          <w:color w:val="00B050"/>
          <w:sz w:val="22"/>
          <w:szCs w:val="22"/>
        </w:rPr>
      </w:pPr>
    </w:p>
    <w:p w:rsidR="00C2347C" w:rsidRPr="0030504A" w:rsidRDefault="005512D7">
      <w:pPr>
        <w:rPr>
          <w:rFonts w:ascii="Century Gothic" w:hAnsi="Century Gothic"/>
          <w:b/>
          <w:color w:val="000000" w:themeColor="text1"/>
          <w:sz w:val="22"/>
          <w:szCs w:val="22"/>
        </w:rPr>
      </w:pPr>
      <w:r w:rsidRPr="0030504A">
        <w:rPr>
          <w:rFonts w:ascii="Century Gothic" w:hAnsi="Century Gothic"/>
          <w:b/>
          <w:color w:val="00B050"/>
          <w:sz w:val="22"/>
          <w:szCs w:val="22"/>
        </w:rPr>
        <w:lastRenderedPageBreak/>
        <w:t xml:space="preserve">Task </w:t>
      </w:r>
      <w:r w:rsidR="0030504A" w:rsidRPr="0030504A">
        <w:rPr>
          <w:rFonts w:ascii="Century Gothic" w:hAnsi="Century Gothic"/>
          <w:b/>
          <w:color w:val="00B050"/>
          <w:sz w:val="22"/>
          <w:szCs w:val="22"/>
        </w:rPr>
        <w:t>5</w:t>
      </w:r>
      <w:r w:rsidRPr="0030504A">
        <w:rPr>
          <w:rFonts w:ascii="Century Gothic" w:hAnsi="Century Gothic"/>
          <w:b/>
          <w:color w:val="00B050"/>
          <w:sz w:val="22"/>
          <w:szCs w:val="22"/>
        </w:rPr>
        <w:t xml:space="preserve">: </w:t>
      </w:r>
      <w:r w:rsidR="0030504A" w:rsidRPr="0030504A">
        <w:rPr>
          <w:rFonts w:ascii="Century Gothic" w:hAnsi="Century Gothic"/>
          <w:b/>
          <w:color w:val="000000" w:themeColor="text1"/>
          <w:sz w:val="22"/>
          <w:szCs w:val="22"/>
        </w:rPr>
        <w:t>Conclusion</w:t>
      </w:r>
      <w:r w:rsidR="007D3676">
        <w:rPr>
          <w:rFonts w:ascii="Century Gothic" w:hAnsi="Century Gothic"/>
          <w:b/>
          <w:color w:val="000000" w:themeColor="text1"/>
          <w:sz w:val="22"/>
          <w:szCs w:val="22"/>
        </w:rPr>
        <w:t>. Complete the missing information.</w:t>
      </w:r>
    </w:p>
    <w:p w:rsidR="00C2347C" w:rsidRPr="005512D7" w:rsidRDefault="00C2347C">
      <w:pPr>
        <w:rPr>
          <w:rFonts w:ascii="Century Gothic" w:hAnsi="Century Gothic"/>
          <w:sz w:val="22"/>
          <w:szCs w:val="22"/>
        </w:rPr>
      </w:pPr>
    </w:p>
    <w:p w:rsidR="00734EDF" w:rsidRPr="008A2C5F" w:rsidRDefault="00C2347C" w:rsidP="00663B16">
      <w:pPr>
        <w:rPr>
          <w:color w:val="000000" w:themeColor="text1"/>
        </w:rPr>
      </w:pP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The poem deals with the </w:t>
      </w:r>
      <w:r w:rsidR="00663B16">
        <w:rPr>
          <w:rStyle w:val="pronwr"/>
        </w:rPr>
        <w:t>/ɪkˈspɪəriəns/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of people who </w:t>
      </w:r>
      <w:r w:rsidR="00663B16">
        <w:rPr>
          <w:rStyle w:val="pronwr"/>
        </w:rPr>
        <w:t>/maɪˈgreɪt/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to a new country </w:t>
      </w:r>
      <w:r w:rsidR="00734ED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and the </w:t>
      </w:r>
      <w:r w:rsidR="00663B16">
        <w:rPr>
          <w:rStyle w:val="pronwr"/>
        </w:rPr>
        <w:t>/ˈtʃæl</w:t>
      </w:r>
      <w:r w:rsidR="00663B16">
        <w:rPr>
          <w:rStyle w:val="pronwr"/>
          <w:i/>
          <w:iCs/>
        </w:rPr>
        <w:t>ɪ</w:t>
      </w:r>
      <w:r w:rsidR="00663B16">
        <w:rPr>
          <w:rStyle w:val="pronwr"/>
        </w:rPr>
        <w:t>n</w:t>
      </w:r>
      <w:r w:rsidR="00663B16">
        <w:rPr>
          <w:rStyle w:val="pronwr"/>
          <w:sz w:val="20"/>
          <w:szCs w:val="20"/>
        </w:rPr>
        <w:t>d</w:t>
      </w:r>
      <w:r w:rsidR="00663B16">
        <w:rPr>
          <w:rStyle w:val="pronwr"/>
        </w:rPr>
        <w:t>ʒiz/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734ED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they have to </w:t>
      </w:r>
      <w:r w:rsidR="00663B16">
        <w:rPr>
          <w:rStyle w:val="pronwr"/>
        </w:rPr>
        <w:t>/ˈfeɪs/</w:t>
      </w:r>
      <w:r w:rsidR="00663B16"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734ED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to fit in and be </w:t>
      </w:r>
      <w:r w:rsidR="00663B16" w:rsidRPr="008A2C5F">
        <w:rPr>
          <w:rStyle w:val="pronwr"/>
          <w:color w:val="000000" w:themeColor="text1"/>
        </w:rPr>
        <w:t>/</w:t>
      </w:r>
      <w:r w:rsidR="00663B16" w:rsidRPr="008A2C5F">
        <w:rPr>
          <w:rStyle w:val="pronwr"/>
          <w:i/>
          <w:iCs/>
          <w:color w:val="000000" w:themeColor="text1"/>
        </w:rPr>
        <w:t>æ</w:t>
      </w:r>
      <w:r w:rsidR="00663B16" w:rsidRPr="008A2C5F">
        <w:rPr>
          <w:rStyle w:val="pronwr"/>
          <w:color w:val="000000" w:themeColor="text1"/>
        </w:rPr>
        <w:t>kˈsɛptɪd/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4EDF"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>.</w:t>
      </w:r>
      <w:r w:rsidR="00DD4F1E"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 </w:t>
      </w:r>
      <w:r w:rsidR="00336297"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It </w:t>
      </w:r>
      <w:r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particularly </w:t>
      </w:r>
      <w:r w:rsidR="00663B16" w:rsidRPr="008A2C5F">
        <w:rPr>
          <w:rStyle w:val="pronwr"/>
          <w:color w:val="000000" w:themeColor="text1"/>
        </w:rPr>
        <w:t>/ˈkɒns</w:t>
      </w:r>
      <w:r w:rsidR="00663B16" w:rsidRPr="008A2C5F">
        <w:rPr>
          <w:rStyle w:val="pronwr"/>
          <w:color w:val="000000" w:themeColor="text1"/>
          <w:vertAlign w:val="superscript"/>
        </w:rPr>
        <w:t>ə</w:t>
      </w:r>
      <w:r w:rsidR="00663B16" w:rsidRPr="008A2C5F">
        <w:rPr>
          <w:rStyle w:val="pronwr"/>
          <w:color w:val="000000" w:themeColor="text1"/>
        </w:rPr>
        <w:t>ntreɪts/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336297"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 on </w:t>
      </w:r>
      <w:r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>the experience</w:t>
      </w:r>
      <w:r w:rsidR="00336297"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 </w:t>
      </w:r>
      <w:r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of those coming from less </w:t>
      </w:r>
      <w:r w:rsidR="00663B16" w:rsidRPr="008A2C5F">
        <w:rPr>
          <w:rStyle w:val="pronwr"/>
          <w:color w:val="000000" w:themeColor="text1"/>
        </w:rPr>
        <w:t>/ˌiːkəˈnɒmɪk</w:t>
      </w:r>
      <w:r w:rsidR="00663B16" w:rsidRPr="008A2C5F">
        <w:rPr>
          <w:rStyle w:val="pronwr"/>
          <w:color w:val="000000" w:themeColor="text1"/>
          <w:vertAlign w:val="superscript"/>
        </w:rPr>
        <w:t>ə</w:t>
      </w:r>
      <w:r w:rsidR="00663B16" w:rsidRPr="008A2C5F">
        <w:rPr>
          <w:rStyle w:val="pronwr"/>
          <w:color w:val="000000" w:themeColor="text1"/>
        </w:rPr>
        <w:t>li/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8A2C5F">
        <w:rPr>
          <w:rFonts w:ascii="Century Gothic" w:hAnsi="Century Gothic" w:cs="Times New Roman"/>
          <w:color w:val="FF0000"/>
          <w:sz w:val="22"/>
          <w:szCs w:val="22"/>
          <w:lang w:val="en-US"/>
        </w:rPr>
        <w:t xml:space="preserve"> </w:t>
      </w:r>
      <w:r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>developed countries to more economically</w:t>
      </w:r>
      <w:r w:rsidR="00336297"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 </w:t>
      </w:r>
      <w:r w:rsidRPr="008A2C5F">
        <w:rPr>
          <w:rFonts w:ascii="Century Gothic" w:hAnsi="Century Gothic" w:cs="Times New Roman"/>
          <w:color w:val="000000" w:themeColor="text1"/>
          <w:sz w:val="22"/>
          <w:szCs w:val="22"/>
          <w:lang w:val="en-US"/>
        </w:rPr>
        <w:t xml:space="preserve">developed ones. </w:t>
      </w:r>
    </w:p>
    <w:p w:rsidR="00DD4F1E" w:rsidRPr="005512D7" w:rsidRDefault="00DD4F1E" w:rsidP="00C2347C">
      <w:pPr>
        <w:autoSpaceDE w:val="0"/>
        <w:autoSpaceDN w:val="0"/>
        <w:adjustRightInd w:val="0"/>
        <w:rPr>
          <w:rFonts w:ascii="Century Gothic" w:hAnsi="Century Gothic" w:cs="Times New Roman"/>
          <w:b/>
          <w:i/>
          <w:sz w:val="22"/>
          <w:szCs w:val="22"/>
          <w:lang w:val="en-US"/>
        </w:rPr>
      </w:pPr>
    </w:p>
    <w:p w:rsidR="00DD4F1E" w:rsidRPr="00CF608B" w:rsidRDefault="00C2347C" w:rsidP="00CF608B">
      <w:r w:rsidRPr="005512D7">
        <w:rPr>
          <w:rFonts w:ascii="Century Gothic" w:hAnsi="Century Gothic" w:cs="Times New Roman"/>
          <w:b/>
          <w:i/>
          <w:sz w:val="22"/>
          <w:szCs w:val="22"/>
          <w:lang w:val="en-US"/>
        </w:rPr>
        <w:t>Naturalized Citizens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663B16">
        <w:rPr>
          <w:rStyle w:val="pronwr"/>
        </w:rPr>
        <w:t>/ɪˈvəʊks/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notions of </w:t>
      </w:r>
      <w:r w:rsidR="00663B16">
        <w:rPr>
          <w:rStyle w:val="pronwr"/>
        </w:rPr>
        <w:t>/ˈlɒs/</w:t>
      </w:r>
      <w:r w:rsidR="00663B16"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of identity, memories,</w:t>
      </w:r>
      <w:r w:rsidR="00336297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CF608B">
        <w:rPr>
          <w:rStyle w:val="pronwr"/>
        </w:rPr>
        <w:t>/ˈsækr</w:t>
      </w:r>
      <w:r w:rsidR="00CF608B">
        <w:rPr>
          <w:rStyle w:val="pronwr"/>
          <w:i/>
          <w:iCs/>
        </w:rPr>
        <w:t>ɪ</w:t>
      </w:r>
      <w:r w:rsidR="00CF608B">
        <w:rPr>
          <w:rStyle w:val="pronwr"/>
        </w:rPr>
        <w:t>faɪsis/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that have to be made to adapt to a new place as well as the hostility faced</w:t>
      </w:r>
      <w:r w:rsidR="00CF608B"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>in the new environment.</w:t>
      </w:r>
      <w:r w:rsidR="00DD4F1E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</w:p>
    <w:p w:rsidR="00734EDF" w:rsidRPr="00213AB4" w:rsidRDefault="00734EDF" w:rsidP="00213AB4"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The poem suggests that </w:t>
      </w:r>
      <w:r w:rsidR="00BB2A24" w:rsidRPr="00BB2A24">
        <w:rPr>
          <w:rStyle w:val="pronwr"/>
          <w:lang w:val="en-US"/>
        </w:rPr>
        <w:t>/ˈiːv</w:t>
      </w:r>
      <w:r w:rsidR="00BB2A24" w:rsidRPr="00BB2A24">
        <w:rPr>
          <w:rStyle w:val="pronwr"/>
          <w:vertAlign w:val="superscript"/>
          <w:lang w:val="en-US"/>
        </w:rPr>
        <w:t>ə</w:t>
      </w:r>
      <w:r w:rsidR="00BB2A24" w:rsidRPr="00BB2A24">
        <w:rPr>
          <w:rStyle w:val="pronwr"/>
          <w:lang w:val="en-US"/>
        </w:rPr>
        <w:t>n</w:t>
      </w:r>
      <w:r w:rsidR="00213AB4" w:rsidRPr="00213AB4">
        <w:rPr>
          <w:rFonts w:ascii="Times New Roman" w:eastAsia="Times New Roman" w:hAnsi="Times New Roman" w:cs="Times New Roman"/>
          <w:lang w:val="en-US"/>
        </w:rPr>
        <w:t>ˈðəʊ/</w:t>
      </w:r>
      <w:r w:rsidR="00213AB4">
        <w:rPr>
          <w:rFonts w:ascii="Times New Roman" w:eastAsia="Times New Roman" w:hAnsi="Times New Roman" w:cs="Times New Roman"/>
          <w:lang w:val="en-US"/>
        </w:rPr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>every person is an individual with “a story</w:t>
      </w:r>
      <w:r w:rsidR="007354BF">
        <w:rPr>
          <w:rFonts w:ascii="Century Gothic" w:hAnsi="Century Gothic" w:cs="Times New Roman"/>
          <w:sz w:val="22"/>
          <w:szCs w:val="22"/>
          <w:lang w:val="en-US"/>
        </w:rPr>
        <w:t>”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>,</w:t>
      </w:r>
      <w:r w:rsidR="007354BF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>an identity and a rich history, in th</w:t>
      </w:r>
      <w:r w:rsidR="00336297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e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context </w:t>
      </w:r>
      <w:r w:rsidR="00336297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of </w:t>
      </w:r>
      <w:r w:rsidR="00213AB4">
        <w:rPr>
          <w:rStyle w:val="pronwr"/>
        </w:rPr>
        <w:t>/ˌnætʃ</w:t>
      </w:r>
      <w:r w:rsidR="00213AB4">
        <w:rPr>
          <w:rStyle w:val="pronwr"/>
          <w:vertAlign w:val="superscript"/>
        </w:rPr>
        <w:t>ə</w:t>
      </w:r>
      <w:r w:rsidR="00213AB4">
        <w:rPr>
          <w:rStyle w:val="pronwr"/>
        </w:rPr>
        <w:t>r</w:t>
      </w:r>
      <w:r w:rsidR="00213AB4">
        <w:rPr>
          <w:rStyle w:val="pronwr"/>
          <w:i/>
          <w:iCs/>
        </w:rPr>
        <w:t>ə</w:t>
      </w:r>
      <w:r w:rsidR="00213AB4">
        <w:rPr>
          <w:rStyle w:val="pronwr"/>
        </w:rPr>
        <w:t>laɪˈzeɪʃ</w:t>
      </w:r>
      <w:r w:rsidR="00213AB4">
        <w:rPr>
          <w:rStyle w:val="pronwr"/>
          <w:vertAlign w:val="superscript"/>
        </w:rPr>
        <w:t>ə</w:t>
      </w:r>
      <w:r w:rsidR="00213AB4">
        <w:rPr>
          <w:rStyle w:val="pronwr"/>
        </w:rPr>
        <w:t>n/</w:t>
      </w:r>
      <w:r w:rsidR="00213AB4"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</w:t>
      </w:r>
      <w:r w:rsidR="00336297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,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>they lose some of that and are</w:t>
      </w:r>
      <w:r w:rsidR="00336297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sometimes just seen as </w:t>
      </w:r>
      <w:r w:rsidR="00213AB4">
        <w:rPr>
          <w:rStyle w:val="pronwr"/>
        </w:rPr>
        <w:t>/ˌaʊtˈsaɪdə</w:t>
      </w:r>
      <w:r w:rsidR="00213AB4">
        <w:rPr>
          <w:rStyle w:val="pronwr"/>
          <w:vertAlign w:val="superscript"/>
        </w:rPr>
        <w:t>rz</w:t>
      </w:r>
      <w:r w:rsidR="00213AB4">
        <w:rPr>
          <w:rStyle w:val="pronwr"/>
        </w:rPr>
        <w:t>/</w:t>
      </w:r>
      <w:r w:rsidR="00213AB4"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in the new local culture.</w:t>
      </w:r>
    </w:p>
    <w:p w:rsidR="00336297" w:rsidRPr="005512D7" w:rsidRDefault="00336297" w:rsidP="00C2347C">
      <w:p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</w:p>
    <w:p w:rsidR="00C2347C" w:rsidRPr="00213AB4" w:rsidRDefault="00213AB4" w:rsidP="00213AB4">
      <w:pPr>
        <w:rPr>
          <w:rFonts w:ascii="Times New Roman" w:eastAsia="Times New Roman" w:hAnsi="Times New Roman" w:cs="Times New Roman"/>
          <w:lang w:val="en-US"/>
        </w:rPr>
      </w:pPr>
      <w:r>
        <w:rPr>
          <w:rStyle w:val="pronwr"/>
        </w:rPr>
        <w:t>/ˈhɪərɪŋ/</w:t>
      </w:r>
      <w:r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the poet himself read the poem is </w:t>
      </w:r>
      <w:r>
        <w:rPr>
          <w:rStyle w:val="pronwr"/>
        </w:rPr>
        <w:t>/ɪnˈvæljuəb</w:t>
      </w:r>
      <w:r>
        <w:rPr>
          <w:rStyle w:val="pronwr"/>
          <w:vertAlign w:val="superscript"/>
        </w:rPr>
        <w:t>ə</w:t>
      </w:r>
      <w:r>
        <w:rPr>
          <w:rStyle w:val="pronwr"/>
        </w:rPr>
        <w:t>l/</w:t>
      </w:r>
      <w:r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for not only does it give</w:t>
      </w:r>
      <w: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the poem more </w:t>
      </w:r>
      <w:r>
        <w:rPr>
          <w:rStyle w:val="pronwr"/>
        </w:rPr>
        <w:t>/ˈstrɛŋθ/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by making the alliterations and repetitions </w:t>
      </w:r>
      <w:r>
        <w:rPr>
          <w:rStyle w:val="pronwr"/>
        </w:rPr>
        <w:t>/ˈɔːd</w:t>
      </w:r>
      <w:r>
        <w:rPr>
          <w:rStyle w:val="pronwr"/>
          <w:i/>
          <w:iCs/>
        </w:rPr>
        <w:t>ɪ</w:t>
      </w:r>
      <w:r>
        <w:rPr>
          <w:rStyle w:val="pronwr"/>
        </w:rPr>
        <w:t>b</w:t>
      </w:r>
      <w:r>
        <w:rPr>
          <w:rStyle w:val="pronwr"/>
          <w:vertAlign w:val="superscript"/>
        </w:rPr>
        <w:t>ə</w:t>
      </w:r>
      <w:r>
        <w:rPr>
          <w:rStyle w:val="pronwr"/>
        </w:rPr>
        <w:t>l/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>, but</w:t>
      </w:r>
      <w: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it makes it easier to understand since the poet </w:t>
      </w:r>
      <w:r>
        <w:rPr>
          <w:rStyle w:val="pronwr"/>
        </w:rPr>
        <w:t>/məˈtɪəriəlaɪzɪz/</w:t>
      </w:r>
      <w:r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the natural breaks in</w:t>
      </w:r>
      <w: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the lines with pauses, and </w:t>
      </w:r>
      <w:r>
        <w:rPr>
          <w:rStyle w:val="pronwr"/>
        </w:rPr>
        <w:t>/kənˈveɪz/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his feelings through the </w:t>
      </w:r>
      <w:r>
        <w:rPr>
          <w:rStyle w:val="pronwr"/>
        </w:rPr>
        <w:t>/ˈstrɛs</w:t>
      </w:r>
      <w:r w:rsidRPr="00213AB4">
        <w:rPr>
          <w:rFonts w:ascii="Times New Roman" w:eastAsia="Times New Roman" w:hAnsi="Times New Roman" w:cs="Times New Roman"/>
          <w:lang w:val="en-US"/>
        </w:rPr>
        <w:t>ˈpætə</w:t>
      </w:r>
      <w:r w:rsidRPr="00213AB4">
        <w:rPr>
          <w:rFonts w:ascii="Times New Roman" w:eastAsia="Times New Roman" w:hAnsi="Times New Roman" w:cs="Times New Roman"/>
          <w:vertAlign w:val="superscript"/>
          <w:lang w:val="en-US"/>
        </w:rPr>
        <w:t>r</w:t>
      </w:r>
      <w:r w:rsidRPr="00213AB4">
        <w:rPr>
          <w:rFonts w:ascii="Times New Roman" w:eastAsia="Times New Roman" w:hAnsi="Times New Roman" w:cs="Times New Roman"/>
          <w:lang w:val="en-US"/>
        </w:rPr>
        <w:t>n/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="007354BF">
        <w:rPr>
          <w:rFonts w:ascii="Century Gothic" w:hAnsi="Century Gothic" w:cs="Times New Roman"/>
          <w:color w:val="FF0000"/>
          <w:sz w:val="22"/>
          <w:szCs w:val="22"/>
          <w:lang w:val="en-US"/>
        </w:rPr>
        <w:t>____________________</w:t>
      </w:r>
      <w:r w:rsidR="007354BF" w:rsidRPr="005512D7">
        <w:rPr>
          <w:rFonts w:ascii="Century Gothic" w:hAnsi="Century Gothic" w:cs="Times New Roman"/>
          <w:sz w:val="22"/>
          <w:szCs w:val="22"/>
          <w:lang w:val="en-US"/>
        </w:rPr>
        <w:t xml:space="preserve"> </w:t>
      </w:r>
      <w:r>
        <w:rPr>
          <w:rFonts w:ascii="Century Gothic" w:hAnsi="Century Gothic" w:cs="Times New Roman"/>
          <w:sz w:val="22"/>
          <w:szCs w:val="22"/>
          <w:lang w:val="en-US"/>
        </w:rPr>
        <w:t>(</w:t>
      </w:r>
      <w:r w:rsidR="007354BF">
        <w:rPr>
          <w:rFonts w:ascii="Century Gothic" w:hAnsi="Century Gothic" w:cs="Times New Roman"/>
          <w:sz w:val="22"/>
          <w:szCs w:val="22"/>
          <w:lang w:val="en-US"/>
        </w:rPr>
        <w:t>=___________________________</w:t>
      </w:r>
      <w:r>
        <w:rPr>
          <w:rFonts w:ascii="Century Gothic" w:hAnsi="Century Gothic" w:cs="Times New Roman"/>
          <w:sz w:val="22"/>
          <w:szCs w:val="22"/>
          <w:lang w:val="en-US"/>
        </w:rPr>
        <w:t xml:space="preserve">) </w:t>
      </w:r>
      <w:r w:rsidR="00C2347C" w:rsidRPr="005512D7">
        <w:rPr>
          <w:rFonts w:ascii="Century Gothic" w:hAnsi="Century Gothic" w:cs="Times New Roman"/>
          <w:sz w:val="22"/>
          <w:szCs w:val="22"/>
          <w:lang w:val="en-US"/>
        </w:rPr>
        <w:t>and the intonation</w:t>
      </w:r>
      <w:r w:rsidR="00336297" w:rsidRPr="005512D7">
        <w:rPr>
          <w:rFonts w:ascii="Century Gothic" w:hAnsi="Century Gothic" w:cs="Times New Roman"/>
          <w:sz w:val="22"/>
          <w:szCs w:val="22"/>
          <w:lang w:val="en-US"/>
        </w:rPr>
        <w:t>.</w:t>
      </w:r>
    </w:p>
    <w:p w:rsidR="00734EDF" w:rsidRPr="005512D7" w:rsidRDefault="00734EDF" w:rsidP="00C2347C">
      <w:pPr>
        <w:rPr>
          <w:rFonts w:ascii="Century Gothic" w:hAnsi="Century Gothic"/>
          <w:sz w:val="22"/>
          <w:szCs w:val="22"/>
          <w:lang w:val="en-US"/>
        </w:rPr>
      </w:pPr>
    </w:p>
    <w:p w:rsidR="00383B59" w:rsidRPr="00A917D8" w:rsidRDefault="00A917D8" w:rsidP="00383B59">
      <w:pPr>
        <w:rPr>
          <w:rFonts w:ascii="Century Gothic" w:hAnsi="Century Gothic"/>
          <w:b/>
          <w:color w:val="000000" w:themeColor="text1"/>
          <w:sz w:val="22"/>
          <w:szCs w:val="22"/>
          <w:lang w:val="en-US"/>
        </w:rPr>
      </w:pPr>
      <w:r w:rsidRPr="00A917D8">
        <w:rPr>
          <w:rFonts w:ascii="Century Gothic" w:hAnsi="Century Gothic"/>
          <w:b/>
          <w:color w:val="00B050"/>
          <w:sz w:val="22"/>
          <w:szCs w:val="22"/>
          <w:lang w:val="en-US"/>
        </w:rPr>
        <w:t xml:space="preserve">Task 6: </w:t>
      </w:r>
      <w:r w:rsidR="00734EDF" w:rsidRPr="00A917D8">
        <w:rPr>
          <w:rFonts w:ascii="Century Gothic" w:hAnsi="Century Gothic"/>
          <w:b/>
          <w:color w:val="000000" w:themeColor="text1"/>
          <w:sz w:val="22"/>
          <w:szCs w:val="22"/>
          <w:u w:val="single"/>
          <w:lang w:val="en-US"/>
        </w:rPr>
        <w:t>Compare</w:t>
      </w:r>
      <w:r w:rsidR="00734EDF" w:rsidRPr="00A917D8">
        <w:rPr>
          <w:rFonts w:ascii="Century Gothic" w:hAnsi="Century Gothic"/>
          <w:b/>
          <w:color w:val="000000" w:themeColor="text1"/>
          <w:sz w:val="22"/>
          <w:szCs w:val="22"/>
          <w:lang w:val="en-US"/>
        </w:rPr>
        <w:t xml:space="preserve"> and </w:t>
      </w:r>
      <w:r w:rsidR="00734EDF" w:rsidRPr="00A917D8">
        <w:rPr>
          <w:rFonts w:ascii="Century Gothic" w:hAnsi="Century Gothic"/>
          <w:b/>
          <w:color w:val="000000" w:themeColor="text1"/>
          <w:sz w:val="22"/>
          <w:szCs w:val="22"/>
          <w:u w:val="single"/>
          <w:lang w:val="en-US"/>
        </w:rPr>
        <w:t>contrast</w:t>
      </w:r>
      <w:r w:rsidR="00734EDF" w:rsidRPr="00A917D8">
        <w:rPr>
          <w:rFonts w:ascii="Century Gothic" w:hAnsi="Century Gothic"/>
          <w:b/>
          <w:color w:val="000000" w:themeColor="text1"/>
          <w:sz w:val="22"/>
          <w:szCs w:val="22"/>
          <w:lang w:val="en-US"/>
        </w:rPr>
        <w:t xml:space="preserve"> the content of Kayo Chingonyi’s poem with what he says in his interview</w:t>
      </w:r>
      <w:r w:rsidR="00383B59" w:rsidRPr="00A917D8">
        <w:rPr>
          <w:rFonts w:ascii="Century Gothic" w:hAnsi="Century Gothic"/>
          <w:b/>
          <w:color w:val="000000" w:themeColor="text1"/>
          <w:sz w:val="22"/>
          <w:szCs w:val="22"/>
          <w:lang w:val="en-US"/>
        </w:rPr>
        <w:t>.</w:t>
      </w:r>
    </w:p>
    <w:p w:rsidR="007354BF" w:rsidRDefault="007354BF" w:rsidP="00734EDF">
      <w:p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  <w:sectPr w:rsidR="007354BF" w:rsidSect="00697721">
          <w:footerReference w:type="even" r:id="rId10"/>
          <w:footerReference w:type="default" r:id="rId11"/>
          <w:type w:val="continuous"/>
          <w:pgSz w:w="11901" w:h="16817"/>
          <w:pgMar w:top="539" w:right="1077" w:bottom="720" w:left="1259" w:header="709" w:footer="709" w:gutter="0"/>
          <w:cols w:space="708"/>
          <w:docGrid w:linePitch="360"/>
        </w:sectPr>
      </w:pPr>
    </w:p>
    <w:p w:rsidR="00383B59" w:rsidRPr="005512D7" w:rsidRDefault="00383B59" w:rsidP="00734EDF">
      <w:p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</w:p>
    <w:p w:rsidR="007354BF" w:rsidRDefault="007354BF" w:rsidP="00734EDF">
      <w:pPr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US"/>
        </w:rPr>
      </w:pPr>
      <w:bookmarkStart w:id="0" w:name="_GoBack"/>
      <w:bookmarkEnd w:id="0"/>
    </w:p>
    <w:p w:rsidR="00734EDF" w:rsidRPr="00336297" w:rsidRDefault="00734EDF" w:rsidP="0067244A">
      <w:pPr>
        <w:autoSpaceDE w:val="0"/>
        <w:autoSpaceDN w:val="0"/>
        <w:adjustRightInd w:val="0"/>
        <w:rPr>
          <w:rFonts w:ascii="Century Gothic" w:hAnsi="Century Gothic" w:cs="Times New Roman"/>
          <w:lang w:val="en-US"/>
        </w:rPr>
      </w:pPr>
    </w:p>
    <w:sectPr w:rsidR="00734EDF" w:rsidRPr="00336297" w:rsidSect="007354BF">
      <w:type w:val="continuous"/>
      <w:pgSz w:w="11901" w:h="16817"/>
      <w:pgMar w:top="539" w:right="1077" w:bottom="720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744" w:rsidRDefault="00033744" w:rsidP="00336297">
      <w:r>
        <w:separator/>
      </w:r>
    </w:p>
  </w:endnote>
  <w:endnote w:type="continuationSeparator" w:id="0">
    <w:p w:rsidR="00033744" w:rsidRDefault="00033744" w:rsidP="0033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8263953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336297" w:rsidRDefault="00336297" w:rsidP="00A815A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336297" w:rsidRDefault="00336297" w:rsidP="0033629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0532361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336297" w:rsidRDefault="00336297" w:rsidP="00A815A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336297" w:rsidRDefault="00336297" w:rsidP="0033629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744" w:rsidRDefault="00033744" w:rsidP="00336297">
      <w:r>
        <w:separator/>
      </w:r>
    </w:p>
  </w:footnote>
  <w:footnote w:type="continuationSeparator" w:id="0">
    <w:p w:rsidR="00033744" w:rsidRDefault="00033744" w:rsidP="00336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A5514"/>
    <w:multiLevelType w:val="hybridMultilevel"/>
    <w:tmpl w:val="E9F88280"/>
    <w:lvl w:ilvl="0" w:tplc="38EE632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173A2"/>
    <w:multiLevelType w:val="hybridMultilevel"/>
    <w:tmpl w:val="ABE030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90B76"/>
    <w:multiLevelType w:val="hybridMultilevel"/>
    <w:tmpl w:val="064AA49C"/>
    <w:lvl w:ilvl="0" w:tplc="A4306734">
      <w:start w:val="1"/>
      <w:numFmt w:val="lowerLetter"/>
      <w:lvlText w:val="%1."/>
      <w:lvlJc w:val="left"/>
      <w:pPr>
        <w:ind w:left="720" w:hanging="360"/>
      </w:pPr>
      <w:rPr>
        <w:rFonts w:ascii="Century Gothic" w:eastAsiaTheme="minorEastAsia" w:hAnsi="Century Gothic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D319F"/>
    <w:multiLevelType w:val="hybridMultilevel"/>
    <w:tmpl w:val="C5BC6B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918A5"/>
    <w:multiLevelType w:val="hybridMultilevel"/>
    <w:tmpl w:val="D652C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C57F3"/>
    <w:multiLevelType w:val="hybridMultilevel"/>
    <w:tmpl w:val="AFCCB2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62E75"/>
    <w:multiLevelType w:val="hybridMultilevel"/>
    <w:tmpl w:val="A9D4DD88"/>
    <w:lvl w:ilvl="0" w:tplc="040C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F369E2"/>
    <w:multiLevelType w:val="hybridMultilevel"/>
    <w:tmpl w:val="9AF2C8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34008"/>
    <w:multiLevelType w:val="hybridMultilevel"/>
    <w:tmpl w:val="A3BCFB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E7"/>
    <w:rsid w:val="00033744"/>
    <w:rsid w:val="000428AF"/>
    <w:rsid w:val="00044718"/>
    <w:rsid w:val="0004568C"/>
    <w:rsid w:val="000777A2"/>
    <w:rsid w:val="00094CE7"/>
    <w:rsid w:val="000B2439"/>
    <w:rsid w:val="000C0A61"/>
    <w:rsid w:val="000D40F5"/>
    <w:rsid w:val="00105957"/>
    <w:rsid w:val="0012164E"/>
    <w:rsid w:val="00155145"/>
    <w:rsid w:val="00155BB2"/>
    <w:rsid w:val="00157837"/>
    <w:rsid w:val="00176886"/>
    <w:rsid w:val="002008AD"/>
    <w:rsid w:val="00213AB4"/>
    <w:rsid w:val="00276511"/>
    <w:rsid w:val="0030504A"/>
    <w:rsid w:val="00315CEF"/>
    <w:rsid w:val="003315DE"/>
    <w:rsid w:val="00336297"/>
    <w:rsid w:val="00353695"/>
    <w:rsid w:val="00357DF2"/>
    <w:rsid w:val="00383B59"/>
    <w:rsid w:val="003A1291"/>
    <w:rsid w:val="003F5238"/>
    <w:rsid w:val="00405596"/>
    <w:rsid w:val="004350E7"/>
    <w:rsid w:val="004E6FCC"/>
    <w:rsid w:val="00544058"/>
    <w:rsid w:val="005512D7"/>
    <w:rsid w:val="005A5BFA"/>
    <w:rsid w:val="005B0BB6"/>
    <w:rsid w:val="005F0EF3"/>
    <w:rsid w:val="0062405A"/>
    <w:rsid w:val="00650898"/>
    <w:rsid w:val="00650C5E"/>
    <w:rsid w:val="006617E2"/>
    <w:rsid w:val="00663B16"/>
    <w:rsid w:val="0067244A"/>
    <w:rsid w:val="0068597E"/>
    <w:rsid w:val="00697721"/>
    <w:rsid w:val="006F6EE3"/>
    <w:rsid w:val="00734EDF"/>
    <w:rsid w:val="007354BF"/>
    <w:rsid w:val="007537AF"/>
    <w:rsid w:val="00786963"/>
    <w:rsid w:val="007D3676"/>
    <w:rsid w:val="00806C02"/>
    <w:rsid w:val="0082676A"/>
    <w:rsid w:val="008A2C5F"/>
    <w:rsid w:val="008F4241"/>
    <w:rsid w:val="009015F3"/>
    <w:rsid w:val="00963D7D"/>
    <w:rsid w:val="0099058B"/>
    <w:rsid w:val="009D53F7"/>
    <w:rsid w:val="009E1E76"/>
    <w:rsid w:val="00A66623"/>
    <w:rsid w:val="00A77F8A"/>
    <w:rsid w:val="00A917D8"/>
    <w:rsid w:val="00AF0055"/>
    <w:rsid w:val="00B43490"/>
    <w:rsid w:val="00BA4F22"/>
    <w:rsid w:val="00BA55E7"/>
    <w:rsid w:val="00BB2A24"/>
    <w:rsid w:val="00BB7110"/>
    <w:rsid w:val="00C2347C"/>
    <w:rsid w:val="00C568AD"/>
    <w:rsid w:val="00C57F0B"/>
    <w:rsid w:val="00C75ADB"/>
    <w:rsid w:val="00CD2283"/>
    <w:rsid w:val="00CE33A5"/>
    <w:rsid w:val="00CF608B"/>
    <w:rsid w:val="00DB60EF"/>
    <w:rsid w:val="00DD4F1E"/>
    <w:rsid w:val="00E728FC"/>
    <w:rsid w:val="00E93153"/>
    <w:rsid w:val="00ED477E"/>
    <w:rsid w:val="00F25BFF"/>
    <w:rsid w:val="00F31622"/>
    <w:rsid w:val="00FB0281"/>
    <w:rsid w:val="00FC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F42A36"/>
  <w14:defaultImageDpi w14:val="300"/>
  <w15:docId w15:val="{8C7A3ED0-0C85-1444-8BD2-CBB2267B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50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customStyle="1" w:styleId="Standard">
    <w:name w:val="Standard"/>
    <w:rsid w:val="00786963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val="fr-FR" w:eastAsia="zh-CN" w:bidi="hi-IN"/>
    </w:rPr>
  </w:style>
  <w:style w:type="paragraph" w:styleId="Paragraphedeliste">
    <w:name w:val="List Paragraph"/>
    <w:basedOn w:val="Normal"/>
    <w:uiPriority w:val="34"/>
    <w:qFormat/>
    <w:rsid w:val="00044718"/>
    <w:pPr>
      <w:ind w:left="720"/>
      <w:contextualSpacing/>
    </w:pPr>
  </w:style>
  <w:style w:type="paragraph" w:customStyle="1" w:styleId="Textbody">
    <w:name w:val="Text body"/>
    <w:basedOn w:val="Standard"/>
    <w:rsid w:val="006617E2"/>
    <w:pPr>
      <w:spacing w:after="140" w:line="288" w:lineRule="auto"/>
    </w:pPr>
    <w:rPr>
      <w:rFonts w:eastAsia="SimSun"/>
    </w:rPr>
  </w:style>
  <w:style w:type="paragraph" w:customStyle="1" w:styleId="TableContents">
    <w:name w:val="Table Contents"/>
    <w:basedOn w:val="Standard"/>
    <w:rsid w:val="006617E2"/>
    <w:pPr>
      <w:suppressLineNumbers/>
    </w:pPr>
    <w:rPr>
      <w:rFonts w:eastAsia="SimSun"/>
    </w:rPr>
  </w:style>
  <w:style w:type="character" w:customStyle="1" w:styleId="q-box">
    <w:name w:val="q-box"/>
    <w:basedOn w:val="Policepardfaut"/>
    <w:rsid w:val="00ED477E"/>
  </w:style>
  <w:style w:type="paragraph" w:customStyle="1" w:styleId="q-text">
    <w:name w:val="q-text"/>
    <w:basedOn w:val="Normal"/>
    <w:rsid w:val="00ED477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362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6297"/>
  </w:style>
  <w:style w:type="character" w:styleId="Numrodepage">
    <w:name w:val="page number"/>
    <w:basedOn w:val="Policepardfaut"/>
    <w:uiPriority w:val="99"/>
    <w:semiHidden/>
    <w:unhideWhenUsed/>
    <w:rsid w:val="00336297"/>
  </w:style>
  <w:style w:type="character" w:customStyle="1" w:styleId="pronwr">
    <w:name w:val="pronwr"/>
    <w:basedOn w:val="Policepardfaut"/>
    <w:rsid w:val="00663B16"/>
  </w:style>
  <w:style w:type="paragraph" w:customStyle="1" w:styleId="pr">
    <w:name w:val="pr"/>
    <w:basedOn w:val="Normal"/>
    <w:rsid w:val="00BB2A2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1056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9</cp:revision>
  <cp:lastPrinted>2021-03-05T13:59:00Z</cp:lastPrinted>
  <dcterms:created xsi:type="dcterms:W3CDTF">2021-03-05T13:47:00Z</dcterms:created>
  <dcterms:modified xsi:type="dcterms:W3CDTF">2021-03-05T14:10:00Z</dcterms:modified>
</cp:coreProperties>
</file>