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5F3" w:rsidRPr="005441A1" w:rsidRDefault="0035388B">
      <w:pPr>
        <w:rPr>
          <w:b/>
          <w:color w:val="FF0000"/>
          <w:lang w:val="en-US"/>
        </w:rPr>
      </w:pPr>
      <w:r w:rsidRPr="005441A1">
        <w:rPr>
          <w:b/>
          <w:noProof/>
          <w:color w:val="FF0000"/>
          <w:lang w:val="en-US"/>
        </w:rPr>
        <w:drawing>
          <wp:anchor distT="0" distB="0" distL="114300" distR="114300" simplePos="0" relativeHeight="251658240" behindDoc="0" locked="0" layoutInCell="1" allowOverlap="1" wp14:anchorId="17F6F702">
            <wp:simplePos x="0" y="0"/>
            <wp:positionH relativeFrom="column">
              <wp:posOffset>4375150</wp:posOffset>
            </wp:positionH>
            <wp:positionV relativeFrom="paragraph">
              <wp:posOffset>346</wp:posOffset>
            </wp:positionV>
            <wp:extent cx="2425700" cy="38735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1C" w:rsidRPr="005441A1">
        <w:rPr>
          <w:b/>
          <w:color w:val="FF0000"/>
          <w:lang w:val="en-US"/>
        </w:rPr>
        <w:t>FEED 2 : TALKING PROPER</w:t>
      </w:r>
    </w:p>
    <w:p w:rsidR="00DA3799" w:rsidRPr="004D7492" w:rsidRDefault="00DA3799">
      <w:pPr>
        <w:rPr>
          <w:color w:val="00B0F0"/>
          <w:lang w:val="en-US"/>
        </w:rPr>
      </w:pPr>
      <w:r w:rsidRPr="004D7492">
        <w:rPr>
          <w:color w:val="00B0F0"/>
          <w:lang w:val="en-US"/>
        </w:rPr>
        <w:t>How does accent determine social status?</w:t>
      </w:r>
    </w:p>
    <w:p w:rsidR="00DA3799" w:rsidRDefault="00DA3799">
      <w:pPr>
        <w:rPr>
          <w:lang w:val="en-US"/>
        </w:rPr>
      </w:pPr>
    </w:p>
    <w:p w:rsidR="00C76EFE" w:rsidRPr="00FB28D4" w:rsidRDefault="00DA3799">
      <w:pPr>
        <w:rPr>
          <w:b/>
          <w:color w:val="00B050"/>
          <w:lang w:val="en-US"/>
        </w:rPr>
      </w:pPr>
      <w:r w:rsidRPr="00FB28D4">
        <w:rPr>
          <w:b/>
          <w:color w:val="00B050"/>
          <w:u w:val="single"/>
          <w:lang w:val="en-US"/>
        </w:rPr>
        <w:t>Mission 1:</w:t>
      </w:r>
      <w:r w:rsidRPr="00FB28D4">
        <w:rPr>
          <w:b/>
          <w:color w:val="00B050"/>
          <w:lang w:val="en-US"/>
        </w:rPr>
        <w:t xml:space="preserve"> </w:t>
      </w:r>
      <w:r w:rsidR="00C76EFE" w:rsidRPr="00FB28D4">
        <w:rPr>
          <w:b/>
          <w:color w:val="00B050"/>
          <w:lang w:val="en-US"/>
        </w:rPr>
        <w:t>Have a look at the map and listen to the different British accents (mp3 file on the blog).</w:t>
      </w:r>
    </w:p>
    <w:p w:rsidR="00FB28D4" w:rsidRDefault="00C76EFE">
      <w:pPr>
        <w:rPr>
          <w:lang w:val="en-US"/>
        </w:rPr>
      </w:pPr>
      <w:r>
        <w:rPr>
          <w:lang w:val="en-US"/>
        </w:rPr>
        <w:t>Do you understand what the messages mean?</w:t>
      </w:r>
    </w:p>
    <w:p w:rsidR="00FB28D4" w:rsidRDefault="00FB28D4">
      <w:pPr>
        <w:rPr>
          <w:lang w:val="en-US"/>
        </w:rPr>
      </w:pPr>
    </w:p>
    <w:p w:rsidR="004A1ECA" w:rsidRPr="00FB28D4" w:rsidRDefault="00C76EFE">
      <w:pPr>
        <w:rPr>
          <w:b/>
          <w:color w:val="00B050"/>
          <w:lang w:val="en-US"/>
        </w:rPr>
      </w:pPr>
      <w:r w:rsidRPr="00FB28D4">
        <w:rPr>
          <w:b/>
          <w:color w:val="00B050"/>
          <w:u w:val="single"/>
          <w:lang w:val="en-US"/>
        </w:rPr>
        <w:t>Mission 2:</w:t>
      </w:r>
      <w:r w:rsidRPr="00FB28D4">
        <w:rPr>
          <w:b/>
          <w:color w:val="00B050"/>
          <w:lang w:val="en-US"/>
        </w:rPr>
        <w:t xml:space="preserve"> </w:t>
      </w:r>
      <w:r w:rsidR="004A1ECA" w:rsidRPr="00FB28D4">
        <w:rPr>
          <w:b/>
          <w:color w:val="00B050"/>
          <w:lang w:val="en-US"/>
        </w:rPr>
        <w:t>“Accents: The new way of classifying people?”</w:t>
      </w:r>
    </w:p>
    <w:p w:rsidR="00DA3799" w:rsidRDefault="00DA3799">
      <w:pPr>
        <w:rPr>
          <w:lang w:val="en-US"/>
        </w:rPr>
      </w:pPr>
      <w:r>
        <w:rPr>
          <w:lang w:val="en-US"/>
        </w:rPr>
        <w:t xml:space="preserve">Watch and listen to the </w:t>
      </w:r>
      <w:r w:rsidRPr="003412F7">
        <w:rPr>
          <w:u w:val="single"/>
          <w:lang w:val="en-US"/>
        </w:rPr>
        <w:t>first minute</w:t>
      </w:r>
      <w:r>
        <w:rPr>
          <w:lang w:val="en-US"/>
        </w:rPr>
        <w:t xml:space="preserve"> of the following news report.</w:t>
      </w:r>
    </w:p>
    <w:p w:rsidR="00DA3799" w:rsidRPr="00831368" w:rsidRDefault="00C76EFE" w:rsidP="00831368">
      <w:pPr>
        <w:rPr>
          <w:lang w:val="en-US"/>
        </w:rPr>
      </w:pPr>
      <w:r w:rsidRPr="00831368">
        <w:rPr>
          <w:lang w:val="en-US"/>
        </w:rPr>
        <w:t>List</w:t>
      </w:r>
      <w:r w:rsidR="00DA3799" w:rsidRPr="00831368">
        <w:rPr>
          <w:lang w:val="en-US"/>
        </w:rPr>
        <w:t xml:space="preserve"> the accents mentioned and the adjectives used to describe them.</w:t>
      </w:r>
    </w:p>
    <w:p w:rsidR="0035388B" w:rsidRDefault="003F728E" w:rsidP="0035388B">
      <w:pPr>
        <w:pStyle w:val="Paragraphedeliste"/>
        <w:rPr>
          <w:lang w:val="en-US"/>
        </w:rPr>
      </w:pPr>
      <w:r w:rsidRPr="003F728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CB355FF">
            <wp:simplePos x="0" y="0"/>
            <wp:positionH relativeFrom="column">
              <wp:posOffset>4481599</wp:posOffset>
            </wp:positionH>
            <wp:positionV relativeFrom="paragraph">
              <wp:posOffset>1828165</wp:posOffset>
            </wp:positionV>
            <wp:extent cx="2160000" cy="15012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120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2977"/>
      </w:tblGrid>
      <w:tr w:rsidR="0035388B" w:rsidRPr="004D2F76" w:rsidTr="0011153E">
        <w:tc>
          <w:tcPr>
            <w:tcW w:w="3539" w:type="dxa"/>
            <w:shd w:val="pct20" w:color="auto" w:fill="auto"/>
          </w:tcPr>
          <w:p w:rsidR="0035388B" w:rsidRPr="001334DE" w:rsidRDefault="0035388B" w:rsidP="0011153E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1334DE">
              <w:rPr>
                <w:b/>
                <w:color w:val="000000" w:themeColor="text1"/>
                <w:lang w:val="en-US"/>
              </w:rPr>
              <w:t>ACCENT, name and or place</w:t>
            </w:r>
          </w:p>
        </w:tc>
        <w:tc>
          <w:tcPr>
            <w:tcW w:w="2977" w:type="dxa"/>
            <w:shd w:val="pct20" w:color="auto" w:fill="auto"/>
          </w:tcPr>
          <w:p w:rsidR="0035388B" w:rsidRPr="001334DE" w:rsidRDefault="0035388B" w:rsidP="0011153E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1334DE">
              <w:rPr>
                <w:b/>
                <w:color w:val="000000" w:themeColor="text1"/>
                <w:lang w:val="en-US"/>
              </w:rPr>
              <w:t>Characteristics, adjective to describe it</w:t>
            </w:r>
          </w:p>
        </w:tc>
      </w:tr>
      <w:tr w:rsidR="0035388B" w:rsidRPr="004D2F76" w:rsidTr="0035388B">
        <w:tc>
          <w:tcPr>
            <w:tcW w:w="3539" w:type="dxa"/>
          </w:tcPr>
          <w:p w:rsidR="0035388B" w:rsidRPr="0035388B" w:rsidRDefault="0035388B" w:rsidP="0035388B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35388B" w:rsidRDefault="0035388B" w:rsidP="0061025F">
            <w:pPr>
              <w:rPr>
                <w:lang w:val="en-US"/>
              </w:rPr>
            </w:pPr>
          </w:p>
          <w:p w:rsidR="004D2F76" w:rsidRDefault="004D2F76" w:rsidP="0061025F">
            <w:pPr>
              <w:rPr>
                <w:lang w:val="en-US"/>
              </w:rPr>
            </w:pPr>
          </w:p>
        </w:tc>
      </w:tr>
      <w:tr w:rsidR="0035388B" w:rsidRPr="004D2F76" w:rsidTr="0035388B">
        <w:tc>
          <w:tcPr>
            <w:tcW w:w="3539" w:type="dxa"/>
          </w:tcPr>
          <w:p w:rsidR="0035388B" w:rsidRDefault="0035388B" w:rsidP="0061025F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35388B" w:rsidRDefault="0035388B" w:rsidP="0061025F">
            <w:pPr>
              <w:rPr>
                <w:lang w:val="en-US"/>
              </w:rPr>
            </w:pPr>
          </w:p>
          <w:p w:rsidR="004D2F76" w:rsidRDefault="004D2F76" w:rsidP="0061025F">
            <w:pPr>
              <w:rPr>
                <w:lang w:val="en-US"/>
              </w:rPr>
            </w:pPr>
          </w:p>
        </w:tc>
      </w:tr>
      <w:tr w:rsidR="0035388B" w:rsidTr="0035388B">
        <w:tc>
          <w:tcPr>
            <w:tcW w:w="3539" w:type="dxa"/>
          </w:tcPr>
          <w:p w:rsidR="0035388B" w:rsidRDefault="0035388B" w:rsidP="0061025F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35388B" w:rsidRDefault="0035388B" w:rsidP="0061025F">
            <w:pPr>
              <w:rPr>
                <w:lang w:val="en-US"/>
              </w:rPr>
            </w:pPr>
          </w:p>
          <w:p w:rsidR="004D2F76" w:rsidRDefault="004D2F76" w:rsidP="0061025F">
            <w:pPr>
              <w:rPr>
                <w:lang w:val="en-US"/>
              </w:rPr>
            </w:pPr>
          </w:p>
        </w:tc>
      </w:tr>
      <w:tr w:rsidR="0035388B" w:rsidTr="0035388B">
        <w:tc>
          <w:tcPr>
            <w:tcW w:w="3539" w:type="dxa"/>
          </w:tcPr>
          <w:p w:rsidR="0035388B" w:rsidRDefault="0035388B" w:rsidP="008F3FCF">
            <w:pPr>
              <w:rPr>
                <w:lang w:val="en-US"/>
              </w:rPr>
            </w:pPr>
          </w:p>
          <w:p w:rsidR="004D2F76" w:rsidRDefault="004D2F76" w:rsidP="008F3FCF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35388B" w:rsidRDefault="0035388B" w:rsidP="008F3FCF">
            <w:pPr>
              <w:rPr>
                <w:lang w:val="en-US"/>
              </w:rPr>
            </w:pPr>
          </w:p>
        </w:tc>
      </w:tr>
      <w:tr w:rsidR="0035388B" w:rsidTr="0035388B">
        <w:tc>
          <w:tcPr>
            <w:tcW w:w="3539" w:type="dxa"/>
          </w:tcPr>
          <w:p w:rsidR="0035388B" w:rsidRDefault="0035388B" w:rsidP="008F3FCF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35388B" w:rsidRDefault="0035388B" w:rsidP="008F3FCF">
            <w:pPr>
              <w:rPr>
                <w:color w:val="FF0000"/>
                <w:lang w:val="en-US"/>
              </w:rPr>
            </w:pPr>
          </w:p>
          <w:p w:rsidR="004D2F76" w:rsidRDefault="004D2F76" w:rsidP="008F3FCF">
            <w:pPr>
              <w:rPr>
                <w:lang w:val="en-US"/>
              </w:rPr>
            </w:pPr>
          </w:p>
        </w:tc>
      </w:tr>
    </w:tbl>
    <w:p w:rsidR="0061025F" w:rsidRPr="0061025F" w:rsidRDefault="0061025F" w:rsidP="0061025F">
      <w:pPr>
        <w:rPr>
          <w:lang w:val="en-US"/>
        </w:rPr>
      </w:pPr>
    </w:p>
    <w:p w:rsidR="00DA3799" w:rsidRPr="00FB28D4" w:rsidRDefault="00C76EFE" w:rsidP="00DA3799">
      <w:pPr>
        <w:rPr>
          <w:b/>
          <w:color w:val="00B050"/>
          <w:lang w:val="en-US"/>
        </w:rPr>
      </w:pPr>
      <w:r w:rsidRPr="00FB28D4">
        <w:rPr>
          <w:b/>
          <w:color w:val="00B050"/>
          <w:u w:val="single"/>
          <w:lang w:val="en-US"/>
        </w:rPr>
        <w:t>Mission 3:</w:t>
      </w:r>
      <w:r w:rsidRPr="00FB28D4">
        <w:rPr>
          <w:b/>
          <w:color w:val="00B050"/>
          <w:lang w:val="en-US"/>
        </w:rPr>
        <w:t xml:space="preserve"> Watch </w:t>
      </w:r>
      <w:r w:rsidRPr="00FB28D4">
        <w:rPr>
          <w:b/>
          <w:color w:val="00B050"/>
          <w:u w:val="single"/>
          <w:lang w:val="en-US"/>
        </w:rPr>
        <w:t>the rest</w:t>
      </w:r>
      <w:r w:rsidRPr="00FB28D4">
        <w:rPr>
          <w:b/>
          <w:color w:val="00B050"/>
          <w:lang w:val="en-US"/>
        </w:rPr>
        <w:t xml:space="preserve"> of the news report</w:t>
      </w:r>
      <w:r w:rsidR="00D9331B">
        <w:rPr>
          <w:b/>
          <w:color w:val="00B050"/>
          <w:lang w:val="en-US"/>
        </w:rPr>
        <w:t>.</w:t>
      </w:r>
    </w:p>
    <w:p w:rsidR="00B70612" w:rsidRPr="004D2F76" w:rsidRDefault="00C76EFE" w:rsidP="004D2F76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>To what extent does having a strong regional accent affect people’s job prospects</w:t>
      </w:r>
      <w:r w:rsidR="00B70612">
        <w:rPr>
          <w:lang w:val="en-US"/>
        </w:rPr>
        <w:t xml:space="preserve"> (perspectives salariales)</w:t>
      </w:r>
      <w:r>
        <w:rPr>
          <w:lang w:val="en-US"/>
        </w:rPr>
        <w:t>?</w:t>
      </w:r>
    </w:p>
    <w:p w:rsidR="00774908" w:rsidRPr="004D2F76" w:rsidRDefault="00B70612" w:rsidP="0077490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  <w:r w:rsidRPr="00B70612">
        <w:rPr>
          <w:rFonts w:cstheme="minorHAnsi"/>
          <w:color w:val="000000" w:themeColor="text1"/>
          <w:lang w:val="en-US"/>
        </w:rPr>
        <w:t>What are people with a strong accent asked to do?</w:t>
      </w:r>
    </w:p>
    <w:p w:rsidR="00FB28D4" w:rsidRPr="004D2F76" w:rsidRDefault="00F51978" w:rsidP="00F51978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>What do you learn about accentism in the UK</w:t>
      </w:r>
      <w:r w:rsidR="004D2F76">
        <w:rPr>
          <w:lang w:val="en-US"/>
        </w:rPr>
        <w:t>?</w:t>
      </w:r>
    </w:p>
    <w:p w:rsidR="00C76EFE" w:rsidRDefault="00C76EFE" w:rsidP="00C76EFE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>Wh</w:t>
      </w:r>
      <w:r w:rsidR="00B56DB0">
        <w:rPr>
          <w:lang w:val="en-US"/>
        </w:rPr>
        <w:t>at do you learn about Caroline?</w:t>
      </w:r>
      <w:r w:rsidR="00224FBE">
        <w:rPr>
          <w:lang w:val="en-US"/>
        </w:rPr>
        <w:t xml:space="preserve"> Recap her story. </w:t>
      </w:r>
      <w:r w:rsidR="005B222B">
        <w:rPr>
          <w:lang w:val="en-US"/>
        </w:rPr>
        <w:t>Complete the missing information</w:t>
      </w:r>
      <w:r w:rsidR="00224FBE">
        <w:rPr>
          <w:lang w:val="en-US"/>
        </w:rPr>
        <w:t>.</w:t>
      </w:r>
    </w:p>
    <w:p w:rsidR="00224FBE" w:rsidRDefault="00224FBE" w:rsidP="00224FBE">
      <w:pPr>
        <w:rPr>
          <w:lang w:val="en-US"/>
        </w:rPr>
      </w:pPr>
    </w:p>
    <w:p w:rsidR="00224FBE" w:rsidRPr="00224FBE" w:rsidRDefault="00224FBE" w:rsidP="00224FBE">
      <w:pPr>
        <w:rPr>
          <w:color w:val="000000" w:themeColor="text1"/>
          <w:lang w:val="en-US"/>
        </w:rPr>
      </w:pPr>
      <w:r w:rsidRPr="00224FBE">
        <w:rPr>
          <w:color w:val="000000" w:themeColor="text1"/>
          <w:lang w:val="en-US"/>
        </w:rPr>
        <w:t xml:space="preserve">She comes from </w:t>
      </w:r>
      <w:r w:rsidR="00581D95">
        <w:rPr>
          <w:color w:val="FF0000"/>
          <w:lang w:val="en-US"/>
        </w:rPr>
        <w:t>__________________</w:t>
      </w:r>
      <w:r w:rsidRPr="00224FBE">
        <w:rPr>
          <w:color w:val="000000" w:themeColor="text1"/>
          <w:lang w:val="en-US"/>
        </w:rPr>
        <w:t xml:space="preserve"> and grew up with a strong </w:t>
      </w:r>
      <w:r w:rsidR="00581D95">
        <w:rPr>
          <w:color w:val="FF0000"/>
          <w:lang w:val="en-US"/>
        </w:rPr>
        <w:t>_____________________________</w:t>
      </w:r>
      <w:r w:rsidRPr="00224FBE">
        <w:rPr>
          <w:color w:val="000000" w:themeColor="text1"/>
          <w:lang w:val="en-US"/>
        </w:rPr>
        <w:t xml:space="preserve">. </w:t>
      </w:r>
    </w:p>
    <w:p w:rsidR="00224FBE" w:rsidRDefault="00224FBE" w:rsidP="00224FBE">
      <w:pPr>
        <w:rPr>
          <w:color w:val="FF0000"/>
          <w:lang w:val="en-US"/>
        </w:rPr>
      </w:pPr>
      <w:r w:rsidRPr="00224FBE">
        <w:rPr>
          <w:color w:val="000000" w:themeColor="text1"/>
          <w:lang w:val="en-US"/>
        </w:rPr>
        <w:t xml:space="preserve">During her </w:t>
      </w:r>
      <w:r w:rsidR="00581D95">
        <w:rPr>
          <w:color w:val="FF0000"/>
          <w:lang w:val="en-US"/>
        </w:rPr>
        <w:t>____________________</w:t>
      </w:r>
      <w:r w:rsidRPr="00224FBE">
        <w:rPr>
          <w:color w:val="000000" w:themeColor="text1"/>
          <w:lang w:val="en-US"/>
        </w:rPr>
        <w:t xml:space="preserve">, she went to university and moved </w:t>
      </w:r>
      <w:r w:rsidR="00581D95">
        <w:rPr>
          <w:color w:val="FF0000"/>
          <w:lang w:val="en-US"/>
        </w:rPr>
        <w:t>_________________________</w:t>
      </w:r>
      <w:r>
        <w:rPr>
          <w:color w:val="FF0000"/>
          <w:lang w:val="en-US"/>
        </w:rPr>
        <w:t>.</w:t>
      </w:r>
    </w:p>
    <w:p w:rsidR="00224FBE" w:rsidRDefault="00224FBE" w:rsidP="00224FBE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While in the capital city, s</w:t>
      </w:r>
      <w:r w:rsidRPr="00224FBE">
        <w:rPr>
          <w:color w:val="000000" w:themeColor="text1"/>
          <w:lang w:val="en-US"/>
        </w:rPr>
        <w:t xml:space="preserve">he ended up changing </w:t>
      </w:r>
      <w:r w:rsidR="00581D95">
        <w:rPr>
          <w:color w:val="FF0000"/>
          <w:lang w:val="en-US"/>
        </w:rPr>
        <w:t>____________________________</w:t>
      </w:r>
      <w:r w:rsidRPr="00224FBE">
        <w:rPr>
          <w:color w:val="000000" w:themeColor="text1"/>
          <w:lang w:val="en-US"/>
        </w:rPr>
        <w:t xml:space="preserve">in order to </w:t>
      </w:r>
      <w:r w:rsidR="00581D95">
        <w:rPr>
          <w:color w:val="FF0000"/>
          <w:lang w:val="en-US"/>
        </w:rPr>
        <w:t>__________</w:t>
      </w:r>
      <w:r w:rsidRPr="00224FBE">
        <w:rPr>
          <w:color w:val="000000" w:themeColor="text1"/>
          <w:lang w:val="en-US"/>
        </w:rPr>
        <w:t xml:space="preserve">. </w:t>
      </w:r>
    </w:p>
    <w:p w:rsidR="00224FBE" w:rsidRDefault="00224FBE" w:rsidP="00224FBE">
      <w:pPr>
        <w:rPr>
          <w:color w:val="000000" w:themeColor="text1"/>
          <w:lang w:val="en-US"/>
        </w:rPr>
      </w:pPr>
      <w:r w:rsidRPr="00224FBE">
        <w:rPr>
          <w:color w:val="000000" w:themeColor="text1"/>
          <w:lang w:val="en-US"/>
        </w:rPr>
        <w:t xml:space="preserve">Currently, when she comes back home, she feels she doesn’t </w:t>
      </w:r>
      <w:r w:rsidR="00581D95">
        <w:rPr>
          <w:color w:val="FF0000"/>
          <w:lang w:val="en-US"/>
        </w:rPr>
        <w:t>_________________________</w:t>
      </w:r>
      <w:r w:rsidRPr="00224FBE">
        <w:rPr>
          <w:color w:val="FF0000"/>
          <w:lang w:val="en-US"/>
        </w:rPr>
        <w:t xml:space="preserve"> </w:t>
      </w:r>
      <w:r w:rsidRPr="00224FBE">
        <w:rPr>
          <w:color w:val="000000" w:themeColor="text1"/>
          <w:lang w:val="en-US"/>
        </w:rPr>
        <w:t xml:space="preserve">and feels </w:t>
      </w:r>
      <w:r w:rsidR="00581D95">
        <w:rPr>
          <w:color w:val="FF0000"/>
          <w:lang w:val="en-US"/>
        </w:rPr>
        <w:t>______________________________</w:t>
      </w:r>
      <w:r w:rsidRPr="00224FBE">
        <w:rPr>
          <w:color w:val="FF0000"/>
          <w:lang w:val="en-US"/>
        </w:rPr>
        <w:t xml:space="preserve"> </w:t>
      </w:r>
      <w:r w:rsidRPr="00224FBE">
        <w:rPr>
          <w:color w:val="000000" w:themeColor="text1"/>
          <w:lang w:val="en-US"/>
        </w:rPr>
        <w:t xml:space="preserve">her relatives because they say her voice </w:t>
      </w:r>
      <w:r w:rsidR="00581D95">
        <w:rPr>
          <w:color w:val="FF0000"/>
          <w:lang w:val="en-US"/>
        </w:rPr>
        <w:t>_______________________</w:t>
      </w:r>
      <w:r w:rsidRPr="00224FBE">
        <w:rPr>
          <w:color w:val="000000" w:themeColor="text1"/>
          <w:lang w:val="en-US"/>
        </w:rPr>
        <w:t xml:space="preserve">. </w:t>
      </w:r>
    </w:p>
    <w:p w:rsidR="00224FBE" w:rsidRPr="00224FBE" w:rsidRDefault="00224FBE" w:rsidP="00224FBE">
      <w:pPr>
        <w:rPr>
          <w:color w:val="000000" w:themeColor="text1"/>
          <w:lang w:val="en-US"/>
        </w:rPr>
      </w:pPr>
      <w:r w:rsidRPr="00224FBE">
        <w:rPr>
          <w:color w:val="000000" w:themeColor="text1"/>
          <w:lang w:val="en-US"/>
        </w:rPr>
        <w:t xml:space="preserve">She </w:t>
      </w:r>
      <w:r w:rsidR="00581D95">
        <w:rPr>
          <w:color w:val="FF0000"/>
          <w:lang w:val="en-US"/>
        </w:rPr>
        <w:t>________________</w:t>
      </w:r>
      <w:r w:rsidRPr="00224FBE">
        <w:rPr>
          <w:color w:val="000000" w:themeColor="text1"/>
          <w:lang w:val="en-US"/>
        </w:rPr>
        <w:t xml:space="preserve"> having lost her regional accent.</w:t>
      </w:r>
    </w:p>
    <w:p w:rsidR="00224FBE" w:rsidRPr="00224FBE" w:rsidRDefault="00224FBE" w:rsidP="00224FBE">
      <w:pPr>
        <w:rPr>
          <w:color w:val="0070C0"/>
          <w:lang w:val="en-US"/>
        </w:rPr>
      </w:pPr>
    </w:p>
    <w:p w:rsidR="00C76EFE" w:rsidRDefault="005B222B" w:rsidP="00C76EFE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Watch </w:t>
      </w:r>
      <w:r w:rsidRPr="003412F7">
        <w:rPr>
          <w:u w:val="single"/>
          <w:lang w:val="en-US"/>
        </w:rPr>
        <w:t>the end of</w:t>
      </w:r>
      <w:r>
        <w:rPr>
          <w:lang w:val="en-US"/>
        </w:rPr>
        <w:t xml:space="preserve"> the report. </w:t>
      </w:r>
      <w:r w:rsidR="00C76EFE">
        <w:rPr>
          <w:lang w:val="en-US"/>
        </w:rPr>
        <w:t>Who is the reporter referring to when he says: “</w:t>
      </w:r>
      <w:r w:rsidR="00C76EFE" w:rsidRPr="005B222B">
        <w:rPr>
          <w:i/>
          <w:u w:val="single"/>
          <w:lang w:val="en-US"/>
        </w:rPr>
        <w:t>They</w:t>
      </w:r>
      <w:r w:rsidR="00C76EFE">
        <w:rPr>
          <w:lang w:val="en-US"/>
        </w:rPr>
        <w:t>’ve been accused repeatedly of not speaking the same language as the rest of the country”. What does this mean?</w:t>
      </w:r>
    </w:p>
    <w:p w:rsidR="00DA3799" w:rsidRDefault="00DA3799" w:rsidP="00DA3799">
      <w:pPr>
        <w:rPr>
          <w:lang w:val="en-US"/>
        </w:rPr>
      </w:pPr>
    </w:p>
    <w:p w:rsidR="00DA3799" w:rsidRPr="00BF1ACC" w:rsidRDefault="003412F7" w:rsidP="00DA3799">
      <w:pPr>
        <w:rPr>
          <w:rFonts w:cstheme="minorHAnsi"/>
          <w:b/>
          <w:color w:val="00B050"/>
          <w:lang w:val="en-US"/>
        </w:rPr>
      </w:pPr>
      <w:r w:rsidRPr="00BF1ACC">
        <w:rPr>
          <w:rFonts w:cstheme="minorHAnsi"/>
          <w:b/>
          <w:color w:val="00B050"/>
          <w:lang w:val="en-US"/>
        </w:rPr>
        <w:t>Mission 4: Expand your vocabulary</w:t>
      </w:r>
      <w:r w:rsidR="00D9331B">
        <w:rPr>
          <w:rFonts w:cstheme="minorHAnsi"/>
          <w:b/>
          <w:color w:val="00B050"/>
          <w:lang w:val="en-US"/>
        </w:rPr>
        <w:t>.</w:t>
      </w:r>
    </w:p>
    <w:p w:rsidR="005441A1" w:rsidRDefault="00064558" w:rsidP="00DA3799">
      <w:pPr>
        <w:autoSpaceDE w:val="0"/>
        <w:autoSpaceDN w:val="0"/>
        <w:adjustRightInd w:val="0"/>
        <w:rPr>
          <w:rFonts w:cstheme="minorHAnsi"/>
          <w:color w:val="000000"/>
          <w:lang w:val="en-US"/>
        </w:rPr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5544589</wp:posOffset>
                </wp:positionH>
                <wp:positionV relativeFrom="paragraph">
                  <wp:posOffset>178204</wp:posOffset>
                </wp:positionV>
                <wp:extent cx="543098" cy="1551709"/>
                <wp:effectExtent l="0" t="0" r="15875" b="1079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98" cy="15517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4558" w:rsidRPr="00064558" w:rsidRDefault="00064558">
                            <w:pPr>
                              <w:rPr>
                                <w:color w:val="FF0000"/>
                              </w:rPr>
                            </w:pPr>
                            <w:r w:rsidRPr="00064558">
                              <w:rPr>
                                <w:color w:val="FF0000"/>
                              </w:rPr>
                              <w:t xml:space="preserve">a. </w:t>
                            </w:r>
                          </w:p>
                          <w:p w:rsidR="00064558" w:rsidRPr="00064558" w:rsidRDefault="00064558">
                            <w:pPr>
                              <w:rPr>
                                <w:color w:val="FF0000"/>
                              </w:rPr>
                            </w:pPr>
                            <w:r w:rsidRPr="00064558">
                              <w:rPr>
                                <w:color w:val="FF0000"/>
                              </w:rPr>
                              <w:t xml:space="preserve">b. </w:t>
                            </w:r>
                          </w:p>
                          <w:p w:rsidR="00064558" w:rsidRPr="00064558" w:rsidRDefault="00064558">
                            <w:pPr>
                              <w:rPr>
                                <w:color w:val="FF0000"/>
                              </w:rPr>
                            </w:pPr>
                            <w:r w:rsidRPr="00064558">
                              <w:rPr>
                                <w:color w:val="FF0000"/>
                              </w:rPr>
                              <w:t xml:space="preserve">c. </w:t>
                            </w:r>
                          </w:p>
                          <w:p w:rsidR="00064558" w:rsidRPr="00064558" w:rsidRDefault="00064558">
                            <w:pPr>
                              <w:rPr>
                                <w:color w:val="FF0000"/>
                              </w:rPr>
                            </w:pPr>
                            <w:r w:rsidRPr="00064558">
                              <w:rPr>
                                <w:color w:val="FF0000"/>
                              </w:rPr>
                              <w:t xml:space="preserve">d. </w:t>
                            </w:r>
                          </w:p>
                          <w:p w:rsidR="00064558" w:rsidRPr="00064558" w:rsidRDefault="00064558">
                            <w:pPr>
                              <w:rPr>
                                <w:color w:val="FF0000"/>
                              </w:rPr>
                            </w:pPr>
                            <w:r w:rsidRPr="00064558">
                              <w:rPr>
                                <w:color w:val="FF0000"/>
                              </w:rPr>
                              <w:t xml:space="preserve">e. </w:t>
                            </w:r>
                          </w:p>
                          <w:p w:rsidR="00064558" w:rsidRPr="00064558" w:rsidRDefault="00064558">
                            <w:pPr>
                              <w:rPr>
                                <w:color w:val="FF0000"/>
                              </w:rPr>
                            </w:pPr>
                            <w:r w:rsidRPr="00064558">
                              <w:rPr>
                                <w:color w:val="FF0000"/>
                              </w:rPr>
                              <w:t xml:space="preserve">f. </w:t>
                            </w:r>
                          </w:p>
                          <w:p w:rsidR="00064558" w:rsidRPr="00064558" w:rsidRDefault="00064558">
                            <w:pPr>
                              <w:rPr>
                                <w:color w:val="FF0000"/>
                              </w:rPr>
                            </w:pPr>
                            <w:r w:rsidRPr="00064558">
                              <w:rPr>
                                <w:color w:val="FF0000"/>
                              </w:rPr>
                              <w:t xml:space="preserve">g. </w:t>
                            </w:r>
                          </w:p>
                          <w:p w:rsidR="00064558" w:rsidRPr="00064558" w:rsidRDefault="0006455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36.6pt;margin-top:14.05pt;width:42.75pt;height:1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" fillcolor="#deeaf6 [664]" strokeweight=".5pt">
                <v:textbox>
                  <w:txbxContent>
                    <w:p w:rsidR="00064558" w:rsidRPr="00064558" w:rsidRDefault="00064558">
                      <w:pPr>
                        <w:rPr>
                          <w:color w:val="FF0000"/>
                        </w:rPr>
                      </w:pPr>
                      <w:r w:rsidRPr="00064558">
                        <w:rPr>
                          <w:color w:val="FF0000"/>
                        </w:rPr>
                        <w:t xml:space="preserve">a. </w:t>
                      </w:r>
                    </w:p>
                    <w:p w:rsidR="00064558" w:rsidRPr="00064558" w:rsidRDefault="00064558">
                      <w:pPr>
                        <w:rPr>
                          <w:color w:val="FF0000"/>
                        </w:rPr>
                      </w:pPr>
                      <w:r w:rsidRPr="00064558">
                        <w:rPr>
                          <w:color w:val="FF0000"/>
                        </w:rPr>
                        <w:t xml:space="preserve">b. </w:t>
                      </w:r>
                    </w:p>
                    <w:p w:rsidR="00064558" w:rsidRPr="00064558" w:rsidRDefault="00064558">
                      <w:pPr>
                        <w:rPr>
                          <w:color w:val="FF0000"/>
                        </w:rPr>
                      </w:pPr>
                      <w:r w:rsidRPr="00064558">
                        <w:rPr>
                          <w:color w:val="FF0000"/>
                        </w:rPr>
                        <w:t xml:space="preserve">c. </w:t>
                      </w:r>
                    </w:p>
                    <w:p w:rsidR="00064558" w:rsidRPr="00064558" w:rsidRDefault="00064558">
                      <w:pPr>
                        <w:rPr>
                          <w:color w:val="FF0000"/>
                        </w:rPr>
                      </w:pPr>
                      <w:r w:rsidRPr="00064558">
                        <w:rPr>
                          <w:color w:val="FF0000"/>
                        </w:rPr>
                        <w:t xml:space="preserve">d. </w:t>
                      </w:r>
                    </w:p>
                    <w:p w:rsidR="00064558" w:rsidRPr="00064558" w:rsidRDefault="00064558">
                      <w:pPr>
                        <w:rPr>
                          <w:color w:val="FF0000"/>
                        </w:rPr>
                      </w:pPr>
                      <w:r w:rsidRPr="00064558">
                        <w:rPr>
                          <w:color w:val="FF0000"/>
                        </w:rPr>
                        <w:t xml:space="preserve">e. </w:t>
                      </w:r>
                    </w:p>
                    <w:p w:rsidR="00064558" w:rsidRPr="00064558" w:rsidRDefault="00064558">
                      <w:pPr>
                        <w:rPr>
                          <w:color w:val="FF0000"/>
                        </w:rPr>
                      </w:pPr>
                      <w:r w:rsidRPr="00064558">
                        <w:rPr>
                          <w:color w:val="FF0000"/>
                        </w:rPr>
                        <w:t xml:space="preserve">f. </w:t>
                      </w:r>
                    </w:p>
                    <w:p w:rsidR="00064558" w:rsidRPr="00064558" w:rsidRDefault="00064558">
                      <w:pPr>
                        <w:rPr>
                          <w:color w:val="FF0000"/>
                        </w:rPr>
                      </w:pPr>
                      <w:r w:rsidRPr="00064558">
                        <w:rPr>
                          <w:color w:val="FF0000"/>
                        </w:rPr>
                        <w:t xml:space="preserve">g. </w:t>
                      </w:r>
                    </w:p>
                    <w:p w:rsidR="00064558" w:rsidRPr="00064558" w:rsidRDefault="0006455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696">
        <w:rPr>
          <w:rFonts w:cstheme="minorHAnsi"/>
          <w:color w:val="000000"/>
          <w:lang w:val="en-US"/>
        </w:rPr>
        <w:t>Find the corresponding equivalents</w:t>
      </w:r>
    </w:p>
    <w:p w:rsidR="00735696" w:rsidRPr="004D2F76" w:rsidRDefault="00735696" w:rsidP="00DA3799">
      <w:pPr>
        <w:autoSpaceDE w:val="0"/>
        <w:autoSpaceDN w:val="0"/>
        <w:adjustRightInd w:val="0"/>
        <w:rPr>
          <w:rFonts w:cstheme="minorHAnsi"/>
          <w:color w:val="000000"/>
          <w:lang w:val="en-US"/>
        </w:rPr>
      </w:pPr>
    </w:p>
    <w:p w:rsidR="00735696" w:rsidRPr="00EB63DE" w:rsidRDefault="00735696" w:rsidP="00EB63D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EB63DE">
        <w:rPr>
          <w:rFonts w:cstheme="minorHAnsi"/>
          <w:color w:val="000000"/>
        </w:rPr>
        <w:t>to hail from</w:t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="00EB63DE">
        <w:rPr>
          <w:rFonts w:cstheme="minorHAnsi"/>
          <w:color w:val="000000"/>
        </w:rPr>
        <w:t xml:space="preserve">1. </w:t>
      </w:r>
      <w:r w:rsidR="00064558" w:rsidRPr="00EB63DE">
        <w:rPr>
          <w:rFonts w:cstheme="minorHAnsi"/>
          <w:color w:val="000000"/>
        </w:rPr>
        <w:t>la classe ouvrière</w:t>
      </w:r>
    </w:p>
    <w:p w:rsidR="00735696" w:rsidRPr="00EB63DE" w:rsidRDefault="00735696" w:rsidP="00EB63D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EB63DE">
        <w:rPr>
          <w:rFonts w:cstheme="minorHAnsi"/>
          <w:color w:val="000000"/>
        </w:rPr>
        <w:t>to hamper your prospects</w:t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="00EB63DE">
        <w:rPr>
          <w:rFonts w:cstheme="minorHAnsi"/>
          <w:color w:val="000000"/>
        </w:rPr>
        <w:t xml:space="preserve">2. </w:t>
      </w:r>
      <w:r w:rsidR="00064558" w:rsidRPr="00EB63DE">
        <w:rPr>
          <w:rFonts w:cstheme="minorHAnsi"/>
          <w:color w:val="000000"/>
        </w:rPr>
        <w:t>qui divise, clivant</w:t>
      </w:r>
    </w:p>
    <w:p w:rsidR="00735696" w:rsidRPr="00EB63DE" w:rsidRDefault="00735696" w:rsidP="00EB63D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EB63DE">
        <w:rPr>
          <w:rFonts w:cstheme="minorHAnsi"/>
          <w:color w:val="000000"/>
        </w:rPr>
        <w:t>to posh up</w:t>
      </w:r>
      <w:r w:rsidRPr="00EB63DE">
        <w:rPr>
          <w:rFonts w:cstheme="minorHAnsi"/>
          <w:color w:val="000000"/>
        </w:rPr>
        <w:tab/>
        <w:t xml:space="preserve"> </w:t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="00EB63DE">
        <w:rPr>
          <w:rFonts w:cstheme="minorHAnsi"/>
          <w:color w:val="000000"/>
        </w:rPr>
        <w:t xml:space="preserve">3. </w:t>
      </w:r>
      <w:r w:rsidR="00064558" w:rsidRPr="00EB63DE">
        <w:rPr>
          <w:rFonts w:cstheme="minorHAnsi"/>
          <w:color w:val="000000"/>
        </w:rPr>
        <w:t>snob</w:t>
      </w:r>
    </w:p>
    <w:p w:rsidR="00735696" w:rsidRPr="00EB63DE" w:rsidRDefault="00735696" w:rsidP="00EB63D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EB63DE">
        <w:rPr>
          <w:rFonts w:cstheme="minorHAnsi"/>
          <w:color w:val="000000"/>
        </w:rPr>
        <w:t>posh</w:t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="00EB63DE">
        <w:rPr>
          <w:rFonts w:cstheme="minorHAnsi"/>
          <w:color w:val="000000"/>
        </w:rPr>
        <w:t xml:space="preserve">4. </w:t>
      </w:r>
      <w:r w:rsidR="00064558" w:rsidRPr="00EB63DE">
        <w:rPr>
          <w:rFonts w:cstheme="minorHAnsi"/>
          <w:color w:val="000000"/>
        </w:rPr>
        <w:t xml:space="preserve">être originaire de </w:t>
      </w:r>
    </w:p>
    <w:p w:rsidR="00735696" w:rsidRPr="00EB63DE" w:rsidRDefault="00735696" w:rsidP="00EB63D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EB63DE">
        <w:rPr>
          <w:rFonts w:cstheme="minorHAnsi"/>
          <w:color w:val="000000"/>
        </w:rPr>
        <w:t>working class</w:t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="00EB63DE">
        <w:rPr>
          <w:rFonts w:cstheme="minorHAnsi"/>
          <w:color w:val="000000"/>
        </w:rPr>
        <w:t xml:space="preserve">5. </w:t>
      </w:r>
      <w:r w:rsidR="00064558" w:rsidRPr="00EB63DE">
        <w:rPr>
          <w:rFonts w:cstheme="minorHAnsi"/>
          <w:color w:val="000000"/>
        </w:rPr>
        <w:t>une intonation</w:t>
      </w:r>
    </w:p>
    <w:p w:rsidR="00735696" w:rsidRPr="00EB63DE" w:rsidRDefault="00735696" w:rsidP="00EB63D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EB63DE">
        <w:rPr>
          <w:rFonts w:cstheme="minorHAnsi"/>
          <w:color w:val="000000"/>
        </w:rPr>
        <w:t>divisive</w:t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="00EB63DE">
        <w:rPr>
          <w:rFonts w:cstheme="minorHAnsi"/>
          <w:color w:val="000000"/>
        </w:rPr>
        <w:t xml:space="preserve">6. </w:t>
      </w:r>
      <w:r w:rsidR="00064558" w:rsidRPr="00EB63DE">
        <w:rPr>
          <w:rFonts w:cstheme="minorHAnsi"/>
          <w:color w:val="000000"/>
        </w:rPr>
        <w:t>rendre plus élégant</w:t>
      </w:r>
    </w:p>
    <w:p w:rsidR="005441A1" w:rsidRPr="00F260DA" w:rsidRDefault="00735696" w:rsidP="00DA3799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EB63DE">
        <w:rPr>
          <w:rFonts w:cstheme="minorHAnsi"/>
          <w:color w:val="000000"/>
        </w:rPr>
        <w:t>a lilt</w:t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Pr="00EB63DE">
        <w:rPr>
          <w:rFonts w:cstheme="minorHAnsi"/>
          <w:color w:val="000000"/>
        </w:rPr>
        <w:tab/>
      </w:r>
      <w:r w:rsidR="00EB63DE">
        <w:rPr>
          <w:rFonts w:cstheme="minorHAnsi"/>
          <w:color w:val="000000"/>
        </w:rPr>
        <w:t xml:space="preserve">7. </w:t>
      </w:r>
      <w:r w:rsidR="00064558" w:rsidRPr="00EB63DE">
        <w:rPr>
          <w:rFonts w:cstheme="minorHAnsi"/>
          <w:color w:val="000000"/>
        </w:rPr>
        <w:t>entraver vos perspective</w:t>
      </w:r>
      <w:r w:rsidR="00F260DA">
        <w:rPr>
          <w:rFonts w:cstheme="minorHAnsi"/>
          <w:color w:val="000000"/>
        </w:rPr>
        <w:t>s</w:t>
      </w:r>
    </w:p>
    <w:p w:rsidR="00BF1ACC" w:rsidRPr="00B06743" w:rsidRDefault="00BF1ACC" w:rsidP="00DA3799">
      <w:pPr>
        <w:autoSpaceDE w:val="0"/>
        <w:autoSpaceDN w:val="0"/>
        <w:adjustRightInd w:val="0"/>
        <w:rPr>
          <w:rFonts w:cstheme="minorHAnsi"/>
          <w:b/>
          <w:color w:val="00B050"/>
          <w:lang w:val="en-US"/>
        </w:rPr>
      </w:pPr>
      <w:r w:rsidRPr="00B06743">
        <w:rPr>
          <w:rFonts w:cstheme="minorHAnsi"/>
          <w:b/>
          <w:color w:val="00B050"/>
          <w:lang w:val="en-US"/>
        </w:rPr>
        <w:lastRenderedPageBreak/>
        <w:t>Mission 5: Complete this conclusion</w:t>
      </w:r>
      <w:r w:rsidR="00D9331B">
        <w:rPr>
          <w:rFonts w:cstheme="minorHAnsi"/>
          <w:b/>
          <w:color w:val="00B050"/>
          <w:lang w:val="en-US"/>
        </w:rPr>
        <w:t xml:space="preserve"> with the missing link word.</w:t>
      </w:r>
    </w:p>
    <w:p w:rsidR="00735696" w:rsidRDefault="005441A1" w:rsidP="00DA3799">
      <w:pPr>
        <w:autoSpaceDE w:val="0"/>
        <w:autoSpaceDN w:val="0"/>
        <w:adjustRightInd w:val="0"/>
        <w:rPr>
          <w:rFonts w:cstheme="minorHAnsi"/>
          <w:color w:val="000000"/>
          <w:lang w:val="en-US"/>
        </w:rPr>
      </w:pPr>
      <w:r w:rsidRPr="00BF1ACC">
        <w:rPr>
          <w:rFonts w:cstheme="minorHAnsi"/>
          <w:color w:val="000000"/>
          <w:lang w:val="en-US"/>
        </w:rPr>
        <w:t xml:space="preserve"> </w:t>
      </w:r>
      <w:r w:rsidR="00735696" w:rsidRPr="00D9331B">
        <w:rPr>
          <w:rFonts w:cstheme="minorHAnsi"/>
          <w:color w:val="000000" w:themeColor="text1"/>
          <w:highlight w:val="yellow"/>
          <w:lang w:val="en-US"/>
        </w:rPr>
        <w:t>thus</w:t>
      </w:r>
      <w:r w:rsidR="00735696" w:rsidRPr="00735696">
        <w:rPr>
          <w:rFonts w:cstheme="minorHAnsi"/>
          <w:color w:val="000000" w:themeColor="text1"/>
          <w:highlight w:val="yellow"/>
          <w:lang w:val="en-US"/>
        </w:rPr>
        <w:t xml:space="preserve"> </w:t>
      </w:r>
      <w:r w:rsidR="00735696">
        <w:rPr>
          <w:rFonts w:cstheme="minorHAnsi"/>
          <w:color w:val="000000" w:themeColor="text1"/>
          <w:highlight w:val="yellow"/>
          <w:lang w:val="en-US"/>
        </w:rPr>
        <w:tab/>
      </w:r>
      <w:r w:rsidR="00735696">
        <w:rPr>
          <w:rFonts w:cstheme="minorHAnsi"/>
          <w:color w:val="000000" w:themeColor="text1"/>
          <w:highlight w:val="yellow"/>
          <w:lang w:val="en-US"/>
        </w:rPr>
        <w:tab/>
        <w:t>i</w:t>
      </w:r>
      <w:r w:rsidR="00735696" w:rsidRPr="00D9331B">
        <w:rPr>
          <w:rFonts w:cstheme="minorHAnsi"/>
          <w:color w:val="000000" w:themeColor="text1"/>
          <w:highlight w:val="yellow"/>
          <w:lang w:val="en-US"/>
        </w:rPr>
        <w:t>ndeed</w:t>
      </w:r>
      <w:r w:rsidR="00735696" w:rsidRPr="00735696">
        <w:rPr>
          <w:rFonts w:cstheme="minorHAnsi"/>
          <w:color w:val="000000" w:themeColor="text1"/>
          <w:highlight w:val="yellow"/>
          <w:lang w:val="en-US"/>
        </w:rPr>
        <w:t xml:space="preserve"> </w:t>
      </w:r>
      <w:r w:rsidR="00735696">
        <w:rPr>
          <w:rFonts w:cstheme="minorHAnsi"/>
          <w:color w:val="000000" w:themeColor="text1"/>
          <w:highlight w:val="yellow"/>
          <w:lang w:val="en-US"/>
        </w:rPr>
        <w:tab/>
      </w:r>
      <w:r w:rsidR="00735696" w:rsidRPr="00D9331B">
        <w:rPr>
          <w:rFonts w:cstheme="minorHAnsi"/>
          <w:color w:val="000000" w:themeColor="text1"/>
          <w:highlight w:val="yellow"/>
          <w:lang w:val="en-US"/>
        </w:rPr>
        <w:t>but</w:t>
      </w:r>
      <w:r w:rsidR="00735696" w:rsidRPr="00735696">
        <w:rPr>
          <w:rFonts w:cstheme="minorHAnsi"/>
          <w:color w:val="000000" w:themeColor="text1"/>
          <w:highlight w:val="yellow"/>
          <w:lang w:val="en-US"/>
        </w:rPr>
        <w:t xml:space="preserve"> </w:t>
      </w:r>
      <w:r w:rsidR="00735696">
        <w:rPr>
          <w:rFonts w:cstheme="minorHAnsi"/>
          <w:color w:val="000000" w:themeColor="text1"/>
          <w:highlight w:val="yellow"/>
          <w:lang w:val="en-US"/>
        </w:rPr>
        <w:tab/>
      </w:r>
      <w:r w:rsidR="00735696">
        <w:rPr>
          <w:rFonts w:cstheme="minorHAnsi"/>
          <w:color w:val="000000" w:themeColor="text1"/>
          <w:highlight w:val="yellow"/>
          <w:lang w:val="en-US"/>
        </w:rPr>
        <w:tab/>
        <w:t>y</w:t>
      </w:r>
      <w:r w:rsidR="00735696" w:rsidRPr="00D9331B">
        <w:rPr>
          <w:rFonts w:cstheme="minorHAnsi"/>
          <w:color w:val="000000" w:themeColor="text1"/>
          <w:highlight w:val="yellow"/>
          <w:lang w:val="en-US"/>
        </w:rPr>
        <w:t>et</w:t>
      </w:r>
      <w:r w:rsidR="00735696" w:rsidRPr="00735696">
        <w:rPr>
          <w:rFonts w:cstheme="minorHAnsi"/>
          <w:color w:val="000000" w:themeColor="text1"/>
          <w:highlight w:val="yellow"/>
          <w:lang w:val="en-US"/>
        </w:rPr>
        <w:t xml:space="preserve"> </w:t>
      </w:r>
      <w:r w:rsidR="00735696">
        <w:rPr>
          <w:rFonts w:cstheme="minorHAnsi"/>
          <w:color w:val="000000" w:themeColor="text1"/>
          <w:highlight w:val="yellow"/>
          <w:lang w:val="en-US"/>
        </w:rPr>
        <w:tab/>
      </w:r>
      <w:r w:rsidR="00735696">
        <w:rPr>
          <w:rFonts w:cstheme="minorHAnsi"/>
          <w:color w:val="000000" w:themeColor="text1"/>
          <w:highlight w:val="yellow"/>
          <w:lang w:val="en-US"/>
        </w:rPr>
        <w:tab/>
        <w:t>a</w:t>
      </w:r>
      <w:r w:rsidR="00735696" w:rsidRPr="00D9331B">
        <w:rPr>
          <w:rFonts w:cstheme="minorHAnsi"/>
          <w:color w:val="000000" w:themeColor="text1"/>
          <w:highlight w:val="yellow"/>
          <w:lang w:val="en-US"/>
        </w:rPr>
        <w:t>s a conclusion</w:t>
      </w:r>
      <w:r w:rsidR="00735696" w:rsidRPr="00735696">
        <w:rPr>
          <w:rFonts w:cstheme="minorHAnsi"/>
          <w:color w:val="000000" w:themeColor="text1"/>
          <w:highlight w:val="yellow"/>
          <w:lang w:val="en-US"/>
        </w:rPr>
        <w:t xml:space="preserve"> </w:t>
      </w:r>
      <w:r w:rsidR="00735696">
        <w:rPr>
          <w:rFonts w:cstheme="minorHAnsi"/>
          <w:color w:val="000000" w:themeColor="text1"/>
          <w:highlight w:val="yellow"/>
          <w:lang w:val="en-US"/>
        </w:rPr>
        <w:tab/>
        <w:t>c</w:t>
      </w:r>
      <w:r w:rsidR="00735696" w:rsidRPr="00343DFB">
        <w:rPr>
          <w:rFonts w:cstheme="minorHAnsi"/>
          <w:color w:val="000000" w:themeColor="text1"/>
          <w:highlight w:val="yellow"/>
          <w:lang w:val="en-US"/>
        </w:rPr>
        <w:t>onsequently</w:t>
      </w:r>
    </w:p>
    <w:p w:rsidR="00735696" w:rsidRDefault="00735696" w:rsidP="00DA3799">
      <w:pPr>
        <w:autoSpaceDE w:val="0"/>
        <w:autoSpaceDN w:val="0"/>
        <w:adjustRightInd w:val="0"/>
        <w:rPr>
          <w:rFonts w:cstheme="minorHAnsi"/>
          <w:color w:val="000000"/>
          <w:lang w:val="en-US"/>
        </w:rPr>
      </w:pPr>
    </w:p>
    <w:p w:rsidR="00343DFB" w:rsidRPr="004D7492" w:rsidRDefault="00343DFB" w:rsidP="00343DFB">
      <w:pPr>
        <w:rPr>
          <w:color w:val="00B0F0"/>
          <w:lang w:val="en-US"/>
        </w:rPr>
      </w:pPr>
      <w:r w:rsidRPr="004D7492">
        <w:rPr>
          <w:color w:val="00B0F0"/>
          <w:lang w:val="en-US"/>
        </w:rPr>
        <w:t>How does accent determine social status?</w:t>
      </w:r>
    </w:p>
    <w:p w:rsidR="00343DFB" w:rsidRDefault="00735696" w:rsidP="00BF1ACC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highlight w:val="yellow"/>
          <w:lang w:val="en-US"/>
        </w:rPr>
        <w:t>____________________</w:t>
      </w:r>
      <w:r w:rsidR="00BF1ACC" w:rsidRPr="00B06743">
        <w:rPr>
          <w:rFonts w:cstheme="minorHAnsi"/>
          <w:color w:val="000000" w:themeColor="text1"/>
          <w:lang w:val="en-US"/>
        </w:rPr>
        <w:t>, it is crystal clear to say that in the United Kingdom, s</w:t>
      </w:r>
      <w:r w:rsidR="00DA3799" w:rsidRPr="00B06743">
        <w:rPr>
          <w:rFonts w:cstheme="minorHAnsi"/>
          <w:color w:val="000000" w:themeColor="text1"/>
          <w:lang w:val="en-US"/>
        </w:rPr>
        <w:t>ocial status is not only determined by money and education,</w:t>
      </w:r>
      <w:r w:rsidR="00D9331B">
        <w:rPr>
          <w:rFonts w:cstheme="minorHAnsi"/>
          <w:color w:val="000000" w:themeColor="text1"/>
          <w:lang w:val="en-US"/>
        </w:rPr>
        <w:t xml:space="preserve"> </w:t>
      </w:r>
      <w:r>
        <w:rPr>
          <w:rFonts w:cstheme="minorHAnsi"/>
          <w:color w:val="000000" w:themeColor="text1"/>
          <w:highlight w:val="yellow"/>
          <w:lang w:val="en-US"/>
        </w:rPr>
        <w:t>_____________</w:t>
      </w:r>
      <w:r w:rsidR="00DA3799" w:rsidRPr="00B06743">
        <w:rPr>
          <w:rFonts w:cstheme="minorHAnsi"/>
          <w:color w:val="000000" w:themeColor="text1"/>
          <w:lang w:val="en-US"/>
        </w:rPr>
        <w:t>also by the way people speak.</w:t>
      </w:r>
      <w:r w:rsidR="00BF1ACC" w:rsidRPr="00B06743">
        <w:rPr>
          <w:rFonts w:cstheme="minorHAnsi"/>
          <w:color w:val="000000" w:themeColor="text1"/>
          <w:lang w:val="en-US"/>
        </w:rPr>
        <w:t xml:space="preserve"> </w:t>
      </w:r>
    </w:p>
    <w:p w:rsidR="00DA3799" w:rsidRDefault="00BF1ACC" w:rsidP="00D9331B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  <w:r w:rsidRPr="00B06743">
        <w:rPr>
          <w:rFonts w:cstheme="minorHAnsi"/>
          <w:color w:val="000000" w:themeColor="text1"/>
          <w:lang w:val="en-US"/>
        </w:rPr>
        <w:t xml:space="preserve">Many different accents are spoken in Britain and prejudices </w:t>
      </w:r>
      <w:r w:rsidR="00D9331B">
        <w:rPr>
          <w:rFonts w:cstheme="minorHAnsi"/>
          <w:color w:val="000000" w:themeColor="text1"/>
          <w:lang w:val="en-US"/>
        </w:rPr>
        <w:t xml:space="preserve">still </w:t>
      </w:r>
      <w:r w:rsidRPr="00B06743">
        <w:rPr>
          <w:rFonts w:cstheme="minorHAnsi"/>
          <w:color w:val="000000" w:themeColor="text1"/>
          <w:lang w:val="en-US"/>
        </w:rPr>
        <w:t>exist</w:t>
      </w:r>
      <w:r w:rsidR="00D9331B">
        <w:rPr>
          <w:rFonts w:cstheme="minorHAnsi"/>
          <w:color w:val="000000" w:themeColor="text1"/>
          <w:lang w:val="en-US"/>
        </w:rPr>
        <w:t>.</w:t>
      </w:r>
      <w:r w:rsidR="00735696">
        <w:rPr>
          <w:rFonts w:cstheme="minorHAnsi"/>
          <w:color w:val="000000" w:themeColor="text1"/>
          <w:highlight w:val="yellow"/>
          <w:lang w:val="en-US"/>
        </w:rPr>
        <w:t>_______________</w:t>
      </w:r>
      <w:r w:rsidR="00D9331B">
        <w:rPr>
          <w:rFonts w:cstheme="minorHAnsi"/>
          <w:color w:val="000000" w:themeColor="text1"/>
          <w:lang w:val="en-US"/>
        </w:rPr>
        <w:t>, a</w:t>
      </w:r>
      <w:r w:rsidR="00DA3799" w:rsidRPr="00B06743">
        <w:rPr>
          <w:rFonts w:cstheme="minorHAnsi"/>
          <w:color w:val="000000" w:themeColor="text1"/>
          <w:lang w:val="en-US"/>
        </w:rPr>
        <w:t>ccent discrimination can affect people’s job prospects</w:t>
      </w:r>
      <w:r w:rsidR="00735696">
        <w:rPr>
          <w:rFonts w:cstheme="minorHAnsi"/>
          <w:color w:val="000000" w:themeColor="text1"/>
          <w:highlight w:val="yellow"/>
          <w:lang w:val="en-US"/>
        </w:rPr>
        <w:t>________________</w:t>
      </w:r>
      <w:r w:rsidRPr="00B06743">
        <w:rPr>
          <w:rFonts w:cstheme="minorHAnsi"/>
          <w:color w:val="000000" w:themeColor="text1"/>
          <w:lang w:val="en-US"/>
        </w:rPr>
        <w:t>, people who speak ‘received pronunciation’ are more likely to get a job or</w:t>
      </w:r>
      <w:r w:rsidR="00D9331B">
        <w:rPr>
          <w:rFonts w:cstheme="minorHAnsi"/>
          <w:color w:val="000000" w:themeColor="text1"/>
          <w:lang w:val="en-US"/>
        </w:rPr>
        <w:t xml:space="preserve"> p</w:t>
      </w:r>
      <w:r w:rsidRPr="00B06743">
        <w:rPr>
          <w:rFonts w:cstheme="minorHAnsi"/>
          <w:color w:val="000000" w:themeColor="text1"/>
          <w:lang w:val="en-US"/>
        </w:rPr>
        <w:t xml:space="preserve">romotion.  </w:t>
      </w:r>
      <w:r w:rsidR="00735696">
        <w:rPr>
          <w:rFonts w:cstheme="minorHAnsi"/>
          <w:color w:val="000000" w:themeColor="text1"/>
          <w:highlight w:val="yellow"/>
          <w:lang w:val="en-US"/>
        </w:rPr>
        <w:t>_______________</w:t>
      </w:r>
      <w:r w:rsidRPr="00B06743">
        <w:rPr>
          <w:rFonts w:cstheme="minorHAnsi"/>
          <w:color w:val="000000" w:themeColor="text1"/>
          <w:lang w:val="en-US"/>
        </w:rPr>
        <w:t>, even though some people try to change the way they speak</w:t>
      </w:r>
      <w:r w:rsidR="00343DFB">
        <w:rPr>
          <w:rFonts w:cstheme="minorHAnsi"/>
          <w:color w:val="000000" w:themeColor="text1"/>
          <w:lang w:val="en-US"/>
        </w:rPr>
        <w:t>,</w:t>
      </w:r>
      <w:r w:rsidRPr="00B06743">
        <w:rPr>
          <w:rFonts w:cstheme="minorHAnsi"/>
          <w:color w:val="000000" w:themeColor="text1"/>
          <w:lang w:val="en-US"/>
        </w:rPr>
        <w:t xml:space="preserve"> most Northerners are proud of where they come from and want to keep their identity.</w:t>
      </w:r>
      <w:r w:rsidR="00EB63DE">
        <w:rPr>
          <w:rFonts w:cstheme="minorHAnsi"/>
          <w:color w:val="000000" w:themeColor="text1"/>
          <w:lang w:val="en-US"/>
        </w:rPr>
        <w:t xml:space="preserve"> </w:t>
      </w:r>
      <w:r w:rsidR="00735696">
        <w:rPr>
          <w:rFonts w:cstheme="minorHAnsi"/>
          <w:color w:val="000000" w:themeColor="text1"/>
          <w:highlight w:val="yellow"/>
          <w:lang w:val="en-US"/>
        </w:rPr>
        <w:t>__________________</w:t>
      </w:r>
      <w:r w:rsidR="00343DFB" w:rsidRPr="00343DFB">
        <w:rPr>
          <w:rFonts w:cstheme="minorHAnsi"/>
          <w:color w:val="000000" w:themeColor="text1"/>
          <w:highlight w:val="yellow"/>
          <w:lang w:val="en-US"/>
        </w:rPr>
        <w:t>,</w:t>
      </w:r>
      <w:r w:rsidR="00343DFB">
        <w:rPr>
          <w:rFonts w:cstheme="minorHAnsi"/>
          <w:color w:val="000000" w:themeColor="text1"/>
          <w:lang w:val="en-US"/>
        </w:rPr>
        <w:t xml:space="preserve"> p</w:t>
      </w:r>
      <w:r w:rsidR="00DA3799" w:rsidRPr="00D9331B">
        <w:rPr>
          <w:rFonts w:cstheme="minorHAnsi"/>
          <w:color w:val="000000" w:themeColor="text1"/>
          <w:lang w:val="en-US"/>
        </w:rPr>
        <w:t xml:space="preserve">oliticians in London are </w:t>
      </w:r>
      <w:r w:rsidR="00343DFB">
        <w:rPr>
          <w:rFonts w:cstheme="minorHAnsi"/>
          <w:color w:val="000000" w:themeColor="text1"/>
          <w:lang w:val="en-US"/>
        </w:rPr>
        <w:t xml:space="preserve">often </w:t>
      </w:r>
      <w:r w:rsidR="00DA3799" w:rsidRPr="00D9331B">
        <w:rPr>
          <w:rFonts w:cstheme="minorHAnsi"/>
          <w:color w:val="000000" w:themeColor="text1"/>
          <w:lang w:val="en-US"/>
        </w:rPr>
        <w:t>accused of being out of touch with the rest</w:t>
      </w:r>
      <w:r w:rsidR="00D9331B" w:rsidRPr="00D9331B">
        <w:rPr>
          <w:rFonts w:cstheme="minorHAnsi"/>
          <w:color w:val="000000" w:themeColor="text1"/>
          <w:lang w:val="en-US"/>
        </w:rPr>
        <w:t xml:space="preserve"> </w:t>
      </w:r>
      <w:r w:rsidR="00DA3799" w:rsidRPr="00D9331B">
        <w:rPr>
          <w:rFonts w:cstheme="minorHAnsi"/>
          <w:color w:val="000000" w:themeColor="text1"/>
          <w:lang w:val="en-US"/>
        </w:rPr>
        <w:t>of the country</w:t>
      </w:r>
      <w:r w:rsidR="00D9331B" w:rsidRPr="00D9331B">
        <w:rPr>
          <w:rFonts w:cstheme="minorHAnsi"/>
          <w:color w:val="000000" w:themeColor="text1"/>
          <w:lang w:val="en-US"/>
        </w:rPr>
        <w:t xml:space="preserve"> as they</w:t>
      </w:r>
      <w:r w:rsidR="00DA3799" w:rsidRPr="00D9331B">
        <w:rPr>
          <w:rFonts w:cstheme="minorHAnsi"/>
          <w:color w:val="000000" w:themeColor="text1"/>
          <w:lang w:val="en-US"/>
        </w:rPr>
        <w:t xml:space="preserve"> </w:t>
      </w:r>
      <w:r w:rsidR="00D9331B" w:rsidRPr="00D9331B">
        <w:rPr>
          <w:rFonts w:cstheme="minorHAnsi"/>
          <w:color w:val="000000" w:themeColor="text1"/>
          <w:lang w:val="en-US"/>
        </w:rPr>
        <w:t xml:space="preserve">cannot </w:t>
      </w:r>
      <w:r w:rsidR="00DA3799" w:rsidRPr="00D9331B">
        <w:rPr>
          <w:rFonts w:cstheme="minorHAnsi"/>
          <w:color w:val="000000" w:themeColor="text1"/>
          <w:lang w:val="en-US"/>
        </w:rPr>
        <w:t>understand how ordinary people live.</w:t>
      </w:r>
    </w:p>
    <w:p w:rsidR="00735696" w:rsidRDefault="00735696" w:rsidP="00D9331B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09372B" w:rsidRDefault="0009372B" w:rsidP="00D9331B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  <w:bookmarkStart w:id="0" w:name="_GoBack"/>
      <w:bookmarkEnd w:id="0"/>
    </w:p>
    <w:sectPr w:rsidR="0009372B" w:rsidSect="003371E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3022"/>
    <w:multiLevelType w:val="hybridMultilevel"/>
    <w:tmpl w:val="9F4E14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5EC3"/>
    <w:multiLevelType w:val="hybridMultilevel"/>
    <w:tmpl w:val="3940DF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46E83"/>
    <w:multiLevelType w:val="hybridMultilevel"/>
    <w:tmpl w:val="6C66EDC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A2A22"/>
    <w:multiLevelType w:val="hybridMultilevel"/>
    <w:tmpl w:val="3DF40B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94371B"/>
    <w:multiLevelType w:val="hybridMultilevel"/>
    <w:tmpl w:val="4BC066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1C"/>
    <w:rsid w:val="00005470"/>
    <w:rsid w:val="00064558"/>
    <w:rsid w:val="0009372B"/>
    <w:rsid w:val="0009621C"/>
    <w:rsid w:val="0011153E"/>
    <w:rsid w:val="001334DE"/>
    <w:rsid w:val="00177464"/>
    <w:rsid w:val="00224FBE"/>
    <w:rsid w:val="002A76D3"/>
    <w:rsid w:val="003371EC"/>
    <w:rsid w:val="003412F7"/>
    <w:rsid w:val="00343DFB"/>
    <w:rsid w:val="0035388B"/>
    <w:rsid w:val="0037239D"/>
    <w:rsid w:val="003F728E"/>
    <w:rsid w:val="004423E4"/>
    <w:rsid w:val="004A1ECA"/>
    <w:rsid w:val="004D2F76"/>
    <w:rsid w:val="004D7492"/>
    <w:rsid w:val="00505832"/>
    <w:rsid w:val="005441A1"/>
    <w:rsid w:val="00581D95"/>
    <w:rsid w:val="005B222B"/>
    <w:rsid w:val="0061025F"/>
    <w:rsid w:val="00735696"/>
    <w:rsid w:val="00774908"/>
    <w:rsid w:val="007C65B6"/>
    <w:rsid w:val="008269A2"/>
    <w:rsid w:val="00831368"/>
    <w:rsid w:val="00A25805"/>
    <w:rsid w:val="00B06743"/>
    <w:rsid w:val="00B12EDC"/>
    <w:rsid w:val="00B56DB0"/>
    <w:rsid w:val="00B70612"/>
    <w:rsid w:val="00BF1ACC"/>
    <w:rsid w:val="00C76EFE"/>
    <w:rsid w:val="00D9331B"/>
    <w:rsid w:val="00DA3799"/>
    <w:rsid w:val="00E158CC"/>
    <w:rsid w:val="00EB63DE"/>
    <w:rsid w:val="00F260DA"/>
    <w:rsid w:val="00F51978"/>
    <w:rsid w:val="00FB28D4"/>
    <w:rsid w:val="00FD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7B1B0"/>
  <w15:chartTrackingRefBased/>
  <w15:docId w15:val="{1A413B0B-93B0-6244-97D6-0E32714EB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3799"/>
    <w:pPr>
      <w:ind w:left="720"/>
      <w:contextualSpacing/>
    </w:pPr>
  </w:style>
  <w:style w:type="table" w:styleId="Grilledutableau">
    <w:name w:val="Table Grid"/>
    <w:basedOn w:val="TableauNormal"/>
    <w:uiPriority w:val="39"/>
    <w:rsid w:val="00353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432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32</cp:revision>
  <cp:lastPrinted>2021-03-03T10:42:00Z</cp:lastPrinted>
  <dcterms:created xsi:type="dcterms:W3CDTF">2021-02-26T16:21:00Z</dcterms:created>
  <dcterms:modified xsi:type="dcterms:W3CDTF">2021-03-03T10:44:00Z</dcterms:modified>
</cp:coreProperties>
</file>