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633" w:rsidRPr="00FE013C" w:rsidRDefault="00FE013C">
      <w:pPr>
        <w:rPr>
          <w:lang w:val="en-US"/>
        </w:rPr>
      </w:pPr>
      <w:r w:rsidRPr="002001C4">
        <w:rPr>
          <w:rFonts w:ascii="Times New Roman" w:hAnsi="Times New Roman" w:cs="Times New Roman"/>
          <w:b/>
          <w:noProof/>
          <w:color w:val="FF0000"/>
          <w:lang w:val="en-US"/>
        </w:rPr>
        <w:drawing>
          <wp:anchor distT="0" distB="0" distL="114300" distR="114300" simplePos="0" relativeHeight="251658240" behindDoc="0" locked="0" layoutInCell="1" allowOverlap="1" wp14:anchorId="6852F6AB">
            <wp:simplePos x="0" y="0"/>
            <wp:positionH relativeFrom="column">
              <wp:posOffset>3981797</wp:posOffset>
            </wp:positionH>
            <wp:positionV relativeFrom="paragraph">
              <wp:posOffset>-74815</wp:posOffset>
            </wp:positionV>
            <wp:extent cx="2781704" cy="2561372"/>
            <wp:effectExtent l="0" t="0" r="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49" cy="257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1C4">
        <w:rPr>
          <w:b/>
          <w:color w:val="FF0000"/>
          <w:lang w:val="en-US"/>
        </w:rPr>
        <w:t xml:space="preserve">FOCUS </w:t>
      </w:r>
      <w:proofErr w:type="gramStart"/>
      <w:r w:rsidRPr="002001C4">
        <w:rPr>
          <w:b/>
          <w:color w:val="FF0000"/>
          <w:lang w:val="en-US"/>
        </w:rPr>
        <w:t>1 :</w:t>
      </w:r>
      <w:proofErr w:type="gramEnd"/>
      <w:r w:rsidRPr="002001C4">
        <w:rPr>
          <w:color w:val="FF0000"/>
          <w:lang w:val="en-US"/>
        </w:rPr>
        <w:t xml:space="preserve"> </w:t>
      </w:r>
      <w:r w:rsidRPr="00FE013C">
        <w:rPr>
          <w:lang w:val="en-US"/>
        </w:rPr>
        <w:t>The Women’s Crusade</w:t>
      </w:r>
    </w:p>
    <w:p w:rsidR="00FE013C" w:rsidRDefault="00FE013C">
      <w:pPr>
        <w:rPr>
          <w:rFonts w:ascii="Times New Roman" w:hAnsi="Times New Roman" w:cs="Times New Roman"/>
          <w:lang w:val="en-US"/>
        </w:rPr>
      </w:pPr>
      <w:r w:rsidRPr="00FE013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10575F3">
            <wp:simplePos x="0" y="0"/>
            <wp:positionH relativeFrom="column">
              <wp:posOffset>-13855</wp:posOffset>
            </wp:positionH>
            <wp:positionV relativeFrom="paragraph">
              <wp:posOffset>93807</wp:posOffset>
            </wp:positionV>
            <wp:extent cx="2592294" cy="159050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72" cy="159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Default="00BC311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</w:t>
      </w:r>
    </w:p>
    <w:p w:rsidR="00BC3119" w:rsidRDefault="00FE013C" w:rsidP="00FE013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</w:t>
      </w:r>
      <w:r w:rsidR="00BC3119">
        <w:rPr>
          <w:rFonts w:ascii="Times New Roman" w:hAnsi="Times New Roman" w:cs="Times New Roman"/>
          <w:lang w:val="en-US"/>
        </w:rPr>
        <w:t xml:space="preserve">                  </w:t>
      </w:r>
      <w:r>
        <w:rPr>
          <w:rFonts w:ascii="Times New Roman" w:hAnsi="Times New Roman" w:cs="Times New Roman"/>
          <w:lang w:val="en-US"/>
        </w:rPr>
        <w:t xml:space="preserve">        Doc 1 a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 w:rsidR="00BC3119">
        <w:rPr>
          <w:rFonts w:ascii="Times New Roman" w:hAnsi="Times New Roman" w:cs="Times New Roman"/>
          <w:lang w:val="en-US"/>
        </w:rPr>
        <w:t xml:space="preserve">         </w:t>
      </w:r>
    </w:p>
    <w:p w:rsidR="00FE013C" w:rsidRDefault="00BC3119" w:rsidP="00BC3119">
      <w:pPr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</w:t>
      </w:r>
      <w:r w:rsidR="00FE013C">
        <w:rPr>
          <w:rFonts w:ascii="Times New Roman" w:hAnsi="Times New Roman" w:cs="Times New Roman"/>
          <w:lang w:val="en-US"/>
        </w:rPr>
        <w:t>Doc 1b</w:t>
      </w: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Pr="002001C4" w:rsidRDefault="00BC311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3981796</wp:posOffset>
                </wp:positionH>
                <wp:positionV relativeFrom="paragraph">
                  <wp:posOffset>131214</wp:posOffset>
                </wp:positionV>
                <wp:extent cx="2809702" cy="415636"/>
                <wp:effectExtent l="0" t="0" r="10160" b="165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702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013C" w:rsidRPr="00FE013C" w:rsidRDefault="00FE013C" w:rsidP="00FE013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E01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Women’s temperance members protesting alcohol, 1</w:t>
                            </w:r>
                            <w:r w:rsidR="00AA167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Pr="00FE013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19</w:t>
                            </w:r>
                          </w:p>
                          <w:p w:rsidR="00FE013C" w:rsidRPr="00A351E1" w:rsidRDefault="00FE01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13.55pt;margin-top:10.35pt;width:221.25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" fillcolor="white [3201]" strokeweight=".5pt">
                <v:textbox>
                  <w:txbxContent>
                    <w:p w:rsidR="00FE013C" w:rsidRPr="00FE013C" w:rsidRDefault="00FE013C" w:rsidP="00FE013C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E01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Women’s temperance members protesting alcohol, 1</w:t>
                      </w:r>
                      <w:r w:rsidR="00AA167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9</w:t>
                      </w:r>
                      <w:bookmarkStart w:id="1" w:name="_GoBack"/>
                      <w:bookmarkEnd w:id="1"/>
                      <w:r w:rsidRPr="00FE013C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19</w:t>
                      </w:r>
                    </w:p>
                    <w:p w:rsidR="00FE013C" w:rsidRPr="00A351E1" w:rsidRDefault="00FE01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13C" w:rsidRPr="00FE013C">
        <w:rPr>
          <w:rFonts w:ascii="Times New Roman" w:hAnsi="Times New Roman" w:cs="Times New Roman"/>
          <w:color w:val="92D050"/>
          <w:lang w:val="en-US"/>
        </w:rPr>
        <w:t>a pledge = a solemn promise</w:t>
      </w:r>
    </w:p>
    <w:p w:rsidR="00151DB7" w:rsidRPr="00FE013C" w:rsidRDefault="00151DB7">
      <w:pPr>
        <w:rPr>
          <w:rFonts w:ascii="Times New Roman" w:hAnsi="Times New Roman" w:cs="Times New Roman"/>
          <w:color w:val="92D050"/>
          <w:lang w:val="en-US"/>
        </w:rPr>
      </w:pPr>
      <w:r>
        <w:rPr>
          <w:rFonts w:ascii="Times New Roman" w:hAnsi="Times New Roman" w:cs="Times New Roman"/>
          <w:color w:val="92D050"/>
          <w:lang w:val="en-US"/>
        </w:rPr>
        <w:t>to pledge = to promise solemnly</w:t>
      </w: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38427D" w:rsidRPr="0038427D" w:rsidRDefault="009E7002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MISSION 1</w:t>
      </w:r>
      <w:r w:rsidR="0038427D" w:rsidRPr="0038427D">
        <w:rPr>
          <w:rFonts w:ascii="Times New Roman" w:hAnsi="Times New Roman" w:cs="Times New Roman"/>
          <w:b/>
          <w:color w:val="FF0000"/>
          <w:lang w:val="en-US"/>
        </w:rPr>
        <w:t>: Describing a photo</w:t>
      </w:r>
    </w:p>
    <w:p w:rsidR="009E7002" w:rsidRDefault="009E7002">
      <w:pPr>
        <w:rPr>
          <w:rFonts w:ascii="Times New Roman" w:hAnsi="Times New Roman" w:cs="Times New Roman"/>
          <w:lang w:val="en-US"/>
        </w:rPr>
      </w:pPr>
    </w:p>
    <w:p w:rsidR="00FE013C" w:rsidRDefault="00FE013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Doc 1a: This is a card that women </w:t>
      </w:r>
      <w:r w:rsidRPr="004F4DDB">
        <w:rPr>
          <w:rFonts w:ascii="Times New Roman" w:hAnsi="Times New Roman" w:cs="Times New Roman"/>
          <w:color w:val="FF0000"/>
          <w:lang w:val="en-US"/>
        </w:rPr>
        <w:t>would sign</w:t>
      </w:r>
      <w:r>
        <w:rPr>
          <w:rFonts w:ascii="Times New Roman" w:hAnsi="Times New Roman" w:cs="Times New Roman"/>
          <w:lang w:val="en-US"/>
        </w:rPr>
        <w:t xml:space="preserve">, carry and distribute to </w:t>
      </w:r>
      <w:r w:rsidRPr="004F4DDB">
        <w:rPr>
          <w:rFonts w:ascii="Times New Roman" w:hAnsi="Times New Roman" w:cs="Times New Roman"/>
          <w:color w:val="FF0000"/>
          <w:lang w:val="en-US"/>
        </w:rPr>
        <w:t xml:space="preserve">show their support for </w:t>
      </w:r>
      <w:r>
        <w:rPr>
          <w:rFonts w:ascii="Times New Roman" w:hAnsi="Times New Roman" w:cs="Times New Roman"/>
          <w:lang w:val="en-US"/>
        </w:rPr>
        <w:t xml:space="preserve">the temperance movement. They </w:t>
      </w:r>
      <w:r w:rsidRPr="00883127">
        <w:rPr>
          <w:rFonts w:ascii="Times New Roman" w:hAnsi="Times New Roman" w:cs="Times New Roman"/>
          <w:color w:val="FF0000"/>
          <w:lang w:val="en-US"/>
        </w:rPr>
        <w:t>invoke</w:t>
      </w:r>
      <w:r>
        <w:rPr>
          <w:rFonts w:ascii="Times New Roman" w:hAnsi="Times New Roman" w:cs="Times New Roman"/>
          <w:lang w:val="en-US"/>
        </w:rPr>
        <w:t xml:space="preserve"> God to help them </w:t>
      </w:r>
      <w:r w:rsidRPr="00883127">
        <w:rPr>
          <w:rFonts w:ascii="Times New Roman" w:hAnsi="Times New Roman" w:cs="Times New Roman"/>
          <w:color w:val="FF0000"/>
          <w:lang w:val="en-US"/>
        </w:rPr>
        <w:t>abstain</w:t>
      </w:r>
      <w:r w:rsidR="004F4DDB">
        <w:rPr>
          <w:rFonts w:ascii="Times New Roman" w:hAnsi="Times New Roman" w:cs="Times New Roman"/>
          <w:color w:val="FF0000"/>
          <w:lang w:val="en-US"/>
        </w:rPr>
        <w:t>/ refrain</w:t>
      </w:r>
      <w:r w:rsidRPr="00883127">
        <w:rPr>
          <w:rFonts w:ascii="Times New Roman" w:hAnsi="Times New Roman" w:cs="Times New Roman"/>
          <w:color w:val="FF0000"/>
          <w:lang w:val="en-US"/>
        </w:rPr>
        <w:t xml:space="preserve"> from </w:t>
      </w:r>
      <w:r w:rsidR="004F4DDB" w:rsidRPr="004F4DDB">
        <w:rPr>
          <w:rFonts w:ascii="Times New Roman" w:hAnsi="Times New Roman" w:cs="Times New Roman"/>
          <w:color w:val="000000" w:themeColor="text1"/>
          <w:lang w:val="en-US"/>
        </w:rPr>
        <w:t xml:space="preserve">drinking </w:t>
      </w:r>
      <w:r w:rsidRPr="004F4DDB">
        <w:rPr>
          <w:rFonts w:ascii="Times New Roman" w:hAnsi="Times New Roman" w:cs="Times New Roman"/>
          <w:color w:val="000000" w:themeColor="text1"/>
          <w:lang w:val="en-US"/>
        </w:rPr>
        <w:t>a</w:t>
      </w:r>
      <w:r>
        <w:rPr>
          <w:rFonts w:ascii="Times New Roman" w:hAnsi="Times New Roman" w:cs="Times New Roman"/>
          <w:lang w:val="en-US"/>
        </w:rPr>
        <w:t xml:space="preserve">ny kind of alcohol and </w:t>
      </w:r>
      <w:r w:rsidRPr="00883127">
        <w:rPr>
          <w:rFonts w:ascii="Times New Roman" w:hAnsi="Times New Roman" w:cs="Times New Roman"/>
          <w:color w:val="FF0000"/>
          <w:lang w:val="en-US"/>
        </w:rPr>
        <w:t>discourage</w:t>
      </w:r>
      <w:r>
        <w:rPr>
          <w:rFonts w:ascii="Times New Roman" w:hAnsi="Times New Roman" w:cs="Times New Roman"/>
          <w:lang w:val="en-US"/>
        </w:rPr>
        <w:t xml:space="preserve"> men </w:t>
      </w:r>
      <w:r w:rsidRPr="0038427D">
        <w:rPr>
          <w:rFonts w:ascii="Times New Roman" w:hAnsi="Times New Roman" w:cs="Times New Roman"/>
          <w:color w:val="FF0000"/>
          <w:lang w:val="en-US"/>
        </w:rPr>
        <w:t xml:space="preserve">to consume </w:t>
      </w:r>
      <w:r>
        <w:rPr>
          <w:rFonts w:ascii="Times New Roman" w:hAnsi="Times New Roman" w:cs="Times New Roman"/>
          <w:lang w:val="en-US"/>
        </w:rPr>
        <w:t>alcohol as well.</w:t>
      </w:r>
    </w:p>
    <w:p w:rsidR="00FE013C" w:rsidRDefault="00FE013C">
      <w:pPr>
        <w:rPr>
          <w:rFonts w:ascii="Times New Roman" w:hAnsi="Times New Roman" w:cs="Times New Roman"/>
          <w:lang w:val="en-US"/>
        </w:rPr>
      </w:pPr>
    </w:p>
    <w:p w:rsidR="00FE013C" w:rsidRDefault="0088312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Doc 1b: </w:t>
      </w:r>
      <w:r w:rsidR="00FE013C">
        <w:rPr>
          <w:rFonts w:ascii="Times New Roman" w:hAnsi="Times New Roman" w:cs="Times New Roman"/>
          <w:lang w:val="en-US"/>
        </w:rPr>
        <w:t>Comment on this photo. What does it suggest about the Women’s Temperance movement?</w:t>
      </w:r>
      <w:r>
        <w:rPr>
          <w:rFonts w:ascii="Times New Roman" w:hAnsi="Times New Roman" w:cs="Times New Roman"/>
          <w:lang w:val="en-US"/>
        </w:rPr>
        <w:t xml:space="preserve"> Explain the message: “Lips that touch liquor shall not touch ours”.</w:t>
      </w:r>
    </w:p>
    <w:p w:rsidR="00720DD7" w:rsidRDefault="00720DD7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720DD7" w:rsidRDefault="00720DD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38427D" w:rsidRPr="0038427D" w:rsidRDefault="009E7002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MISSION 2</w:t>
      </w:r>
      <w:r w:rsidR="0038427D">
        <w:rPr>
          <w:rFonts w:ascii="Times New Roman" w:hAnsi="Times New Roman" w:cs="Times New Roman"/>
          <w:b/>
          <w:color w:val="FF0000"/>
          <w:lang w:val="en-US"/>
        </w:rPr>
        <w:t xml:space="preserve">: </w:t>
      </w:r>
      <w:r w:rsidR="0038427D" w:rsidRPr="0038427D">
        <w:rPr>
          <w:rFonts w:ascii="Times New Roman" w:hAnsi="Times New Roman" w:cs="Times New Roman"/>
          <w:b/>
          <w:color w:val="FF0000"/>
          <w:lang w:val="en-US"/>
        </w:rPr>
        <w:t>Listening comprehension</w:t>
      </w:r>
    </w:p>
    <w:p w:rsidR="0038427D" w:rsidRDefault="0038427D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 xml:space="preserve">Eliza’s Story: Watch part 1 of the documentary and recap </w:t>
      </w:r>
      <w:r w:rsidR="00A07597">
        <w:rPr>
          <w:rFonts w:ascii="Times New Roman" w:hAnsi="Times New Roman" w:cs="Times New Roman"/>
          <w:color w:val="000000" w:themeColor="text1"/>
          <w:lang w:val="en-US"/>
        </w:rPr>
        <w:t xml:space="preserve">in French </w:t>
      </w:r>
      <w:r>
        <w:rPr>
          <w:rFonts w:ascii="Times New Roman" w:hAnsi="Times New Roman" w:cs="Times New Roman"/>
          <w:color w:val="000000" w:themeColor="text1"/>
          <w:lang w:val="en-US"/>
        </w:rPr>
        <w:t>what you learnt about Eliza Thompson</w:t>
      </w:r>
      <w:r w:rsidR="00A07597">
        <w:rPr>
          <w:rFonts w:ascii="Times New Roman" w:hAnsi="Times New Roman" w:cs="Times New Roman"/>
          <w:color w:val="000000" w:themeColor="text1"/>
          <w:lang w:val="en-US"/>
        </w:rPr>
        <w:t>.</w:t>
      </w:r>
    </w:p>
    <w:p w:rsidR="00A07597" w:rsidRDefault="00A07597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E3C69" w:rsidRDefault="002E3C69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E3C69" w:rsidRDefault="002E3C69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E3C69" w:rsidRDefault="002E3C69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E3C69" w:rsidRDefault="002E3C69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2E3C69" w:rsidRDefault="002E3C69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590CD6" w:rsidRDefault="00590CD6" w:rsidP="00590CD6">
      <w:pPr>
        <w:rPr>
          <w:rFonts w:ascii="Times New Roman" w:hAnsi="Times New Roman" w:cs="Times New Roman"/>
          <w:b/>
          <w:color w:val="000000" w:themeColor="text1"/>
          <w:highlight w:val="yellow"/>
          <w:lang w:val="en-US"/>
        </w:rPr>
      </w:pPr>
    </w:p>
    <w:p w:rsidR="00590CD6" w:rsidRDefault="009E7002" w:rsidP="00590CD6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MISSION 3</w:t>
      </w:r>
      <w:r w:rsidR="00590CD6" w:rsidRPr="00590CD6">
        <w:rPr>
          <w:rFonts w:ascii="Times New Roman" w:hAnsi="Times New Roman" w:cs="Times New Roman"/>
          <w:b/>
          <w:color w:val="FF0000"/>
          <w:lang w:val="en-US"/>
        </w:rPr>
        <w:t xml:space="preserve">: Watch </w:t>
      </w:r>
      <w:r w:rsidR="00590CD6">
        <w:rPr>
          <w:rFonts w:ascii="Times New Roman" w:hAnsi="Times New Roman" w:cs="Times New Roman"/>
          <w:b/>
          <w:color w:val="FF0000"/>
          <w:lang w:val="en-US"/>
        </w:rPr>
        <w:t>part 2 of the documentary: The women’s crusade</w:t>
      </w:r>
    </w:p>
    <w:p w:rsidR="0062174A" w:rsidRDefault="0062174A" w:rsidP="00590CD6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 xml:space="preserve">Then, translate the following sentences. Use </w:t>
      </w:r>
      <w:r w:rsidR="002F64A4">
        <w:rPr>
          <w:rFonts w:ascii="Times New Roman" w:hAnsi="Times New Roman" w:cs="Times New Roman"/>
          <w:b/>
          <w:color w:val="FF0000"/>
          <w:lang w:val="en-US"/>
        </w:rPr>
        <w:t>W</w:t>
      </w:r>
      <w:r>
        <w:rPr>
          <w:rFonts w:ascii="Times New Roman" w:hAnsi="Times New Roman" w:cs="Times New Roman"/>
          <w:b/>
          <w:color w:val="FF0000"/>
          <w:lang w:val="en-US"/>
        </w:rPr>
        <w:t xml:space="preserve">ord </w:t>
      </w:r>
      <w:r w:rsidR="002F64A4">
        <w:rPr>
          <w:rFonts w:ascii="Times New Roman" w:hAnsi="Times New Roman" w:cs="Times New Roman"/>
          <w:b/>
          <w:color w:val="FF0000"/>
          <w:lang w:val="en-US"/>
        </w:rPr>
        <w:t>R</w:t>
      </w:r>
      <w:r>
        <w:rPr>
          <w:rFonts w:ascii="Times New Roman" w:hAnsi="Times New Roman" w:cs="Times New Roman"/>
          <w:b/>
          <w:color w:val="FF0000"/>
          <w:lang w:val="en-US"/>
        </w:rPr>
        <w:t>eference if you need help.</w:t>
      </w:r>
    </w:p>
    <w:p w:rsidR="00590CD6" w:rsidRDefault="00590CD6" w:rsidP="00590CD6">
      <w:pPr>
        <w:rPr>
          <w:rFonts w:ascii="Times New Roman" w:hAnsi="Times New Roman" w:cs="Times New Roman"/>
          <w:b/>
          <w:color w:val="FF0000"/>
          <w:lang w:val="en-US"/>
        </w:rPr>
      </w:pPr>
    </w:p>
    <w:p w:rsidR="007178A8" w:rsidRDefault="007178A8" w:rsidP="007178A8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>Dans ce documentaire, nous comprenons que l</w:t>
      </w:r>
      <w:r w:rsidRPr="007178A8">
        <w:rPr>
          <w:rFonts w:eastAsia="Times New Roman" w:cstheme="minorHAnsi"/>
          <w:lang w:eastAsia="fr-FR"/>
        </w:rPr>
        <w:t xml:space="preserve">es femmes </w:t>
      </w:r>
      <w:r w:rsidR="00492124">
        <w:rPr>
          <w:rFonts w:eastAsia="Times New Roman" w:cstheme="minorHAnsi"/>
          <w:lang w:eastAsia="fr-FR"/>
        </w:rPr>
        <w:t>ont décidé qu’elles descendraient</w:t>
      </w:r>
      <w:r w:rsidRPr="007178A8">
        <w:rPr>
          <w:rFonts w:eastAsia="Times New Roman" w:cstheme="minorHAnsi"/>
          <w:lang w:eastAsia="fr-FR"/>
        </w:rPr>
        <w:t xml:space="preserve"> dans la rue et manifest</w:t>
      </w:r>
      <w:r w:rsidR="00492124">
        <w:rPr>
          <w:rFonts w:eastAsia="Times New Roman" w:cstheme="minorHAnsi"/>
          <w:lang w:eastAsia="fr-FR"/>
        </w:rPr>
        <w:t>eraient</w:t>
      </w:r>
      <w:r w:rsidRPr="007178A8">
        <w:rPr>
          <w:rFonts w:eastAsia="Times New Roman" w:cstheme="minorHAnsi"/>
          <w:lang w:eastAsia="fr-FR"/>
        </w:rPr>
        <w:t>, ce qui était en soi une révolution.</w:t>
      </w:r>
    </w:p>
    <w:p w:rsidR="007178A8" w:rsidRPr="00720DD7" w:rsidRDefault="007178A8" w:rsidP="007178A8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 w:rsidRPr="007178A8">
        <w:rPr>
          <w:rFonts w:eastAsia="Times New Roman" w:cstheme="minorHAnsi"/>
          <w:lang w:eastAsia="fr-FR"/>
        </w:rPr>
        <w:t>Le mouvement a commencé dans l'Ohio et s'est étendu à des milliers de kilomètres, ce qui représente un changement à l'échelle nationale dans le rôle des femmes.</w:t>
      </w:r>
    </w:p>
    <w:p w:rsidR="007178A8" w:rsidRDefault="007178A8" w:rsidP="00492124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 w:rsidRPr="00492124">
        <w:rPr>
          <w:rFonts w:eastAsia="Times New Roman" w:cstheme="minorHAnsi"/>
          <w:lang w:eastAsia="fr-FR"/>
        </w:rPr>
        <w:t xml:space="preserve">Cependant, </w:t>
      </w:r>
      <w:r w:rsidR="00932AA2">
        <w:rPr>
          <w:rFonts w:eastAsia="Times New Roman" w:cstheme="minorHAnsi"/>
          <w:lang w:eastAsia="fr-FR"/>
        </w:rPr>
        <w:t xml:space="preserve">il était convenu que </w:t>
      </w:r>
      <w:r w:rsidRPr="00492124">
        <w:rPr>
          <w:rFonts w:eastAsia="Times New Roman" w:cstheme="minorHAnsi"/>
          <w:lang w:eastAsia="fr-FR"/>
        </w:rPr>
        <w:t>la croisade des femmes obéirait aux règles de civi</w:t>
      </w:r>
      <w:r w:rsidR="00932AA2">
        <w:rPr>
          <w:rFonts w:eastAsia="Times New Roman" w:cstheme="minorHAnsi"/>
          <w:lang w:eastAsia="fr-FR"/>
        </w:rPr>
        <w:t>sme</w:t>
      </w:r>
      <w:r w:rsidRPr="00492124">
        <w:rPr>
          <w:rFonts w:eastAsia="Times New Roman" w:cstheme="minorHAnsi"/>
          <w:lang w:eastAsia="fr-FR"/>
        </w:rPr>
        <w:t xml:space="preserve"> et </w:t>
      </w:r>
      <w:r w:rsidR="00492124">
        <w:rPr>
          <w:rFonts w:eastAsia="Times New Roman" w:cstheme="minorHAnsi"/>
          <w:lang w:eastAsia="fr-FR"/>
        </w:rPr>
        <w:t>respecterait la volonté</w:t>
      </w:r>
      <w:r w:rsidRPr="00492124">
        <w:rPr>
          <w:rFonts w:eastAsia="Times New Roman" w:cstheme="minorHAnsi"/>
          <w:lang w:eastAsia="fr-FR"/>
        </w:rPr>
        <w:t xml:space="preserve"> de Dieu.</w:t>
      </w:r>
    </w:p>
    <w:p w:rsidR="007178A8" w:rsidRDefault="007178A8" w:rsidP="00932AA2">
      <w:pPr>
        <w:pStyle w:val="PrformatHTML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7178A8">
        <w:rPr>
          <w:rFonts w:asciiTheme="minorHAnsi" w:hAnsiTheme="minorHAnsi" w:cstheme="minorHAnsi"/>
          <w:sz w:val="24"/>
          <w:szCs w:val="24"/>
        </w:rPr>
        <w:t>Alors que certains hommes des petites villes étaient réceptifs, dans les grandes villes, les femmes étaient victimes de harcèlement et se faisaient même jeter des pierres.</w:t>
      </w:r>
    </w:p>
    <w:p w:rsidR="007178A8" w:rsidRPr="00932AA2" w:rsidRDefault="007178A8" w:rsidP="00932AA2">
      <w:pPr>
        <w:pStyle w:val="Paragraphedeliste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fr-FR"/>
        </w:rPr>
      </w:pPr>
      <w:r w:rsidRPr="00932AA2">
        <w:rPr>
          <w:rFonts w:eastAsia="Times New Roman" w:cstheme="minorHAnsi"/>
          <w:lang w:eastAsia="fr-FR"/>
        </w:rPr>
        <w:t xml:space="preserve">Finalement, </w:t>
      </w:r>
      <w:r w:rsidR="00932AA2">
        <w:rPr>
          <w:rFonts w:eastAsia="Times New Roman" w:cstheme="minorHAnsi"/>
          <w:lang w:eastAsia="fr-FR"/>
        </w:rPr>
        <w:t>elles</w:t>
      </w:r>
      <w:r w:rsidRPr="00932AA2">
        <w:rPr>
          <w:rFonts w:eastAsia="Times New Roman" w:cstheme="minorHAnsi"/>
          <w:lang w:eastAsia="fr-FR"/>
        </w:rPr>
        <w:t xml:space="preserve"> ont </w:t>
      </w:r>
      <w:r w:rsidR="009F303E">
        <w:rPr>
          <w:rFonts w:eastAsia="Times New Roman" w:cstheme="minorHAnsi"/>
          <w:lang w:eastAsia="fr-FR"/>
        </w:rPr>
        <w:t xml:space="preserve">tenu bon et elles ont </w:t>
      </w:r>
      <w:r w:rsidRPr="00932AA2">
        <w:rPr>
          <w:rFonts w:eastAsia="Times New Roman" w:cstheme="minorHAnsi"/>
          <w:lang w:eastAsia="fr-FR"/>
        </w:rPr>
        <w:t xml:space="preserve">réussi à modifier les ventes d'alcool, mais surtout </w:t>
      </w:r>
      <w:r w:rsidR="00932AA2">
        <w:rPr>
          <w:rFonts w:eastAsia="Times New Roman" w:cstheme="minorHAnsi"/>
          <w:lang w:eastAsia="fr-FR"/>
        </w:rPr>
        <w:t>leur mouvement</w:t>
      </w:r>
      <w:r w:rsidRPr="00932AA2">
        <w:rPr>
          <w:rFonts w:eastAsia="Times New Roman" w:cstheme="minorHAnsi"/>
          <w:lang w:eastAsia="fr-FR"/>
        </w:rPr>
        <w:t xml:space="preserve"> </w:t>
      </w:r>
      <w:r w:rsidR="00932AA2">
        <w:rPr>
          <w:rFonts w:eastAsia="Times New Roman" w:cstheme="minorHAnsi"/>
          <w:lang w:eastAsia="fr-FR"/>
        </w:rPr>
        <w:t>a</w:t>
      </w:r>
      <w:r w:rsidRPr="00932AA2">
        <w:rPr>
          <w:rFonts w:eastAsia="Times New Roman" w:cstheme="minorHAnsi"/>
          <w:lang w:eastAsia="fr-FR"/>
        </w:rPr>
        <w:t xml:space="preserve"> changé le rôle des femmes aux États-Unis</w:t>
      </w:r>
      <w:r w:rsidR="00932AA2">
        <w:rPr>
          <w:rFonts w:eastAsia="Times New Roman" w:cstheme="minorHAnsi"/>
          <w:lang w:eastAsia="fr-FR"/>
        </w:rPr>
        <w:t xml:space="preserve"> et a provoqué </w:t>
      </w:r>
      <w:r w:rsidR="009F303E">
        <w:rPr>
          <w:rFonts w:eastAsia="Times New Roman" w:cstheme="minorHAnsi"/>
          <w:lang w:eastAsia="fr-FR"/>
        </w:rPr>
        <w:t xml:space="preserve">le début d’un </w:t>
      </w:r>
      <w:r w:rsidR="00932AA2">
        <w:rPr>
          <w:rFonts w:eastAsia="Times New Roman" w:cstheme="minorHAnsi"/>
          <w:lang w:eastAsia="fr-FR"/>
        </w:rPr>
        <w:t>remaniement sociétal.</w:t>
      </w:r>
    </w:p>
    <w:p w:rsidR="009F303E" w:rsidRPr="00BC3119" w:rsidRDefault="009F303E" w:rsidP="009F303E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902F35" w:rsidRPr="009F303E" w:rsidRDefault="009F303E" w:rsidP="009F303E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 w:rsidRPr="002E3C69">
        <w:rPr>
          <w:rFonts w:ascii="Times New Roman" w:hAnsi="Times New Roman" w:cs="Times New Roman"/>
          <w:b/>
        </w:rPr>
        <w:t>Grammar</w:t>
      </w:r>
      <w:proofErr w:type="spellEnd"/>
      <w:r w:rsidRPr="002E3C69">
        <w:rPr>
          <w:rFonts w:ascii="Times New Roman" w:hAnsi="Times New Roman" w:cs="Times New Roman"/>
          <w:b/>
        </w:rPr>
        <w:t xml:space="preserve"> tip :</w:t>
      </w:r>
      <w:r w:rsidRPr="009F303E">
        <w:rPr>
          <w:rFonts w:ascii="Times New Roman" w:hAnsi="Times New Roman" w:cs="Times New Roman"/>
        </w:rPr>
        <w:t xml:space="preserve"> </w:t>
      </w:r>
      <w:proofErr w:type="spellStart"/>
      <w:r w:rsidR="00902F35" w:rsidRPr="009F303E">
        <w:rPr>
          <w:rFonts w:ascii="Times New Roman" w:eastAsia="Times New Roman" w:hAnsi="Times New Roman" w:cs="Times New Roman"/>
          <w:b/>
          <w:bCs/>
          <w:i/>
          <w:color w:val="FF0000"/>
          <w:lang w:eastAsia="fr-FR"/>
        </w:rPr>
        <w:t>Would</w:t>
      </w:r>
      <w:proofErr w:type="spellEnd"/>
      <w:r w:rsidR="00902F35" w:rsidRPr="009F303E">
        <w:rPr>
          <w:rFonts w:ascii="Times New Roman" w:eastAsia="Times New Roman" w:hAnsi="Times New Roman" w:cs="Times New Roman"/>
          <w:b/>
          <w:bCs/>
          <w:i/>
          <w:color w:val="FF0000"/>
          <w:lang w:eastAsia="fr-FR"/>
        </w:rPr>
        <w:t xml:space="preserve"> indiquant une habitude passée</w:t>
      </w:r>
    </w:p>
    <w:p w:rsidR="009F303E" w:rsidRPr="002E3C69" w:rsidRDefault="00902F35" w:rsidP="00902F35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</w:pPr>
      <w:proofErr w:type="spellStart"/>
      <w:r w:rsidRPr="002E3C69">
        <w:rPr>
          <w:rFonts w:ascii="Times New Roman" w:eastAsia="Times New Roman" w:hAnsi="Times New Roman" w:cs="Times New Roman"/>
          <w:b/>
          <w:i/>
          <w:color w:val="000000" w:themeColor="text1"/>
          <w:lang w:eastAsia="fr-FR"/>
        </w:rPr>
        <w:t>Would</w:t>
      </w:r>
      <w:proofErr w:type="spellEnd"/>
      <w:r w:rsidRPr="002E3C69">
        <w:rPr>
          <w:rFonts w:ascii="Times New Roman" w:eastAsia="Times New Roman" w:hAnsi="Times New Roman" w:cs="Times New Roman"/>
          <w:b/>
          <w:i/>
          <w:color w:val="000000" w:themeColor="text1"/>
          <w:lang w:eastAsia="fr-FR"/>
        </w:rPr>
        <w:t xml:space="preserve"> </w:t>
      </w:r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peut indiquer une habitude passée caractéristique du sujet grammatica</w:t>
      </w:r>
      <w:r w:rsidR="009F303E"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l</w:t>
      </w:r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. On le traduit alors en français par un imparfait. </w:t>
      </w:r>
    </w:p>
    <w:p w:rsidR="00902F35" w:rsidRPr="002E3C69" w:rsidRDefault="00902F35" w:rsidP="00902F35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</w:pPr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Ex : </w:t>
      </w:r>
      <w:proofErr w:type="spellStart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She</w:t>
      </w:r>
      <w:proofErr w:type="spellEnd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</w:t>
      </w:r>
      <w:proofErr w:type="spellStart"/>
      <w:r w:rsidRPr="002E3C69">
        <w:rPr>
          <w:rFonts w:ascii="Times New Roman" w:eastAsia="Times New Roman" w:hAnsi="Times New Roman" w:cs="Times New Roman"/>
          <w:b/>
          <w:i/>
          <w:color w:val="000000" w:themeColor="text1"/>
          <w:lang w:eastAsia="fr-FR"/>
        </w:rPr>
        <w:t>would</w:t>
      </w:r>
      <w:proofErr w:type="spellEnd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have a glass of </w:t>
      </w:r>
      <w:proofErr w:type="spellStart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milk</w:t>
      </w:r>
      <w:proofErr w:type="spellEnd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</w:t>
      </w:r>
      <w:proofErr w:type="spellStart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before</w:t>
      </w:r>
      <w:proofErr w:type="spellEnd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</w:t>
      </w:r>
      <w:proofErr w:type="spellStart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going</w:t>
      </w:r>
      <w:proofErr w:type="spellEnd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to </w:t>
      </w:r>
      <w:proofErr w:type="spellStart"/>
      <w:proofErr w:type="gramStart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bed</w:t>
      </w:r>
      <w:proofErr w:type="spellEnd"/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</w:t>
      </w:r>
      <w:r w:rsidR="009F303E"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=</w:t>
      </w:r>
      <w:proofErr w:type="gramEnd"/>
      <w:r w:rsidR="009F303E"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</w:t>
      </w:r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Elle prenait</w:t>
      </w:r>
      <w:r w:rsidR="009F303E"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</w:t>
      </w:r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(</w:t>
      </w:r>
      <w:r w:rsidR="00492124"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>systématiquement</w:t>
      </w:r>
      <w:r w:rsidRPr="002E3C69">
        <w:rPr>
          <w:rFonts w:ascii="Times New Roman" w:eastAsia="Times New Roman" w:hAnsi="Times New Roman" w:cs="Times New Roman"/>
          <w:i/>
          <w:color w:val="000000" w:themeColor="text1"/>
          <w:lang w:eastAsia="fr-FR"/>
        </w:rPr>
        <w:t xml:space="preserve"> ) un verre de lait avant d'aller au lit .</w:t>
      </w:r>
    </w:p>
    <w:p w:rsidR="00720DD7" w:rsidRDefault="00720DD7" w:rsidP="00A351E1">
      <w:pPr>
        <w:rPr>
          <w:rFonts w:ascii="Times New Roman" w:hAnsi="Times New Roman" w:cs="Times New Roman"/>
          <w:b/>
          <w:color w:val="FF0000"/>
          <w:lang w:val="en-US"/>
        </w:rPr>
      </w:pPr>
    </w:p>
    <w:p w:rsidR="00A351E1" w:rsidRPr="00A351E1" w:rsidRDefault="009E7002" w:rsidP="00A351E1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MISSION 4</w:t>
      </w:r>
      <w:r w:rsidR="00A351E1" w:rsidRPr="00A351E1">
        <w:rPr>
          <w:rFonts w:ascii="Times New Roman" w:hAnsi="Times New Roman" w:cs="Times New Roman"/>
          <w:b/>
          <w:color w:val="FF0000"/>
          <w:lang w:val="en-US"/>
        </w:rPr>
        <w:t>: Discuss</w:t>
      </w:r>
    </w:p>
    <w:p w:rsidR="00A351E1" w:rsidRDefault="00A351E1" w:rsidP="00A351E1">
      <w:pPr>
        <w:rPr>
          <w:rFonts w:ascii="Times New Roman" w:hAnsi="Times New Roman" w:cs="Times New Roman"/>
          <w:color w:val="000000" w:themeColor="text1"/>
          <w:lang w:val="en-US"/>
        </w:rPr>
      </w:pPr>
      <w:r w:rsidRPr="00A351E1">
        <w:rPr>
          <w:rFonts w:ascii="Times New Roman" w:hAnsi="Times New Roman" w:cs="Times New Roman"/>
          <w:color w:val="000000" w:themeColor="text1"/>
          <w:lang w:val="en-US"/>
        </w:rPr>
        <w:t>In pairs, discuss some possible reasons why women opposed alcohol so strongly.</w:t>
      </w:r>
    </w:p>
    <w:p w:rsidR="008B5F99" w:rsidRDefault="008B5F99" w:rsidP="00A351E1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Express the notion of PROBABILITY.</w:t>
      </w:r>
    </w:p>
    <w:p w:rsidR="008B5F99" w:rsidRDefault="008B5F9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2E3C69" w:rsidRDefault="002E3C69" w:rsidP="008B5F99">
      <w:pPr>
        <w:rPr>
          <w:rFonts w:ascii="Times New Roman" w:hAnsi="Times New Roman" w:cs="Times New Roman"/>
          <w:color w:val="000000" w:themeColor="text1"/>
          <w:highlight w:val="yellow"/>
          <w:lang w:val="en-US"/>
        </w:rPr>
      </w:pPr>
    </w:p>
    <w:p w:rsidR="008B5F99" w:rsidRDefault="009E7002" w:rsidP="008B5F99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MISSION 5</w:t>
      </w:r>
      <w:r w:rsidR="00ED1A19">
        <w:rPr>
          <w:rFonts w:ascii="Times New Roman" w:hAnsi="Times New Roman" w:cs="Times New Roman"/>
          <w:b/>
          <w:color w:val="FF0000"/>
          <w:lang w:val="en-US"/>
        </w:rPr>
        <w:t>:</w:t>
      </w:r>
      <w:r w:rsidR="008B5F99" w:rsidRPr="008B5F99">
        <w:rPr>
          <w:rFonts w:ascii="Times New Roman" w:hAnsi="Times New Roman" w:cs="Times New Roman"/>
          <w:b/>
          <w:color w:val="FF0000"/>
          <w:lang w:val="en-US"/>
        </w:rPr>
        <w:t xml:space="preserve"> Reading comprehension</w:t>
      </w:r>
    </w:p>
    <w:p w:rsidR="00ED1A19" w:rsidRDefault="00ED1A19" w:rsidP="008B5F99">
      <w:pPr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b/>
          <w:color w:val="FF0000"/>
          <w:lang w:val="en-US"/>
        </w:rPr>
        <w:t>Doc 2: Guardians of family virtue</w:t>
      </w:r>
    </w:p>
    <w:p w:rsidR="00ED1A19" w:rsidRDefault="00ED1A19" w:rsidP="008B5F99">
      <w:pPr>
        <w:rPr>
          <w:rFonts w:ascii="Times New Roman" w:hAnsi="Times New Roman" w:cs="Times New Roman"/>
          <w:b/>
          <w:color w:val="FF0000"/>
          <w:lang w:val="en-US"/>
        </w:rPr>
      </w:pPr>
    </w:p>
    <w:p w:rsidR="00420F50" w:rsidRDefault="00AA71C6" w:rsidP="008B5F99">
      <w:pPr>
        <w:rPr>
          <w:rFonts w:ascii="Times New Roman" w:hAnsi="Times New Roman" w:cs="Times New Roman"/>
          <w:b/>
          <w:color w:val="000000" w:themeColor="text1"/>
          <w:lang w:val="en-US"/>
        </w:rPr>
      </w:pPr>
      <w:r w:rsidRPr="009E7002">
        <w:rPr>
          <w:rFonts w:ascii="Times New Roman" w:hAnsi="Times New Roman" w:cs="Times New Roman"/>
          <w:b/>
          <w:color w:val="000000" w:themeColor="text1"/>
          <w:u w:val="single"/>
          <w:lang w:val="en-US"/>
        </w:rPr>
        <w:t xml:space="preserve">TASK 1: </w:t>
      </w:r>
      <w:r w:rsidR="00420F50" w:rsidRPr="009E7002">
        <w:rPr>
          <w:rFonts w:ascii="Times New Roman" w:hAnsi="Times New Roman" w:cs="Times New Roman"/>
          <w:b/>
          <w:color w:val="000000" w:themeColor="text1"/>
          <w:u w:val="single"/>
          <w:lang w:val="en-US"/>
        </w:rPr>
        <w:t xml:space="preserve">Re-reading activity: </w:t>
      </w:r>
      <w:r w:rsidR="00420F50" w:rsidRPr="009E7002">
        <w:rPr>
          <w:rFonts w:ascii="Times New Roman" w:hAnsi="Times New Roman" w:cs="Times New Roman"/>
          <w:b/>
          <w:color w:val="000000" w:themeColor="text1"/>
          <w:lang w:val="en-US"/>
        </w:rPr>
        <w:t xml:space="preserve">Match the following words with their possible </w:t>
      </w:r>
      <w:r w:rsidR="007143E2" w:rsidRPr="009E7002">
        <w:rPr>
          <w:rFonts w:ascii="Times New Roman" w:hAnsi="Times New Roman" w:cs="Times New Roman"/>
          <w:b/>
          <w:color w:val="000000" w:themeColor="text1"/>
          <w:lang w:val="en-US"/>
        </w:rPr>
        <w:t xml:space="preserve">French </w:t>
      </w:r>
      <w:r w:rsidR="00420F50" w:rsidRPr="009E7002">
        <w:rPr>
          <w:rFonts w:ascii="Times New Roman" w:hAnsi="Times New Roman" w:cs="Times New Roman"/>
          <w:b/>
          <w:color w:val="000000" w:themeColor="text1"/>
          <w:lang w:val="en-US"/>
        </w:rPr>
        <w:t>definition</w:t>
      </w:r>
    </w:p>
    <w:p w:rsidR="009E7002" w:rsidRPr="009E7002" w:rsidRDefault="009E7002" w:rsidP="008B5F99">
      <w:pPr>
        <w:rPr>
          <w:rFonts w:ascii="Times New Roman" w:hAnsi="Times New Roman" w:cs="Times New Roman"/>
          <w:b/>
          <w:color w:val="000000" w:themeColor="text1"/>
          <w:u w:val="single"/>
          <w:lang w:val="en-US"/>
        </w:rPr>
      </w:pPr>
    </w:p>
    <w:p w:rsidR="00675429" w:rsidRPr="00675429" w:rsidRDefault="00737877" w:rsidP="00675429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v</w:t>
      </w:r>
      <w:r w:rsidR="00675429" w:rsidRPr="00675429">
        <w:rPr>
          <w:rFonts w:ascii="Times New Roman" w:hAnsi="Times New Roman" w:cs="Times New Roman"/>
          <w:color w:val="000000" w:themeColor="text1"/>
          <w:lang w:val="en-US"/>
        </w:rPr>
        <w:t xml:space="preserve">irtue </w:t>
      </w:r>
      <w:r w:rsidR="00675429" w:rsidRPr="00675429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 w:rsidRPr="00675429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 w:rsidRPr="00675429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 w:rsidRPr="00675429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>
        <w:rPr>
          <w:rFonts w:ascii="Times New Roman" w:hAnsi="Times New Roman" w:cs="Times New Roman"/>
          <w:color w:val="000000" w:themeColor="text1"/>
          <w:lang w:val="en-US"/>
        </w:rPr>
        <w:tab/>
        <w:t xml:space="preserve">a. </w:t>
      </w:r>
      <w:r w:rsidR="00675429" w:rsidRPr="00675429">
        <w:rPr>
          <w:rFonts w:ascii="Times New Roman" w:hAnsi="Times New Roman" w:cs="Times New Roman"/>
          <w:color w:val="000000" w:themeColor="text1"/>
          <w:lang w:val="en-US"/>
        </w:rPr>
        <w:t>is the person who provides money to a family</w:t>
      </w:r>
    </w:p>
    <w:p w:rsidR="00675429" w:rsidRDefault="00675429" w:rsidP="00675429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675429">
        <w:rPr>
          <w:rFonts w:ascii="Times New Roman" w:hAnsi="Times New Roman" w:cs="Times New Roman"/>
          <w:color w:val="000000" w:themeColor="text1"/>
          <w:lang w:val="en-US"/>
        </w:rPr>
        <w:t xml:space="preserve">to labor </w:t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  <w:t xml:space="preserve">b. </w:t>
      </w:r>
      <w:r w:rsidRPr="00675429">
        <w:rPr>
          <w:rFonts w:ascii="Times New Roman" w:hAnsi="Times New Roman" w:cs="Times New Roman"/>
          <w:color w:val="000000" w:themeColor="text1"/>
          <w:lang w:val="en-US"/>
        </w:rPr>
        <w:t>means to clean the linen</w:t>
      </w:r>
    </w:p>
    <w:p w:rsidR="00420F50" w:rsidRDefault="00675429" w:rsidP="00675429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675429">
        <w:rPr>
          <w:rFonts w:ascii="Times New Roman" w:hAnsi="Times New Roman" w:cs="Times New Roman"/>
          <w:color w:val="000000" w:themeColor="text1"/>
          <w:lang w:val="en-US"/>
        </w:rPr>
        <w:t>A breadwinner</w:t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  <w:t>c. is the person who works to earn money</w:t>
      </w:r>
    </w:p>
    <w:p w:rsidR="00675429" w:rsidRPr="00AA71C6" w:rsidRDefault="00AA71C6" w:rsidP="00AA71C6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CA7943">
        <w:rPr>
          <w:rFonts w:ascii="Times New Roman" w:hAnsi="Times New Roman" w:cs="Times New Roman"/>
          <w:color w:val="000000" w:themeColor="text1"/>
          <w:lang w:val="en-US"/>
        </w:rPr>
        <w:t>to make ends meet</w:t>
      </w:r>
      <w:r w:rsidR="00675429" w:rsidRPr="00AA71C6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 w:rsidRPr="00AA71C6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 w:rsidRPr="00AA71C6">
        <w:rPr>
          <w:rFonts w:ascii="Times New Roman" w:hAnsi="Times New Roman" w:cs="Times New Roman"/>
          <w:color w:val="000000" w:themeColor="text1"/>
          <w:lang w:val="en-US"/>
        </w:rPr>
        <w:tab/>
      </w:r>
      <w:r w:rsidR="00675429" w:rsidRPr="00AA71C6">
        <w:rPr>
          <w:rFonts w:ascii="Times New Roman" w:hAnsi="Times New Roman" w:cs="Times New Roman"/>
          <w:color w:val="000000" w:themeColor="text1"/>
          <w:lang w:val="en-US"/>
        </w:rPr>
        <w:tab/>
        <w:t>d. means to do hard work</w:t>
      </w:r>
    </w:p>
    <w:p w:rsidR="00CA7943" w:rsidRPr="00CA7943" w:rsidRDefault="00675429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CA7943">
        <w:rPr>
          <w:rFonts w:ascii="Times New Roman" w:hAnsi="Times New Roman" w:cs="Times New Roman"/>
          <w:color w:val="000000" w:themeColor="text1"/>
          <w:lang w:val="en-US"/>
        </w:rPr>
        <w:t>a steel foundry</w:t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 w:rsidRPr="00CA7943">
        <w:rPr>
          <w:rFonts w:ascii="Times New Roman" w:hAnsi="Times New Roman" w:cs="Times New Roman"/>
          <w:color w:val="000000" w:themeColor="text1"/>
          <w:lang w:val="en-US"/>
        </w:rPr>
        <w:t>e. to have enough money to live on</w:t>
      </w:r>
    </w:p>
    <w:p w:rsidR="00675429" w:rsidRPr="00CA7943" w:rsidRDefault="00675429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CA7943">
        <w:rPr>
          <w:rFonts w:ascii="Times New Roman" w:hAnsi="Times New Roman" w:cs="Times New Roman"/>
          <w:color w:val="000000" w:themeColor="text1"/>
          <w:lang w:val="en-US"/>
        </w:rPr>
        <w:t>unemployment</w:t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  <w:t>f. respect of values, moral goodness</w:t>
      </w:r>
    </w:p>
    <w:p w:rsidR="00CA7943" w:rsidRPr="00675429" w:rsidRDefault="00675429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675429">
        <w:rPr>
          <w:rFonts w:ascii="Times New Roman" w:hAnsi="Times New Roman" w:cs="Times New Roman"/>
          <w:color w:val="000000" w:themeColor="text1"/>
          <w:lang w:val="en-US"/>
        </w:rPr>
        <w:t>a mill</w:t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  <w:t xml:space="preserve">g. </w:t>
      </w:r>
      <w:r w:rsidR="00CA7943" w:rsidRPr="00675429">
        <w:rPr>
          <w:rFonts w:ascii="Times New Roman" w:hAnsi="Times New Roman" w:cs="Times New Roman"/>
          <w:color w:val="000000" w:themeColor="text1"/>
          <w:lang w:val="en-US"/>
        </w:rPr>
        <w:t>to have trust in someone</w:t>
      </w:r>
    </w:p>
    <w:p w:rsidR="00CA7943" w:rsidRPr="00675429" w:rsidRDefault="00CA7943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675429">
        <w:rPr>
          <w:rFonts w:ascii="Times New Roman" w:hAnsi="Times New Roman" w:cs="Times New Roman"/>
          <w:color w:val="000000" w:themeColor="text1"/>
          <w:lang w:val="en-US"/>
        </w:rPr>
        <w:t>a coal mine</w:t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  <w:t xml:space="preserve">h. </w:t>
      </w:r>
      <w:r w:rsidRPr="00675429">
        <w:rPr>
          <w:rFonts w:ascii="Times New Roman" w:hAnsi="Times New Roman" w:cs="Times New Roman"/>
          <w:color w:val="000000" w:themeColor="text1"/>
          <w:lang w:val="en-US"/>
        </w:rPr>
        <w:t>is a metal factory</w:t>
      </w:r>
    </w:p>
    <w:p w:rsidR="00675429" w:rsidRPr="00CA7943" w:rsidRDefault="00675429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CA7943">
        <w:rPr>
          <w:rFonts w:ascii="Times New Roman" w:hAnsi="Times New Roman" w:cs="Times New Roman"/>
          <w:color w:val="000000" w:themeColor="text1"/>
          <w:lang w:val="en-US"/>
        </w:rPr>
        <w:t>to compound</w:t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proofErr w:type="spellStart"/>
      <w:r w:rsidR="00CA7943">
        <w:rPr>
          <w:rFonts w:ascii="Times New Roman" w:hAnsi="Times New Roman" w:cs="Times New Roman"/>
          <w:color w:val="000000" w:themeColor="text1"/>
          <w:lang w:val="en-US"/>
        </w:rPr>
        <w:t>i</w:t>
      </w:r>
      <w:proofErr w:type="spellEnd"/>
      <w:r w:rsidR="00CA7943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 w:rsidR="00CA7943" w:rsidRPr="00CA7943">
        <w:rPr>
          <w:rFonts w:ascii="Times New Roman" w:hAnsi="Times New Roman" w:cs="Times New Roman"/>
          <w:color w:val="000000" w:themeColor="text1"/>
          <w:lang w:val="en-US"/>
        </w:rPr>
        <w:t>is a pit where coal is extracted</w:t>
      </w:r>
    </w:p>
    <w:p w:rsidR="00CA7943" w:rsidRDefault="00420F50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CA7943">
        <w:rPr>
          <w:rFonts w:ascii="Times New Roman" w:hAnsi="Times New Roman" w:cs="Times New Roman"/>
          <w:color w:val="000000" w:themeColor="text1"/>
          <w:lang w:val="en-US"/>
        </w:rPr>
        <w:t xml:space="preserve">a wageworker, wage-earner </w:t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</w:r>
      <w:r w:rsidR="00CA7943">
        <w:rPr>
          <w:rFonts w:ascii="Times New Roman" w:hAnsi="Times New Roman" w:cs="Times New Roman"/>
          <w:color w:val="000000" w:themeColor="text1"/>
          <w:lang w:val="en-US"/>
        </w:rPr>
        <w:tab/>
        <w:t xml:space="preserve">j. a factory which processes raw materials like sand or </w:t>
      </w:r>
    </w:p>
    <w:p w:rsidR="001754A1" w:rsidRDefault="00CA7943" w:rsidP="00CA7943">
      <w:pPr>
        <w:pStyle w:val="Paragraphedeliste"/>
        <w:ind w:left="4260" w:firstLine="696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copper</w:t>
      </w:r>
    </w:p>
    <w:p w:rsidR="00CA7943" w:rsidRPr="00675429" w:rsidRDefault="00CA7943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675429">
        <w:rPr>
          <w:rFonts w:ascii="Times New Roman" w:hAnsi="Times New Roman" w:cs="Times New Roman"/>
          <w:color w:val="000000" w:themeColor="text1"/>
          <w:lang w:val="en-US"/>
        </w:rPr>
        <w:t>to do laundry</w:t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  <w:t xml:space="preserve">k. </w:t>
      </w:r>
      <w:r w:rsidRPr="00675429">
        <w:rPr>
          <w:rFonts w:ascii="Times New Roman" w:hAnsi="Times New Roman" w:cs="Times New Roman"/>
          <w:color w:val="000000" w:themeColor="text1"/>
          <w:lang w:val="en-US"/>
        </w:rPr>
        <w:t>is a period when someone is jobless</w:t>
      </w:r>
    </w:p>
    <w:p w:rsidR="00CA7943" w:rsidRPr="00CA7943" w:rsidRDefault="00CA7943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 w:rsidRPr="00CA7943">
        <w:rPr>
          <w:rFonts w:ascii="Times New Roman" w:hAnsi="Times New Roman" w:cs="Times New Roman"/>
          <w:color w:val="000000" w:themeColor="text1"/>
          <w:lang w:val="en-US"/>
        </w:rPr>
        <w:t xml:space="preserve">boarders </w:t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  <w:t>l. to make worse</w:t>
      </w:r>
    </w:p>
    <w:p w:rsidR="00CA7943" w:rsidRPr="00675429" w:rsidRDefault="00CA7943" w:rsidP="00CA7943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t>t</w:t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 xml:space="preserve">o rely on someone     </w:t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lang w:val="en-US"/>
        </w:rPr>
        <w:tab/>
        <w:t>m.</w:t>
      </w:r>
      <w:r w:rsidRPr="00CA79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675429">
        <w:rPr>
          <w:rFonts w:ascii="Times New Roman" w:hAnsi="Times New Roman" w:cs="Times New Roman"/>
          <w:color w:val="000000" w:themeColor="text1"/>
          <w:lang w:val="en-US"/>
        </w:rPr>
        <w:t xml:space="preserve">are lodgers, </w:t>
      </w:r>
      <w:proofErr w:type="spellStart"/>
      <w:r w:rsidRPr="00675429">
        <w:rPr>
          <w:rFonts w:ascii="Times New Roman" w:hAnsi="Times New Roman" w:cs="Times New Roman"/>
          <w:color w:val="000000" w:themeColor="text1"/>
          <w:lang w:val="en-US"/>
        </w:rPr>
        <w:t>i.e</w:t>
      </w:r>
      <w:proofErr w:type="spellEnd"/>
      <w:r w:rsidRPr="00675429">
        <w:rPr>
          <w:rFonts w:ascii="Times New Roman" w:hAnsi="Times New Roman" w:cs="Times New Roman"/>
          <w:color w:val="000000" w:themeColor="text1"/>
          <w:lang w:val="en-US"/>
        </w:rPr>
        <w:t xml:space="preserve"> people who pay to stay at your house </w:t>
      </w:r>
    </w:p>
    <w:p w:rsidR="00CA7943" w:rsidRPr="00CA7943" w:rsidRDefault="00CA7943" w:rsidP="00AA71C6">
      <w:pPr>
        <w:pStyle w:val="Paragraphedeliste"/>
        <w:rPr>
          <w:rFonts w:ascii="Times New Roman" w:hAnsi="Times New Roman" w:cs="Times New Roman"/>
          <w:color w:val="000000" w:themeColor="text1"/>
          <w:lang w:val="en-US"/>
        </w:rPr>
      </w:pPr>
    </w:p>
    <w:p w:rsidR="007143E2" w:rsidRDefault="007143E2" w:rsidP="008B5F99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ED1A19" w:rsidRPr="009E7002" w:rsidRDefault="00AA71C6" w:rsidP="008B5F99">
      <w:pPr>
        <w:rPr>
          <w:rFonts w:ascii="Times New Roman" w:hAnsi="Times New Roman" w:cs="Times New Roman"/>
          <w:b/>
          <w:color w:val="000000" w:themeColor="text1"/>
          <w:lang w:val="en-US"/>
        </w:rPr>
      </w:pPr>
      <w:r w:rsidRPr="009E7002">
        <w:rPr>
          <w:rFonts w:ascii="Times New Roman" w:hAnsi="Times New Roman" w:cs="Times New Roman"/>
          <w:b/>
          <w:color w:val="000000" w:themeColor="text1"/>
          <w:lang w:val="en-US"/>
        </w:rPr>
        <w:t xml:space="preserve">TASK 2: Now read the </w:t>
      </w:r>
      <w:r w:rsidR="009E7002">
        <w:rPr>
          <w:rFonts w:ascii="Times New Roman" w:hAnsi="Times New Roman" w:cs="Times New Roman"/>
          <w:b/>
          <w:color w:val="000000" w:themeColor="text1"/>
          <w:lang w:val="en-US"/>
        </w:rPr>
        <w:t>document</w:t>
      </w:r>
      <w:r w:rsidRPr="009E7002">
        <w:rPr>
          <w:rFonts w:ascii="Times New Roman" w:hAnsi="Times New Roman" w:cs="Times New Roman"/>
          <w:b/>
          <w:color w:val="000000" w:themeColor="text1"/>
          <w:lang w:val="en-US"/>
        </w:rPr>
        <w:t xml:space="preserve"> and </w:t>
      </w:r>
      <w:r w:rsidR="009E7002" w:rsidRPr="009E7002">
        <w:rPr>
          <w:rFonts w:ascii="Times New Roman" w:hAnsi="Times New Roman" w:cs="Times New Roman"/>
          <w:b/>
          <w:color w:val="000000" w:themeColor="text1"/>
          <w:lang w:val="en-US"/>
        </w:rPr>
        <w:t xml:space="preserve">make a paragraph in English to </w:t>
      </w:r>
      <w:r w:rsidRPr="009E7002">
        <w:rPr>
          <w:rFonts w:ascii="Times New Roman" w:hAnsi="Times New Roman" w:cs="Times New Roman"/>
          <w:b/>
          <w:color w:val="000000" w:themeColor="text1"/>
          <w:lang w:val="en-US"/>
        </w:rPr>
        <w:t>introduce it.</w:t>
      </w:r>
    </w:p>
    <w:p w:rsidR="009E7002" w:rsidRDefault="009E7002" w:rsidP="008B5F99">
      <w:pPr>
        <w:rPr>
          <w:rFonts w:ascii="Times New Roman" w:hAnsi="Times New Roman" w:cs="Times New Roman"/>
          <w:i/>
          <w:color w:val="000000" w:themeColor="text1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lang w:val="en-US"/>
        </w:rPr>
        <w:t>Type and title of the document, date, author, source, topic…</w:t>
      </w:r>
    </w:p>
    <w:p w:rsidR="002E3C69" w:rsidRPr="008B5F99" w:rsidRDefault="002E3C69" w:rsidP="006420A2">
      <w:pPr>
        <w:rPr>
          <w:rFonts w:ascii="Times New Roman" w:eastAsia="Times New Roman" w:hAnsi="Times New Roman" w:cs="Times New Roman"/>
          <w:b/>
          <w:color w:val="FF0000"/>
          <w:lang w:val="en-US" w:eastAsia="fr-FR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2E3C69" w:rsidRDefault="002E3C69">
      <w:pPr>
        <w:rPr>
          <w:rFonts w:ascii="Times New Roman" w:hAnsi="Times New Roman" w:cs="Times New Roman"/>
          <w:u w:val="single"/>
          <w:lang w:val="en-US"/>
        </w:rPr>
      </w:pPr>
    </w:p>
    <w:p w:rsidR="00FE013C" w:rsidRPr="00AA71C6" w:rsidRDefault="007143E2">
      <w:pPr>
        <w:rPr>
          <w:rFonts w:ascii="Times New Roman" w:hAnsi="Times New Roman" w:cs="Times New Roman"/>
          <w:u w:val="single"/>
          <w:lang w:val="en-US"/>
        </w:rPr>
      </w:pPr>
      <w:r w:rsidRPr="00AA71C6">
        <w:rPr>
          <w:rFonts w:ascii="Times New Roman" w:hAnsi="Times New Roman" w:cs="Times New Roman"/>
          <w:u w:val="single"/>
          <w:lang w:val="en-US"/>
        </w:rPr>
        <w:t>Paragraph 2: Complete the following grid</w:t>
      </w:r>
    </w:p>
    <w:p w:rsidR="00675429" w:rsidRPr="00916019" w:rsidRDefault="00675429">
      <w:pPr>
        <w:rPr>
          <w:rFonts w:ascii="Times New Roman" w:hAnsi="Times New Roman" w:cs="Times New Roman"/>
          <w:b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7143E2" w:rsidTr="005A0AFA">
        <w:tc>
          <w:tcPr>
            <w:tcW w:w="5225" w:type="dxa"/>
          </w:tcPr>
          <w:p w:rsidR="007143E2" w:rsidRPr="00675429" w:rsidRDefault="007143E2" w:rsidP="006754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675429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Men’s tasks, problems…</w:t>
            </w:r>
          </w:p>
        </w:tc>
        <w:tc>
          <w:tcPr>
            <w:tcW w:w="5225" w:type="dxa"/>
          </w:tcPr>
          <w:p w:rsidR="007143E2" w:rsidRPr="00675429" w:rsidRDefault="007143E2" w:rsidP="006754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675429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Women’s tasks</w:t>
            </w:r>
            <w:r w:rsidR="00675429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, problems</w:t>
            </w:r>
          </w:p>
        </w:tc>
      </w:tr>
      <w:tr w:rsidR="007143E2" w:rsidRPr="00BC3119" w:rsidTr="005A0AFA">
        <w:tc>
          <w:tcPr>
            <w:tcW w:w="5225" w:type="dxa"/>
          </w:tcPr>
          <w:p w:rsidR="00916019" w:rsidRPr="00ED67B6" w:rsidRDefault="00916019" w:rsidP="002E3C69">
            <w:pPr>
              <w:rPr>
                <w:rFonts w:ascii="Times New Roman" w:hAnsi="Times New Roman" w:cs="Times New Roman"/>
                <w:color w:val="000000" w:themeColor="text1"/>
                <w:highlight w:val="yellow"/>
                <w:lang w:val="en-US"/>
              </w:rPr>
            </w:pPr>
          </w:p>
        </w:tc>
        <w:tc>
          <w:tcPr>
            <w:tcW w:w="5225" w:type="dxa"/>
          </w:tcPr>
          <w:p w:rsidR="007143E2" w:rsidRDefault="007143E2" w:rsidP="005A0AFA">
            <w:pPr>
              <w:rPr>
                <w:rFonts w:ascii="Times New Roman" w:hAnsi="Times New Roman" w:cs="Times New Roman"/>
                <w:color w:val="000000" w:themeColor="text1"/>
                <w:highlight w:val="yellow"/>
                <w:lang w:val="en-US"/>
              </w:rPr>
            </w:pPr>
          </w:p>
          <w:p w:rsidR="002E3C69" w:rsidRDefault="002E3C69" w:rsidP="005A0AF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2E3C69" w:rsidRDefault="002E3C69" w:rsidP="005A0AF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2E3C69" w:rsidRDefault="002E3C69" w:rsidP="005A0AF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2E3C69" w:rsidRDefault="002E3C69" w:rsidP="005A0AF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2E3C69" w:rsidRDefault="002E3C69" w:rsidP="005A0AF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2E3C69" w:rsidRDefault="002E3C69" w:rsidP="005A0AFA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7143E2" w:rsidRDefault="007143E2">
      <w:pPr>
        <w:rPr>
          <w:rFonts w:ascii="Times New Roman" w:hAnsi="Times New Roman" w:cs="Times New Roman"/>
          <w:lang w:val="en-US"/>
        </w:rPr>
      </w:pPr>
    </w:p>
    <w:p w:rsidR="007143E2" w:rsidRDefault="007143E2">
      <w:pPr>
        <w:rPr>
          <w:rFonts w:ascii="Times New Roman" w:hAnsi="Times New Roman" w:cs="Times New Roman"/>
          <w:lang w:val="en-US"/>
        </w:rPr>
      </w:pPr>
    </w:p>
    <w:p w:rsidR="00916019" w:rsidRPr="00AA71C6" w:rsidRDefault="007143E2">
      <w:pPr>
        <w:rPr>
          <w:rFonts w:ascii="Times New Roman" w:hAnsi="Times New Roman" w:cs="Times New Roman"/>
          <w:u w:val="single"/>
          <w:lang w:val="en-US"/>
        </w:rPr>
      </w:pPr>
      <w:r w:rsidRPr="00AA71C6">
        <w:rPr>
          <w:rFonts w:ascii="Times New Roman" w:hAnsi="Times New Roman" w:cs="Times New Roman"/>
          <w:u w:val="single"/>
          <w:lang w:val="en-US"/>
        </w:rPr>
        <w:t xml:space="preserve">Paragraph 3: Explain the following </w:t>
      </w:r>
      <w:r w:rsidR="006D7C7C" w:rsidRPr="00AA71C6">
        <w:rPr>
          <w:rFonts w:ascii="Times New Roman" w:hAnsi="Times New Roman" w:cs="Times New Roman"/>
          <w:u w:val="single"/>
          <w:lang w:val="en-US"/>
        </w:rPr>
        <w:t>lines, 18,19,20 and 21</w:t>
      </w:r>
      <w:r w:rsidRPr="00AA71C6">
        <w:rPr>
          <w:rFonts w:ascii="Times New Roman" w:hAnsi="Times New Roman" w:cs="Times New Roman"/>
          <w:u w:val="single"/>
          <w:lang w:val="en-US"/>
        </w:rPr>
        <w:t xml:space="preserve"> in your own words:</w:t>
      </w:r>
    </w:p>
    <w:p w:rsidR="006D7C7C" w:rsidRDefault="006D7C7C">
      <w:pPr>
        <w:rPr>
          <w:rFonts w:ascii="Times New Roman" w:hAnsi="Times New Roman" w:cs="Times New Roman"/>
          <w:b/>
          <w:lang w:val="en-US"/>
        </w:rPr>
      </w:pPr>
    </w:p>
    <w:p w:rsidR="002E3C69" w:rsidRDefault="002E3C69">
      <w:pPr>
        <w:rPr>
          <w:rFonts w:ascii="Times New Roman" w:hAnsi="Times New Roman" w:cs="Times New Roman"/>
          <w:b/>
          <w:lang w:val="en-US"/>
        </w:rPr>
      </w:pPr>
    </w:p>
    <w:p w:rsidR="002E3C69" w:rsidRDefault="002E3C69">
      <w:pPr>
        <w:rPr>
          <w:rFonts w:ascii="Times New Roman" w:hAnsi="Times New Roman" w:cs="Times New Roman"/>
          <w:b/>
          <w:lang w:val="en-US"/>
        </w:rPr>
      </w:pPr>
    </w:p>
    <w:p w:rsidR="002E3C69" w:rsidRDefault="002E3C69">
      <w:pPr>
        <w:rPr>
          <w:rFonts w:ascii="Times New Roman" w:hAnsi="Times New Roman" w:cs="Times New Roman"/>
          <w:b/>
          <w:lang w:val="en-US"/>
        </w:rPr>
      </w:pPr>
    </w:p>
    <w:p w:rsidR="002E3C69" w:rsidRPr="006D7C7C" w:rsidRDefault="002E3C69">
      <w:pPr>
        <w:rPr>
          <w:rFonts w:ascii="Times New Roman" w:hAnsi="Times New Roman" w:cs="Times New Roman"/>
          <w:b/>
          <w:lang w:val="en-US"/>
        </w:rPr>
      </w:pPr>
    </w:p>
    <w:p w:rsidR="007143E2" w:rsidRDefault="007143E2">
      <w:pPr>
        <w:rPr>
          <w:rFonts w:ascii="Times New Roman" w:hAnsi="Times New Roman" w:cs="Times New Roman"/>
          <w:lang w:val="en-US"/>
        </w:rPr>
      </w:pPr>
    </w:p>
    <w:p w:rsidR="007143E2" w:rsidRPr="00AA71C6" w:rsidRDefault="007143E2">
      <w:pPr>
        <w:rPr>
          <w:rFonts w:ascii="Times New Roman" w:hAnsi="Times New Roman" w:cs="Times New Roman"/>
          <w:u w:val="single"/>
          <w:lang w:val="en-US"/>
        </w:rPr>
      </w:pPr>
      <w:r w:rsidRPr="00AA71C6">
        <w:rPr>
          <w:rFonts w:ascii="Times New Roman" w:hAnsi="Times New Roman" w:cs="Times New Roman"/>
          <w:u w:val="single"/>
          <w:lang w:val="en-US"/>
        </w:rPr>
        <w:t>Explain the 4 last lines from: “Their solutions…. to…the liquor traffic”</w:t>
      </w:r>
      <w:r w:rsidR="006F357A" w:rsidRPr="00AA71C6">
        <w:rPr>
          <w:rFonts w:ascii="Times New Roman" w:hAnsi="Times New Roman" w:cs="Times New Roman"/>
          <w:u w:val="single"/>
          <w:lang w:val="en-US"/>
        </w:rPr>
        <w:t xml:space="preserve"> and conclude.</w:t>
      </w:r>
    </w:p>
    <w:p w:rsidR="006D7C7C" w:rsidRDefault="006D7C7C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2E3C69" w:rsidRDefault="002E3C69">
      <w:pPr>
        <w:rPr>
          <w:rFonts w:ascii="Times New Roman" w:hAnsi="Times New Roman" w:cs="Times New Roman"/>
          <w:lang w:val="en-US"/>
        </w:rPr>
      </w:pPr>
    </w:p>
    <w:p w:rsidR="00CA7943" w:rsidRDefault="00CA7943">
      <w:pPr>
        <w:rPr>
          <w:rFonts w:ascii="Times New Roman" w:hAnsi="Times New Roman" w:cs="Times New Roman"/>
          <w:lang w:val="en-US"/>
        </w:rPr>
      </w:pPr>
    </w:p>
    <w:p w:rsidR="00F85FB1" w:rsidRDefault="00F85FB1">
      <w:pPr>
        <w:rPr>
          <w:rFonts w:ascii="Times New Roman" w:hAnsi="Times New Roman" w:cs="Times New Roman"/>
          <w:b/>
          <w:lang w:val="en-US"/>
        </w:rPr>
      </w:pPr>
    </w:p>
    <w:p w:rsidR="00CA7943" w:rsidRPr="00CA7943" w:rsidRDefault="00CA7943">
      <w:pPr>
        <w:rPr>
          <w:rFonts w:ascii="Times New Roman" w:hAnsi="Times New Roman" w:cs="Times New Roman"/>
          <w:b/>
          <w:lang w:val="en-US"/>
        </w:rPr>
      </w:pPr>
      <w:r w:rsidRPr="00CA7943">
        <w:rPr>
          <w:rFonts w:ascii="Times New Roman" w:hAnsi="Times New Roman" w:cs="Times New Roman"/>
          <w:b/>
          <w:lang w:val="en-US"/>
        </w:rPr>
        <w:t>VOCABULARY TO REMEMBER</w:t>
      </w:r>
    </w:p>
    <w:p w:rsidR="00CA7943" w:rsidRDefault="00CA7943" w:rsidP="00CA7943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CA7943" w:rsidTr="00F90E09">
        <w:tc>
          <w:tcPr>
            <w:tcW w:w="2612" w:type="dxa"/>
          </w:tcPr>
          <w:p w:rsidR="00CA7943" w:rsidRDefault="00CA7943" w:rsidP="00F90E09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12" w:type="dxa"/>
          </w:tcPr>
          <w:p w:rsidR="00CA7943" w:rsidRDefault="00CA7943" w:rsidP="00F90E09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Ligue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l’abstinence</w:t>
            </w:r>
            <w:proofErr w:type="spellEnd"/>
          </w:p>
        </w:tc>
        <w:tc>
          <w:tcPr>
            <w:tcW w:w="2613" w:type="dxa"/>
          </w:tcPr>
          <w:p w:rsidR="002E3C69" w:rsidRDefault="002E3C69" w:rsidP="00F90E09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:rsidR="00CA7943" w:rsidRDefault="00CA7943" w:rsidP="00F90E09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exp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613" w:type="dxa"/>
          </w:tcPr>
          <w:p w:rsidR="00CA7943" w:rsidRDefault="00CA7943" w:rsidP="00F90E09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Joindre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les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deux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bouts</w:t>
            </w:r>
          </w:p>
        </w:tc>
      </w:tr>
      <w:tr w:rsidR="00CA7943" w:rsidRPr="00420F50" w:rsidTr="00F90E09">
        <w:tc>
          <w:tcPr>
            <w:tcW w:w="2612" w:type="dxa"/>
          </w:tcPr>
          <w:p w:rsidR="00CA7943" w:rsidRDefault="00CA7943" w:rsidP="00F90E09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20F50">
              <w:rPr>
                <w:rFonts w:ascii="Times New Roman" w:hAnsi="Times New Roman" w:cs="Times New Roman"/>
                <w:color w:val="000000" w:themeColor="text1"/>
              </w:rPr>
              <w:t>Un facteur clé, un élément central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aggraver</w:t>
            </w:r>
            <w:proofErr w:type="gramEnd"/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Soutien de famille, gagne-pain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Un licenciement, chômage technique</w:t>
            </w:r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Une filature de coton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Licensier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quelqu’un </w:t>
            </w:r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Une fonderie d’acier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Une baisse</w:t>
            </w:r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Une mine de charbon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Le chômage</w:t>
            </w:r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Faire la lessive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ivre</w:t>
            </w:r>
            <w:proofErr w:type="gramEnd"/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Un pensionnaire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Les militants de base</w:t>
            </w:r>
          </w:p>
        </w:tc>
      </w:tr>
      <w:tr w:rsidR="00CA7943" w:rsidRPr="00420F50" w:rsidTr="00F90E09"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2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Se reposer sur quelqu’un</w:t>
            </w: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13" w:type="dxa"/>
          </w:tcPr>
          <w:p w:rsidR="00CA7943" w:rsidRPr="00420F50" w:rsidRDefault="00CA7943" w:rsidP="00F90E0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CA7943" w:rsidRPr="00FE013C" w:rsidRDefault="00CA7943">
      <w:pPr>
        <w:rPr>
          <w:rFonts w:ascii="Times New Roman" w:hAnsi="Times New Roman" w:cs="Times New Roman"/>
          <w:lang w:val="en-US"/>
        </w:rPr>
      </w:pPr>
    </w:p>
    <w:sectPr w:rsidR="00CA7943" w:rsidRPr="00FE013C" w:rsidSect="00D36DB0">
      <w:footerReference w:type="even" r:id="rId9"/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88E" w:rsidRDefault="0093588E" w:rsidP="002E3C69">
      <w:r>
        <w:separator/>
      </w:r>
    </w:p>
  </w:endnote>
  <w:endnote w:type="continuationSeparator" w:id="0">
    <w:p w:rsidR="0093588E" w:rsidRDefault="0093588E" w:rsidP="002E3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84645241"/>
      <w:docPartObj>
        <w:docPartGallery w:val="Page Numbers (Bottom of Page)"/>
        <w:docPartUnique/>
      </w:docPartObj>
    </w:sdtPr>
    <w:sdtContent>
      <w:p w:rsidR="002E3C69" w:rsidRDefault="002E3C69" w:rsidP="00A73AB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E3C69" w:rsidRDefault="002E3C69" w:rsidP="002E3C6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963875150"/>
      <w:docPartObj>
        <w:docPartGallery w:val="Page Numbers (Bottom of Page)"/>
        <w:docPartUnique/>
      </w:docPartObj>
    </w:sdtPr>
    <w:sdtContent>
      <w:p w:rsidR="002E3C69" w:rsidRDefault="002E3C69" w:rsidP="00A73AB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2E3C69" w:rsidRDefault="002E3C69" w:rsidP="002E3C6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88E" w:rsidRDefault="0093588E" w:rsidP="002E3C69">
      <w:r>
        <w:separator/>
      </w:r>
    </w:p>
  </w:footnote>
  <w:footnote w:type="continuationSeparator" w:id="0">
    <w:p w:rsidR="0093588E" w:rsidRDefault="0093588E" w:rsidP="002E3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24FA8"/>
    <w:multiLevelType w:val="hybridMultilevel"/>
    <w:tmpl w:val="E8C800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D7CB6"/>
    <w:multiLevelType w:val="hybridMultilevel"/>
    <w:tmpl w:val="D23CED76"/>
    <w:lvl w:ilvl="0" w:tplc="C38C8AEA">
      <w:start w:val="19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64693"/>
    <w:multiLevelType w:val="hybridMultilevel"/>
    <w:tmpl w:val="4AEA58B8"/>
    <w:lvl w:ilvl="0" w:tplc="9FD8CD8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D70EE"/>
    <w:multiLevelType w:val="hybridMultilevel"/>
    <w:tmpl w:val="7DF8F2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3458B"/>
    <w:multiLevelType w:val="hybridMultilevel"/>
    <w:tmpl w:val="02D027F6"/>
    <w:lvl w:ilvl="0" w:tplc="8DB622B6">
      <w:start w:val="19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B0"/>
    <w:rsid w:val="000A2167"/>
    <w:rsid w:val="000D04F6"/>
    <w:rsid w:val="00151DB7"/>
    <w:rsid w:val="001754A1"/>
    <w:rsid w:val="00197B2D"/>
    <w:rsid w:val="001A5F69"/>
    <w:rsid w:val="001E5AB9"/>
    <w:rsid w:val="002001C4"/>
    <w:rsid w:val="00204C5E"/>
    <w:rsid w:val="00205433"/>
    <w:rsid w:val="00273F9D"/>
    <w:rsid w:val="002A5B0E"/>
    <w:rsid w:val="002E3C69"/>
    <w:rsid w:val="002F64A4"/>
    <w:rsid w:val="0038427D"/>
    <w:rsid w:val="0041351E"/>
    <w:rsid w:val="00420F50"/>
    <w:rsid w:val="00492124"/>
    <w:rsid w:val="004F4DDB"/>
    <w:rsid w:val="0055283B"/>
    <w:rsid w:val="00590CD6"/>
    <w:rsid w:val="005D1CED"/>
    <w:rsid w:val="005E459B"/>
    <w:rsid w:val="0062174A"/>
    <w:rsid w:val="00626C0A"/>
    <w:rsid w:val="006420A2"/>
    <w:rsid w:val="00675429"/>
    <w:rsid w:val="006D7C7C"/>
    <w:rsid w:val="006F357A"/>
    <w:rsid w:val="007143E2"/>
    <w:rsid w:val="007178A8"/>
    <w:rsid w:val="00720DD7"/>
    <w:rsid w:val="00737877"/>
    <w:rsid w:val="007D4A4E"/>
    <w:rsid w:val="00883127"/>
    <w:rsid w:val="008B5F99"/>
    <w:rsid w:val="008E4346"/>
    <w:rsid w:val="00902F35"/>
    <w:rsid w:val="00916019"/>
    <w:rsid w:val="00932AA2"/>
    <w:rsid w:val="0093588E"/>
    <w:rsid w:val="009E7002"/>
    <w:rsid w:val="009F303E"/>
    <w:rsid w:val="00A07597"/>
    <w:rsid w:val="00A351E1"/>
    <w:rsid w:val="00AA167F"/>
    <w:rsid w:val="00AA71C6"/>
    <w:rsid w:val="00B51B97"/>
    <w:rsid w:val="00BA63B1"/>
    <w:rsid w:val="00BB54F5"/>
    <w:rsid w:val="00BC3119"/>
    <w:rsid w:val="00C20F2A"/>
    <w:rsid w:val="00C63633"/>
    <w:rsid w:val="00CA7943"/>
    <w:rsid w:val="00D36DB0"/>
    <w:rsid w:val="00D84B4F"/>
    <w:rsid w:val="00DA429D"/>
    <w:rsid w:val="00DA4A28"/>
    <w:rsid w:val="00E158CC"/>
    <w:rsid w:val="00ED1A19"/>
    <w:rsid w:val="00ED67B6"/>
    <w:rsid w:val="00EF1E1D"/>
    <w:rsid w:val="00F1545C"/>
    <w:rsid w:val="00F85FB1"/>
    <w:rsid w:val="00FE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7E01B"/>
  <w15:chartTrackingRefBased/>
  <w15:docId w15:val="{605187A4-540A-244A-B463-473A7297B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902F3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6C0A"/>
    <w:pPr>
      <w:ind w:left="720"/>
      <w:contextualSpacing/>
    </w:pPr>
  </w:style>
  <w:style w:type="character" w:customStyle="1" w:styleId="hgkelc">
    <w:name w:val="hgkelc"/>
    <w:basedOn w:val="Policepardfaut"/>
    <w:rsid w:val="006420A2"/>
  </w:style>
  <w:style w:type="paragraph" w:styleId="PrformatHTML">
    <w:name w:val="HTML Preformatted"/>
    <w:basedOn w:val="Normal"/>
    <w:link w:val="PrformatHTMLCar"/>
    <w:uiPriority w:val="99"/>
    <w:unhideWhenUsed/>
    <w:rsid w:val="007178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178A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902F3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02F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420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2E3C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3C69"/>
  </w:style>
  <w:style w:type="character" w:styleId="Numrodepage">
    <w:name w:val="page number"/>
    <w:basedOn w:val="Policepardfaut"/>
    <w:uiPriority w:val="99"/>
    <w:semiHidden/>
    <w:unhideWhenUsed/>
    <w:rsid w:val="002E3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0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606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2020-09-02T12:37:00Z</cp:lastPrinted>
  <dcterms:created xsi:type="dcterms:W3CDTF">2020-09-02T12:23:00Z</dcterms:created>
  <dcterms:modified xsi:type="dcterms:W3CDTF">2020-09-02T12:39:00Z</dcterms:modified>
</cp:coreProperties>
</file>