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0912" w:rsidRPr="007F7B59" w:rsidRDefault="00BD366C" w:rsidP="007F7B59">
      <w:pPr>
        <w:jc w:val="center"/>
        <w:rPr>
          <w:b/>
        </w:rPr>
      </w:pPr>
      <w:r>
        <w:rPr>
          <w:b/>
        </w:rPr>
        <w:t xml:space="preserve">BRAND ALPHABET QUIZ </w:t>
      </w:r>
    </w:p>
    <w:p w:rsidR="00535BF1" w:rsidRDefault="00535BF1"/>
    <w:p w:rsidR="00535BF1" w:rsidRDefault="00C314BE">
      <w:r w:rsidRPr="00C314BE">
        <w:drawing>
          <wp:inline distT="0" distB="0" distL="0" distR="0" wp14:anchorId="3AB2D40B" wp14:editId="0E62C963">
            <wp:extent cx="4664710" cy="434657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64710" cy="434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4BE" w:rsidRDefault="00C314BE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67"/>
        <w:gridCol w:w="1467"/>
        <w:gridCol w:w="1467"/>
        <w:gridCol w:w="1467"/>
        <w:gridCol w:w="1468"/>
      </w:tblGrid>
      <w:tr w:rsidR="00C314BE" w:rsidTr="00C314BE">
        <w:tc>
          <w:tcPr>
            <w:tcW w:w="1467" w:type="dxa"/>
          </w:tcPr>
          <w:p w:rsidR="00C314BE" w:rsidRDefault="00C314BE">
            <w:r>
              <w:t>A</w:t>
            </w:r>
          </w:p>
        </w:tc>
        <w:tc>
          <w:tcPr>
            <w:tcW w:w="1467" w:type="dxa"/>
          </w:tcPr>
          <w:p w:rsidR="00C314BE" w:rsidRDefault="00C314BE">
            <w:r>
              <w:t>B</w:t>
            </w:r>
          </w:p>
        </w:tc>
        <w:tc>
          <w:tcPr>
            <w:tcW w:w="1467" w:type="dxa"/>
          </w:tcPr>
          <w:p w:rsidR="00C314BE" w:rsidRDefault="00C314BE">
            <w:r>
              <w:t>C</w:t>
            </w:r>
          </w:p>
        </w:tc>
        <w:tc>
          <w:tcPr>
            <w:tcW w:w="1467" w:type="dxa"/>
          </w:tcPr>
          <w:p w:rsidR="00C314BE" w:rsidRDefault="00C314BE">
            <w:r>
              <w:t>D</w:t>
            </w:r>
          </w:p>
        </w:tc>
        <w:tc>
          <w:tcPr>
            <w:tcW w:w="1468" w:type="dxa"/>
          </w:tcPr>
          <w:p w:rsidR="00C314BE" w:rsidRDefault="00C314BE">
            <w:r>
              <w:t>E</w:t>
            </w:r>
          </w:p>
        </w:tc>
      </w:tr>
      <w:tr w:rsidR="00C314BE" w:rsidTr="00C314BE">
        <w:tc>
          <w:tcPr>
            <w:tcW w:w="1467" w:type="dxa"/>
          </w:tcPr>
          <w:p w:rsidR="00C314BE" w:rsidRDefault="00C314BE">
            <w:r>
              <w:t>F</w:t>
            </w:r>
          </w:p>
        </w:tc>
        <w:tc>
          <w:tcPr>
            <w:tcW w:w="1467" w:type="dxa"/>
          </w:tcPr>
          <w:p w:rsidR="00C314BE" w:rsidRDefault="00C314BE">
            <w:r>
              <w:t>G</w:t>
            </w:r>
          </w:p>
        </w:tc>
        <w:tc>
          <w:tcPr>
            <w:tcW w:w="1467" w:type="dxa"/>
          </w:tcPr>
          <w:p w:rsidR="00C314BE" w:rsidRDefault="00C314BE">
            <w:r>
              <w:t>H</w:t>
            </w:r>
          </w:p>
        </w:tc>
        <w:tc>
          <w:tcPr>
            <w:tcW w:w="1467" w:type="dxa"/>
          </w:tcPr>
          <w:p w:rsidR="00C314BE" w:rsidRDefault="00C314BE">
            <w:r>
              <w:t>I</w:t>
            </w:r>
          </w:p>
        </w:tc>
        <w:tc>
          <w:tcPr>
            <w:tcW w:w="1468" w:type="dxa"/>
          </w:tcPr>
          <w:p w:rsidR="00C314BE" w:rsidRDefault="00C314BE">
            <w:r>
              <w:t>J</w:t>
            </w:r>
          </w:p>
        </w:tc>
      </w:tr>
      <w:tr w:rsidR="00C314BE" w:rsidTr="00C314BE">
        <w:tc>
          <w:tcPr>
            <w:tcW w:w="1467" w:type="dxa"/>
          </w:tcPr>
          <w:p w:rsidR="00C314BE" w:rsidRDefault="00C314BE">
            <w:r>
              <w:t>K</w:t>
            </w:r>
          </w:p>
        </w:tc>
        <w:tc>
          <w:tcPr>
            <w:tcW w:w="1467" w:type="dxa"/>
          </w:tcPr>
          <w:p w:rsidR="00C314BE" w:rsidRDefault="00C314BE">
            <w:r>
              <w:t>L</w:t>
            </w:r>
          </w:p>
        </w:tc>
        <w:tc>
          <w:tcPr>
            <w:tcW w:w="1467" w:type="dxa"/>
          </w:tcPr>
          <w:p w:rsidR="00C314BE" w:rsidRDefault="00C314BE">
            <w:r>
              <w:t>M</w:t>
            </w:r>
          </w:p>
        </w:tc>
        <w:tc>
          <w:tcPr>
            <w:tcW w:w="1467" w:type="dxa"/>
          </w:tcPr>
          <w:p w:rsidR="00C314BE" w:rsidRDefault="00C314BE">
            <w:r>
              <w:t>N</w:t>
            </w:r>
          </w:p>
        </w:tc>
        <w:tc>
          <w:tcPr>
            <w:tcW w:w="1468" w:type="dxa"/>
          </w:tcPr>
          <w:p w:rsidR="00C314BE" w:rsidRDefault="00C314BE">
            <w:r>
              <w:t>O</w:t>
            </w:r>
          </w:p>
        </w:tc>
      </w:tr>
      <w:tr w:rsidR="00C314BE" w:rsidTr="00C314BE">
        <w:tc>
          <w:tcPr>
            <w:tcW w:w="1467" w:type="dxa"/>
          </w:tcPr>
          <w:p w:rsidR="00C314BE" w:rsidRDefault="00C314BE">
            <w:r>
              <w:t>P</w:t>
            </w:r>
          </w:p>
        </w:tc>
        <w:tc>
          <w:tcPr>
            <w:tcW w:w="1467" w:type="dxa"/>
          </w:tcPr>
          <w:p w:rsidR="00C314BE" w:rsidRDefault="00C314BE">
            <w:r>
              <w:t>Q</w:t>
            </w:r>
          </w:p>
        </w:tc>
        <w:tc>
          <w:tcPr>
            <w:tcW w:w="1467" w:type="dxa"/>
          </w:tcPr>
          <w:p w:rsidR="00C314BE" w:rsidRDefault="00C314BE">
            <w:r>
              <w:t>R</w:t>
            </w:r>
          </w:p>
        </w:tc>
        <w:tc>
          <w:tcPr>
            <w:tcW w:w="1467" w:type="dxa"/>
          </w:tcPr>
          <w:p w:rsidR="00C314BE" w:rsidRDefault="00C314BE">
            <w:r>
              <w:t>S</w:t>
            </w:r>
          </w:p>
        </w:tc>
        <w:tc>
          <w:tcPr>
            <w:tcW w:w="1468" w:type="dxa"/>
          </w:tcPr>
          <w:p w:rsidR="00C314BE" w:rsidRDefault="00C314BE">
            <w:r>
              <w:t>T</w:t>
            </w:r>
          </w:p>
        </w:tc>
      </w:tr>
      <w:tr w:rsidR="00C314BE" w:rsidTr="00C314BE">
        <w:tc>
          <w:tcPr>
            <w:tcW w:w="1467" w:type="dxa"/>
          </w:tcPr>
          <w:p w:rsidR="00C314BE" w:rsidRDefault="00C314BE">
            <w:r>
              <w:t>U</w:t>
            </w:r>
          </w:p>
        </w:tc>
        <w:tc>
          <w:tcPr>
            <w:tcW w:w="1467" w:type="dxa"/>
          </w:tcPr>
          <w:p w:rsidR="00C314BE" w:rsidRDefault="00C314BE">
            <w:r>
              <w:t>V</w:t>
            </w:r>
          </w:p>
        </w:tc>
        <w:tc>
          <w:tcPr>
            <w:tcW w:w="1467" w:type="dxa"/>
          </w:tcPr>
          <w:p w:rsidR="00C314BE" w:rsidRDefault="00C314BE">
            <w:r>
              <w:t>W</w:t>
            </w:r>
          </w:p>
        </w:tc>
        <w:tc>
          <w:tcPr>
            <w:tcW w:w="1467" w:type="dxa"/>
          </w:tcPr>
          <w:p w:rsidR="00C314BE" w:rsidRDefault="00C314BE">
            <w:r>
              <w:t>X</w:t>
            </w:r>
          </w:p>
        </w:tc>
        <w:tc>
          <w:tcPr>
            <w:tcW w:w="1468" w:type="dxa"/>
          </w:tcPr>
          <w:p w:rsidR="00C314BE" w:rsidRDefault="00C314BE">
            <w:r>
              <w:t>Y</w:t>
            </w:r>
          </w:p>
        </w:tc>
      </w:tr>
      <w:tr w:rsidR="00C314BE" w:rsidTr="00C314BE">
        <w:tc>
          <w:tcPr>
            <w:tcW w:w="1467" w:type="dxa"/>
          </w:tcPr>
          <w:p w:rsidR="00C314BE" w:rsidRDefault="00C314BE" w:rsidP="00213730">
            <w:r>
              <w:t>Z</w:t>
            </w:r>
          </w:p>
        </w:tc>
        <w:tc>
          <w:tcPr>
            <w:tcW w:w="1467" w:type="dxa"/>
          </w:tcPr>
          <w:p w:rsidR="00C314BE" w:rsidRDefault="00C314BE" w:rsidP="00213730"/>
        </w:tc>
        <w:tc>
          <w:tcPr>
            <w:tcW w:w="1467" w:type="dxa"/>
          </w:tcPr>
          <w:p w:rsidR="00C314BE" w:rsidRDefault="00C314BE" w:rsidP="00213730"/>
        </w:tc>
        <w:tc>
          <w:tcPr>
            <w:tcW w:w="1467" w:type="dxa"/>
          </w:tcPr>
          <w:p w:rsidR="00C314BE" w:rsidRDefault="00C314BE" w:rsidP="00213730"/>
        </w:tc>
        <w:tc>
          <w:tcPr>
            <w:tcW w:w="1468" w:type="dxa"/>
          </w:tcPr>
          <w:p w:rsidR="00C314BE" w:rsidRDefault="00C314BE" w:rsidP="00213730"/>
        </w:tc>
      </w:tr>
    </w:tbl>
    <w:p w:rsidR="00C314BE" w:rsidRDefault="00C314BE"/>
    <w:p w:rsidR="007F7B59" w:rsidRDefault="007F7B59"/>
    <w:p w:rsidR="007F7B59" w:rsidRPr="00BD366C" w:rsidRDefault="007F7B59">
      <w:pPr>
        <w:rPr>
          <w:lang w:val="en-US"/>
        </w:rPr>
      </w:pPr>
      <w:r w:rsidRPr="00BD366C">
        <w:rPr>
          <w:lang w:val="en-US"/>
        </w:rPr>
        <w:t xml:space="preserve">TEAM </w:t>
      </w:r>
      <w:proofErr w:type="gramStart"/>
      <w:r w:rsidRPr="00BD366C">
        <w:rPr>
          <w:lang w:val="en-US"/>
        </w:rPr>
        <w:t>SCORE :</w:t>
      </w:r>
      <w:proofErr w:type="gramEnd"/>
      <w:r w:rsidRPr="00BD366C">
        <w:rPr>
          <w:lang w:val="en-US"/>
        </w:rPr>
        <w:t xml:space="preserve"> </w:t>
      </w:r>
      <w:r w:rsidR="00BD366C" w:rsidRPr="00BD366C">
        <w:rPr>
          <w:lang w:val="en-US"/>
        </w:rPr>
        <w:t xml:space="preserve">       /</w:t>
      </w:r>
      <w:r w:rsidR="00BD366C">
        <w:rPr>
          <w:lang w:val="en-US"/>
        </w:rPr>
        <w:t>26</w:t>
      </w:r>
    </w:p>
    <w:p w:rsidR="007F7B59" w:rsidRPr="007F7B59" w:rsidRDefault="007F7B59" w:rsidP="007F7B59">
      <w:pPr>
        <w:jc w:val="center"/>
        <w:rPr>
          <w:b/>
          <w:lang w:val="en-US"/>
        </w:rPr>
      </w:pPr>
      <w:r w:rsidRPr="007F7B59">
        <w:rPr>
          <w:b/>
          <w:lang w:val="en-US"/>
        </w:rPr>
        <w:t xml:space="preserve">Slogans/ </w:t>
      </w:r>
      <w:r>
        <w:rPr>
          <w:b/>
          <w:lang w:val="en-US"/>
        </w:rPr>
        <w:t>F</w:t>
      </w:r>
      <w:r w:rsidRPr="007F7B59">
        <w:rPr>
          <w:b/>
          <w:lang w:val="en-US"/>
        </w:rPr>
        <w:t>IND THE CORRESPONDING BRAND</w:t>
      </w:r>
    </w:p>
    <w:p w:rsidR="007F7B59" w:rsidRPr="007F7B59" w:rsidRDefault="007F7B59">
      <w:pPr>
        <w:rPr>
          <w:lang w:val="en-US"/>
        </w:rPr>
      </w:pPr>
    </w:p>
    <w:p w:rsidR="007F7B59" w:rsidRDefault="007F7B59" w:rsidP="007F7B59">
      <w:pPr>
        <w:pStyle w:val="Paragraphedeliste"/>
        <w:numPr>
          <w:ilvl w:val="0"/>
          <w:numId w:val="1"/>
        </w:numPr>
      </w:pPr>
      <w:r>
        <w:t xml:space="preserve">Just do </w:t>
      </w:r>
      <w:proofErr w:type="spellStart"/>
      <w:r>
        <w:t>it</w:t>
      </w:r>
      <w:proofErr w:type="spellEnd"/>
    </w:p>
    <w:p w:rsidR="007F7B59" w:rsidRDefault="007F7B59" w:rsidP="007F7B59">
      <w:pPr>
        <w:ind w:left="360"/>
      </w:pPr>
    </w:p>
    <w:p w:rsidR="007F7B59" w:rsidRDefault="007F7B59" w:rsidP="007F7B59">
      <w:pPr>
        <w:pStyle w:val="Paragraphedeliste"/>
        <w:numPr>
          <w:ilvl w:val="0"/>
          <w:numId w:val="1"/>
        </w:numPr>
      </w:pPr>
      <w:proofErr w:type="spellStart"/>
      <w:r>
        <w:t>Because</w:t>
      </w:r>
      <w:proofErr w:type="spellEnd"/>
      <w:r>
        <w:t xml:space="preserve"> </w:t>
      </w:r>
      <w:proofErr w:type="spellStart"/>
      <w:r>
        <w:t>I’m</w:t>
      </w:r>
      <w:proofErr w:type="spellEnd"/>
      <w:r>
        <w:t xml:space="preserve"> </w:t>
      </w:r>
      <w:proofErr w:type="spellStart"/>
      <w:r>
        <w:t>worth</w:t>
      </w:r>
      <w:proofErr w:type="spellEnd"/>
      <w:r>
        <w:t xml:space="preserve"> </w:t>
      </w:r>
      <w:proofErr w:type="spellStart"/>
      <w:r>
        <w:t>it</w:t>
      </w:r>
      <w:proofErr w:type="spellEnd"/>
    </w:p>
    <w:p w:rsidR="007F7B59" w:rsidRDefault="007F7B59" w:rsidP="007F7B59">
      <w:pPr>
        <w:pStyle w:val="Paragraphedeliste"/>
      </w:pPr>
    </w:p>
    <w:p w:rsidR="007F7B59" w:rsidRDefault="007F7B59" w:rsidP="007F7B59">
      <w:pPr>
        <w:pStyle w:val="Paragraphedeliste"/>
        <w:numPr>
          <w:ilvl w:val="0"/>
          <w:numId w:val="1"/>
        </w:numPr>
        <w:rPr>
          <w:lang w:val="en-US"/>
        </w:rPr>
      </w:pPr>
      <w:r w:rsidRPr="007F7B59">
        <w:rPr>
          <w:lang w:val="en-US"/>
        </w:rPr>
        <w:t>Have a break, have a …</w:t>
      </w:r>
    </w:p>
    <w:p w:rsidR="007F7B59" w:rsidRPr="007F7B59" w:rsidRDefault="007F7B59" w:rsidP="007F7B59">
      <w:pPr>
        <w:pStyle w:val="Paragraphedeliste"/>
        <w:rPr>
          <w:lang w:val="en-US"/>
        </w:rPr>
      </w:pPr>
    </w:p>
    <w:p w:rsidR="007F7B59" w:rsidRDefault="007F7B59" w:rsidP="007F7B59">
      <w:pPr>
        <w:pStyle w:val="Paragraphedeliste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I’m </w:t>
      </w:r>
      <w:proofErr w:type="spellStart"/>
      <w:r>
        <w:rPr>
          <w:lang w:val="en-US"/>
        </w:rPr>
        <w:t>lovin</w:t>
      </w:r>
      <w:proofErr w:type="spellEnd"/>
      <w:r>
        <w:rPr>
          <w:lang w:val="en-US"/>
        </w:rPr>
        <w:t>’ it</w:t>
      </w:r>
    </w:p>
    <w:p w:rsidR="007F7B59" w:rsidRPr="007F7B59" w:rsidRDefault="007F7B59" w:rsidP="007F7B59">
      <w:pPr>
        <w:pStyle w:val="Paragraphedeliste"/>
        <w:rPr>
          <w:lang w:val="en-US"/>
        </w:rPr>
      </w:pPr>
    </w:p>
    <w:p w:rsidR="007F7B59" w:rsidRDefault="007F7B59" w:rsidP="007F7B59">
      <w:pPr>
        <w:pStyle w:val="Paragraphedeliste"/>
        <w:numPr>
          <w:ilvl w:val="0"/>
          <w:numId w:val="1"/>
        </w:numPr>
        <w:rPr>
          <w:lang w:val="en-US"/>
        </w:rPr>
      </w:pPr>
      <w:r>
        <w:rPr>
          <w:lang w:val="en-US"/>
        </w:rPr>
        <w:t>Kills Germs Dead</w:t>
      </w:r>
    </w:p>
    <w:p w:rsidR="007F7B59" w:rsidRPr="007F7B59" w:rsidRDefault="007F7B59" w:rsidP="007F7B59">
      <w:pPr>
        <w:pStyle w:val="Paragraphedeliste"/>
        <w:rPr>
          <w:lang w:val="en-US"/>
        </w:rPr>
      </w:pPr>
    </w:p>
    <w:p w:rsidR="007F7B59" w:rsidRDefault="007F7B59" w:rsidP="007F7B59">
      <w:pPr>
        <w:pStyle w:val="Paragraphedeliste"/>
        <w:numPr>
          <w:ilvl w:val="0"/>
          <w:numId w:val="1"/>
        </w:numPr>
        <w:rPr>
          <w:lang w:val="en-US"/>
        </w:rPr>
      </w:pPr>
      <w:r>
        <w:rPr>
          <w:lang w:val="en-US"/>
        </w:rPr>
        <w:t>Connecting people</w:t>
      </w:r>
    </w:p>
    <w:p w:rsidR="007F7B59" w:rsidRPr="007F7B59" w:rsidRDefault="007F7B59" w:rsidP="007F7B59">
      <w:pPr>
        <w:pStyle w:val="Paragraphedeliste"/>
        <w:rPr>
          <w:lang w:val="en-US"/>
        </w:rPr>
      </w:pPr>
    </w:p>
    <w:p w:rsidR="007F7B59" w:rsidRDefault="007F7B59" w:rsidP="007F7B59">
      <w:pPr>
        <w:pStyle w:val="Paragraphedeliste"/>
        <w:numPr>
          <w:ilvl w:val="0"/>
          <w:numId w:val="1"/>
        </w:numPr>
        <w:rPr>
          <w:lang w:val="en-US"/>
        </w:rPr>
      </w:pPr>
      <w:r>
        <w:rPr>
          <w:lang w:val="en-US"/>
        </w:rPr>
        <w:t>Obey your thirst</w:t>
      </w:r>
    </w:p>
    <w:p w:rsidR="007F7B59" w:rsidRPr="007F7B59" w:rsidRDefault="007F7B59" w:rsidP="007F7B59">
      <w:pPr>
        <w:pStyle w:val="Paragraphedeliste"/>
        <w:rPr>
          <w:lang w:val="en-US"/>
        </w:rPr>
      </w:pPr>
    </w:p>
    <w:p w:rsidR="007F7B59" w:rsidRDefault="007F7B59" w:rsidP="007F7B59">
      <w:pPr>
        <w:pStyle w:val="Paragraphedeliste"/>
        <w:numPr>
          <w:ilvl w:val="0"/>
          <w:numId w:val="1"/>
        </w:numPr>
        <w:rPr>
          <w:lang w:val="en-US"/>
        </w:rPr>
      </w:pPr>
      <w:proofErr w:type="spellStart"/>
      <w:r>
        <w:rPr>
          <w:lang w:val="en-US"/>
        </w:rPr>
        <w:t>Betcha</w:t>
      </w:r>
      <w:proofErr w:type="spellEnd"/>
      <w:r>
        <w:rPr>
          <w:lang w:val="en-US"/>
        </w:rPr>
        <w:t xml:space="preserve"> can’t eat just one</w:t>
      </w:r>
    </w:p>
    <w:p w:rsidR="007F7B59" w:rsidRPr="007F7B59" w:rsidRDefault="007F7B59" w:rsidP="007F7B59">
      <w:pPr>
        <w:pStyle w:val="Paragraphedeliste"/>
        <w:rPr>
          <w:lang w:val="en-US"/>
        </w:rPr>
      </w:pPr>
    </w:p>
    <w:p w:rsidR="007F7B59" w:rsidRDefault="007F7B59" w:rsidP="007F7B59">
      <w:pPr>
        <w:pStyle w:val="Paragraphedeliste"/>
        <w:numPr>
          <w:ilvl w:val="0"/>
          <w:numId w:val="1"/>
        </w:numPr>
        <w:rPr>
          <w:lang w:val="en-US"/>
        </w:rPr>
      </w:pPr>
      <w:r>
        <w:rPr>
          <w:lang w:val="en-US"/>
        </w:rPr>
        <w:t>Hungry? Grab a …</w:t>
      </w:r>
    </w:p>
    <w:p w:rsidR="007F7B59" w:rsidRPr="007F7B59" w:rsidRDefault="007F7B59" w:rsidP="007F7B59">
      <w:pPr>
        <w:pStyle w:val="Paragraphedeliste"/>
        <w:rPr>
          <w:lang w:val="en-US"/>
        </w:rPr>
      </w:pPr>
    </w:p>
    <w:p w:rsidR="007F7B59" w:rsidRDefault="007F7B59" w:rsidP="007F7B59">
      <w:pPr>
        <w:pStyle w:val="Paragraphedeliste"/>
        <w:numPr>
          <w:ilvl w:val="0"/>
          <w:numId w:val="1"/>
        </w:numPr>
        <w:rPr>
          <w:lang w:val="en-US"/>
        </w:rPr>
      </w:pPr>
      <w:r>
        <w:rPr>
          <w:lang w:val="en-US"/>
        </w:rPr>
        <w:t>No more tears</w:t>
      </w:r>
    </w:p>
    <w:p w:rsidR="007F7B59" w:rsidRPr="007F7B59" w:rsidRDefault="007F7B59" w:rsidP="007F7B59">
      <w:pPr>
        <w:pStyle w:val="Paragraphedeliste"/>
        <w:rPr>
          <w:lang w:val="en-US"/>
        </w:rPr>
      </w:pPr>
    </w:p>
    <w:p w:rsidR="007F7B59" w:rsidRDefault="007F7B59" w:rsidP="007F7B59">
      <w:pPr>
        <w:pStyle w:val="Paragraphedeliste"/>
        <w:numPr>
          <w:ilvl w:val="0"/>
          <w:numId w:val="1"/>
        </w:numPr>
        <w:rPr>
          <w:lang w:val="en-US"/>
        </w:rPr>
      </w:pPr>
      <w:r>
        <w:rPr>
          <w:lang w:val="en-US"/>
        </w:rPr>
        <w:t>Think different</w:t>
      </w:r>
    </w:p>
    <w:p w:rsidR="007F7B59" w:rsidRPr="007F7B59" w:rsidRDefault="007F7B59" w:rsidP="007F7B59">
      <w:pPr>
        <w:pStyle w:val="Paragraphedeliste"/>
        <w:rPr>
          <w:lang w:val="en-US"/>
        </w:rPr>
      </w:pPr>
    </w:p>
    <w:p w:rsidR="007F7B59" w:rsidRDefault="007F7B59" w:rsidP="007F7B59">
      <w:pPr>
        <w:pStyle w:val="Paragraphedeliste"/>
        <w:numPr>
          <w:ilvl w:val="0"/>
          <w:numId w:val="1"/>
        </w:numPr>
        <w:rPr>
          <w:lang w:val="en-US"/>
        </w:rPr>
      </w:pPr>
      <w:r>
        <w:rPr>
          <w:lang w:val="en-US"/>
        </w:rPr>
        <w:t>Always…</w:t>
      </w:r>
    </w:p>
    <w:p w:rsidR="007F7B59" w:rsidRPr="007F7B59" w:rsidRDefault="007F7B59" w:rsidP="007F7B59">
      <w:pPr>
        <w:pStyle w:val="Paragraphedeliste"/>
        <w:rPr>
          <w:lang w:val="en-US"/>
        </w:rPr>
      </w:pPr>
    </w:p>
    <w:p w:rsidR="007F7B59" w:rsidRDefault="007F7B59" w:rsidP="007F7B59">
      <w:pPr>
        <w:pStyle w:val="Paragraphedeliste"/>
        <w:numPr>
          <w:ilvl w:val="0"/>
          <w:numId w:val="1"/>
        </w:numPr>
        <w:rPr>
          <w:lang w:val="en-US"/>
        </w:rPr>
      </w:pPr>
      <w:r>
        <w:rPr>
          <w:lang w:val="en-US"/>
        </w:rPr>
        <w:t>Melts in your mouth, not in your hands</w:t>
      </w:r>
    </w:p>
    <w:p w:rsidR="007F7B59" w:rsidRPr="007F7B59" w:rsidRDefault="007F7B59" w:rsidP="007F7B59">
      <w:pPr>
        <w:pStyle w:val="Paragraphedeliste"/>
        <w:rPr>
          <w:lang w:val="en-US"/>
        </w:rPr>
      </w:pPr>
    </w:p>
    <w:p w:rsidR="007F7B59" w:rsidRDefault="007F7B59" w:rsidP="007F7B59">
      <w:pPr>
        <w:pStyle w:val="Paragraphedeliste"/>
        <w:numPr>
          <w:ilvl w:val="0"/>
          <w:numId w:val="1"/>
        </w:numPr>
        <w:rPr>
          <w:lang w:val="en-US"/>
        </w:rPr>
      </w:pPr>
      <w:r>
        <w:rPr>
          <w:lang w:val="en-US"/>
        </w:rPr>
        <w:t>Impossible is nothing</w:t>
      </w:r>
    </w:p>
    <w:p w:rsidR="007F7B59" w:rsidRPr="007F7B59" w:rsidRDefault="007F7B59" w:rsidP="007F7B59">
      <w:pPr>
        <w:pStyle w:val="Paragraphedeliste"/>
        <w:rPr>
          <w:lang w:val="en-US"/>
        </w:rPr>
      </w:pPr>
    </w:p>
    <w:p w:rsidR="007F7B59" w:rsidRDefault="007F7B59" w:rsidP="007F7B59">
      <w:pPr>
        <w:pStyle w:val="Paragraphedeliste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It Gives You </w:t>
      </w:r>
      <w:proofErr w:type="spellStart"/>
      <w:r>
        <w:rPr>
          <w:lang w:val="en-US"/>
        </w:rPr>
        <w:t>Wiiings</w:t>
      </w:r>
      <w:proofErr w:type="spellEnd"/>
    </w:p>
    <w:p w:rsidR="007F7B59" w:rsidRPr="007F7B59" w:rsidRDefault="007F7B59" w:rsidP="007F7B59">
      <w:pPr>
        <w:pStyle w:val="Paragraphedeliste"/>
        <w:rPr>
          <w:lang w:val="en-US"/>
        </w:rPr>
      </w:pPr>
    </w:p>
    <w:p w:rsidR="007F7B59" w:rsidRDefault="007F7B59" w:rsidP="007F7B59">
      <w:pPr>
        <w:pStyle w:val="Paragraphedeliste"/>
        <w:numPr>
          <w:ilvl w:val="0"/>
          <w:numId w:val="1"/>
        </w:numPr>
        <w:rPr>
          <w:lang w:val="en-US"/>
        </w:rPr>
      </w:pPr>
      <w:r>
        <w:rPr>
          <w:lang w:val="en-US"/>
        </w:rPr>
        <w:t>In test, eight out of ten owners said their cats preferred it</w:t>
      </w:r>
    </w:p>
    <w:p w:rsidR="00BD366C" w:rsidRPr="00BD366C" w:rsidRDefault="00BD366C" w:rsidP="00BD366C">
      <w:pPr>
        <w:pStyle w:val="Paragraphedeliste"/>
        <w:rPr>
          <w:lang w:val="en-US"/>
        </w:rPr>
      </w:pPr>
    </w:p>
    <w:p w:rsidR="00BD366C" w:rsidRPr="00BD366C" w:rsidRDefault="00BD366C" w:rsidP="00BD366C">
      <w:pPr>
        <w:ind w:firstLine="360"/>
        <w:rPr>
          <w:lang w:val="en-US"/>
        </w:rPr>
      </w:pPr>
      <w:r w:rsidRPr="00BD366C">
        <w:rPr>
          <w:lang w:val="en-US"/>
        </w:rPr>
        <w:t>TEAM SCORE :        /</w:t>
      </w:r>
      <w:r>
        <w:rPr>
          <w:lang w:val="en-US"/>
        </w:rPr>
        <w:t>16</w:t>
      </w:r>
      <w:bookmarkStart w:id="0" w:name="_GoBack"/>
      <w:bookmarkEnd w:id="0"/>
    </w:p>
    <w:sectPr w:rsidR="00BD366C" w:rsidRPr="00BD366C" w:rsidSect="00535BF1">
      <w:pgSz w:w="16840" w:h="11900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1A50BF"/>
    <w:multiLevelType w:val="hybridMultilevel"/>
    <w:tmpl w:val="6C2C4DC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BF1"/>
    <w:rsid w:val="000A0912"/>
    <w:rsid w:val="00535BF1"/>
    <w:rsid w:val="007F7B59"/>
    <w:rsid w:val="00BD366C"/>
    <w:rsid w:val="00C314BE"/>
    <w:rsid w:val="00E15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ED4981A"/>
  <w15:chartTrackingRefBased/>
  <w15:docId w15:val="{DCEE4BCC-267B-9C43-970C-4DF6D5E1A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314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F7B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82</Words>
  <Characters>456</Characters>
  <Application>Microsoft Office Word</Application>
  <DocSecurity>0</DocSecurity>
  <Lines>3</Lines>
  <Paragraphs>1</Paragraphs>
  <ScaleCrop>false</ScaleCrop>
  <Company/>
  <LinksUpToDate>false</LinksUpToDate>
  <CharactersWithSpaces>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dcterms:created xsi:type="dcterms:W3CDTF">2020-09-14T15:04:00Z</dcterms:created>
  <dcterms:modified xsi:type="dcterms:W3CDTF">2020-09-14T15:17:00Z</dcterms:modified>
</cp:coreProperties>
</file>