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7234B" w14:textId="255A98FB" w:rsidR="00CE5C36" w:rsidRPr="001D3BA0" w:rsidRDefault="00C835F6" w:rsidP="00CE5C36">
      <w:p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lang w:val="en-US"/>
        </w:rPr>
      </w:pPr>
      <w:r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9E986FF" wp14:editId="3FE7808F">
            <wp:simplePos x="0" y="0"/>
            <wp:positionH relativeFrom="column">
              <wp:posOffset>4568825</wp:posOffset>
            </wp:positionH>
            <wp:positionV relativeFrom="paragraph">
              <wp:posOffset>41275</wp:posOffset>
            </wp:positionV>
            <wp:extent cx="2316480" cy="4122420"/>
            <wp:effectExtent l="0" t="0" r="0" b="508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04 à 11.52.3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7583399" wp14:editId="4DF50714">
            <wp:simplePos x="0" y="0"/>
            <wp:positionH relativeFrom="column">
              <wp:posOffset>2855654</wp:posOffset>
            </wp:positionH>
            <wp:positionV relativeFrom="paragraph">
              <wp:posOffset>127462</wp:posOffset>
            </wp:positionV>
            <wp:extent cx="1868400" cy="27468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04 à 11.52.2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27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C36" w:rsidRPr="001D3BA0">
        <w:rPr>
          <w:rFonts w:asciiTheme="majorHAnsi" w:eastAsia="Times New Roman" w:hAnsiTheme="majorHAnsi" w:cs="Times New Roman"/>
          <w:b/>
          <w:bCs/>
          <w:color w:val="FF0000"/>
          <w:kern w:val="36"/>
          <w:highlight w:val="yellow"/>
          <w:lang w:val="en-US"/>
        </w:rPr>
        <w:t xml:space="preserve">PART </w:t>
      </w:r>
      <w:r w:rsidR="00BB11B4">
        <w:rPr>
          <w:rFonts w:asciiTheme="majorHAnsi" w:eastAsia="Times New Roman" w:hAnsiTheme="majorHAnsi" w:cs="Times New Roman"/>
          <w:b/>
          <w:bCs/>
          <w:color w:val="FF0000"/>
          <w:kern w:val="36"/>
          <w:highlight w:val="yellow"/>
          <w:lang w:val="en-US"/>
        </w:rPr>
        <w:t>2: The Ultimate Dreamland</w:t>
      </w:r>
    </w:p>
    <w:p w14:paraId="3E7F5284" w14:textId="3BB42261" w:rsidR="00F474C6" w:rsidRDefault="00CE5C36" w:rsidP="00BB11B4">
      <w:pPr>
        <w:spacing w:before="100" w:beforeAutospacing="1" w:after="100" w:afterAutospacing="1"/>
        <w:outlineLvl w:val="0"/>
        <w:rPr>
          <w:rFonts w:asciiTheme="majorHAnsi" w:hAnsiTheme="majorHAnsi" w:cs="Times New Roman"/>
          <w:b/>
          <w:color w:val="FF0000"/>
          <w:lang w:val="en-US"/>
        </w:rPr>
      </w:pPr>
      <w:r w:rsidRPr="001D3BA0">
        <w:rPr>
          <w:rFonts w:asciiTheme="majorHAnsi" w:hAnsiTheme="majorHAnsi" w:cs="Times New Roman"/>
          <w:b/>
          <w:color w:val="FF0000"/>
          <w:lang w:val="en-US"/>
        </w:rPr>
        <w:t>Doc</w:t>
      </w:r>
      <w:r w:rsidR="00FA6AF5">
        <w:rPr>
          <w:rFonts w:asciiTheme="majorHAnsi" w:hAnsiTheme="majorHAnsi" w:cs="Times New Roman"/>
          <w:b/>
          <w:color w:val="FF0000"/>
          <w:lang w:val="en-US"/>
        </w:rPr>
        <w:t>s</w:t>
      </w:r>
      <w:r w:rsidRPr="001D3BA0">
        <w:rPr>
          <w:rFonts w:asciiTheme="majorHAnsi" w:hAnsiTheme="majorHAnsi" w:cs="Times New Roman"/>
          <w:b/>
          <w:color w:val="FF0000"/>
          <w:lang w:val="en-US"/>
        </w:rPr>
        <w:t xml:space="preserve"> 1</w:t>
      </w:r>
      <w:r w:rsidR="00FA6AF5">
        <w:rPr>
          <w:rFonts w:asciiTheme="majorHAnsi" w:hAnsiTheme="majorHAnsi" w:cs="Times New Roman"/>
          <w:b/>
          <w:color w:val="FF0000"/>
          <w:lang w:val="en-US"/>
        </w:rPr>
        <w:t xml:space="preserve"> and 2</w:t>
      </w:r>
      <w:r w:rsidRPr="001D3BA0">
        <w:rPr>
          <w:rFonts w:asciiTheme="majorHAnsi" w:hAnsiTheme="majorHAnsi" w:cs="Times New Roman"/>
          <w:b/>
          <w:color w:val="FF0000"/>
          <w:lang w:val="en-US"/>
        </w:rPr>
        <w:t xml:space="preserve">: </w:t>
      </w:r>
    </w:p>
    <w:p w14:paraId="3388629F" w14:textId="30522E6A" w:rsidR="00B723E2" w:rsidRPr="00B723E2" w:rsidRDefault="00B723E2" w:rsidP="00B723E2">
      <w:pPr>
        <w:pStyle w:val="Paragraphedeliste"/>
        <w:numPr>
          <w:ilvl w:val="0"/>
          <w:numId w:val="10"/>
        </w:numPr>
        <w:spacing w:before="100" w:beforeAutospacing="1" w:after="100" w:afterAutospacing="1"/>
        <w:outlineLvl w:val="0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Look at the film poster and read the texts. Pick out information about Emma Stone (jobs, film, award)</w:t>
      </w:r>
      <w:r w:rsidR="00E645FF">
        <w:rPr>
          <w:rFonts w:asciiTheme="majorHAnsi" w:hAnsiTheme="majorHAnsi" w:cstheme="majorHAnsi"/>
          <w:lang w:val="en-US"/>
        </w:rPr>
        <w:t>.</w:t>
      </w:r>
    </w:p>
    <w:p w14:paraId="003D481C" w14:textId="6FE6B675" w:rsidR="006223D1" w:rsidRDefault="006223D1" w:rsidP="00E91450">
      <w:pPr>
        <w:pStyle w:val="NormalWeb"/>
        <w:rPr>
          <w:rFonts w:asciiTheme="majorHAnsi" w:hAnsiTheme="majorHAnsi" w:cstheme="majorHAnsi"/>
          <w:iCs/>
          <w:color w:val="000000" w:themeColor="text1"/>
          <w:lang w:val="en-US"/>
        </w:rPr>
      </w:pPr>
      <w:r w:rsidRPr="00C835F6">
        <w:rPr>
          <w:rFonts w:asciiTheme="majorHAnsi" w:hAnsiTheme="majorHAnsi" w:cstheme="majorHAnsi"/>
          <w:iCs/>
          <w:noProof/>
          <w:color w:val="000000" w:themeColor="text1"/>
          <w:lang w:val="en-US"/>
        </w:rPr>
        <w:drawing>
          <wp:anchor distT="0" distB="0" distL="114300" distR="114300" simplePos="0" relativeHeight="251660288" behindDoc="0" locked="0" layoutInCell="1" allowOverlap="1" wp14:anchorId="283C5807" wp14:editId="106C3AB6">
            <wp:simplePos x="0" y="0"/>
            <wp:positionH relativeFrom="column">
              <wp:posOffset>601345</wp:posOffset>
            </wp:positionH>
            <wp:positionV relativeFrom="paragraph">
              <wp:posOffset>1270</wp:posOffset>
            </wp:positionV>
            <wp:extent cx="1706245" cy="96075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2FE1F" w14:textId="5D1A9CD7" w:rsidR="006223D1" w:rsidRDefault="006223D1" w:rsidP="00E91450">
      <w:pPr>
        <w:pStyle w:val="NormalWeb"/>
        <w:rPr>
          <w:rFonts w:asciiTheme="majorHAnsi" w:hAnsiTheme="majorHAnsi" w:cstheme="majorHAnsi"/>
          <w:iCs/>
          <w:color w:val="000000" w:themeColor="text1"/>
          <w:lang w:val="en-US"/>
        </w:rPr>
      </w:pPr>
    </w:p>
    <w:p w14:paraId="14C6B901" w14:textId="69A1A1FD" w:rsidR="006223D1" w:rsidRDefault="006223D1" w:rsidP="00E91450">
      <w:pPr>
        <w:pStyle w:val="NormalWeb"/>
        <w:rPr>
          <w:rFonts w:asciiTheme="majorHAnsi" w:hAnsiTheme="majorHAnsi" w:cstheme="majorHAnsi"/>
          <w:iCs/>
          <w:color w:val="000000" w:themeColor="text1"/>
          <w:lang w:val="en-US"/>
        </w:rPr>
      </w:pPr>
    </w:p>
    <w:p w14:paraId="62780C0F" w14:textId="0B8551A0" w:rsidR="00C107AA" w:rsidRDefault="006223D1" w:rsidP="00C640E7">
      <w:pPr>
        <w:pStyle w:val="NormalWeb"/>
        <w:numPr>
          <w:ilvl w:val="0"/>
          <w:numId w:val="10"/>
        </w:numPr>
        <w:rPr>
          <w:rFonts w:asciiTheme="majorHAnsi" w:hAnsiTheme="majorHAnsi" w:cstheme="majorHAnsi"/>
          <w:iCs/>
          <w:lang w:val="en-US"/>
        </w:rPr>
      </w:pPr>
      <w:r w:rsidRPr="006223D1">
        <w:rPr>
          <w:rFonts w:asciiTheme="majorHAnsi" w:hAnsiTheme="majorHAnsi" w:cstheme="majorHAnsi"/>
          <w:iCs/>
          <w:color w:val="000000" w:themeColor="text1"/>
          <w:lang w:val="en-US"/>
        </w:rPr>
        <w:t>Focus on “She would bring me in for things”. What does “would” express?</w:t>
      </w:r>
      <w:r w:rsidR="00C107AA" w:rsidRPr="00C107AA">
        <w:rPr>
          <w:rFonts w:asciiTheme="majorHAnsi" w:hAnsiTheme="majorHAnsi" w:cstheme="majorHAnsi"/>
          <w:iCs/>
          <w:lang w:val="en-US"/>
        </w:rPr>
        <w:t xml:space="preserve"> </w:t>
      </w:r>
    </w:p>
    <w:p w14:paraId="73405736" w14:textId="7C09BFA5" w:rsidR="00A202FC" w:rsidRPr="00A202FC" w:rsidRDefault="00C107AA" w:rsidP="00C640E7">
      <w:pPr>
        <w:pStyle w:val="NormalWeb"/>
        <w:numPr>
          <w:ilvl w:val="0"/>
          <w:numId w:val="10"/>
        </w:numPr>
        <w:rPr>
          <w:rFonts w:ascii="Calibri" w:hAnsi="Calibri" w:cs="Calibri"/>
          <w:iCs/>
          <w:lang w:val="en-US"/>
        </w:rPr>
      </w:pPr>
      <w:r w:rsidRPr="00A202FC">
        <w:rPr>
          <w:rFonts w:ascii="Calibri" w:hAnsi="Calibri" w:cs="Calibri"/>
          <w:iCs/>
          <w:color w:val="000000" w:themeColor="text1"/>
          <w:lang w:val="en-US"/>
        </w:rPr>
        <w:t>Listen to Emma Stone’s interview. Pick out information about her story.</w:t>
      </w:r>
      <w:r w:rsidR="00A202FC" w:rsidRPr="00A202FC">
        <w:rPr>
          <w:rFonts w:ascii="Calibri" w:hAnsi="Calibri" w:cs="Calibri"/>
          <w:iCs/>
          <w:lang w:val="en-US"/>
        </w:rPr>
        <w:t xml:space="preserve"> </w:t>
      </w:r>
    </w:p>
    <w:p w14:paraId="0CBBFC9D" w14:textId="202E3916" w:rsidR="00A202FC" w:rsidRPr="00A202FC" w:rsidRDefault="00A202FC" w:rsidP="00C640E7">
      <w:pPr>
        <w:pStyle w:val="NormalWeb"/>
        <w:numPr>
          <w:ilvl w:val="0"/>
          <w:numId w:val="10"/>
        </w:numPr>
        <w:rPr>
          <w:rFonts w:ascii="Calibri" w:hAnsi="Calibri" w:cs="Calibri"/>
          <w:iCs/>
          <w:color w:val="000000" w:themeColor="text1"/>
          <w:lang w:val="en-US"/>
        </w:rPr>
      </w:pPr>
      <w:r w:rsidRPr="00A202FC">
        <w:rPr>
          <w:rFonts w:ascii="Calibri" w:hAnsi="Calibri" w:cs="Calibri"/>
          <w:iCs/>
          <w:color w:val="000000" w:themeColor="text1"/>
          <w:lang w:val="en-US"/>
        </w:rPr>
        <w:t>Explain how these documents give a contrasting view of “becoming an actress in Hollywood”.</w:t>
      </w:r>
      <w:r w:rsidR="00601DD8">
        <w:rPr>
          <w:rFonts w:ascii="Calibri" w:hAnsi="Calibri" w:cs="Calibri"/>
          <w:iCs/>
          <w:color w:val="000000" w:themeColor="text1"/>
          <w:lang w:val="en-US"/>
        </w:rPr>
        <w:t xml:space="preserve"> Use the WORDS section to answer this question.</w:t>
      </w:r>
    </w:p>
    <w:p w14:paraId="40088BCD" w14:textId="2850BF7C" w:rsidR="00C640E7" w:rsidRDefault="00813DE8" w:rsidP="00E91450">
      <w:pPr>
        <w:pStyle w:val="NormalWeb"/>
        <w:rPr>
          <w:rFonts w:asciiTheme="majorHAnsi" w:hAnsiTheme="majorHAnsi" w:cstheme="majorHAnsi"/>
          <w:b/>
          <w:iCs/>
          <w:color w:val="FF0000"/>
          <w:lang w:val="en-US"/>
        </w:rPr>
      </w:pPr>
      <w:r>
        <w:rPr>
          <w:rFonts w:ascii="Calibri" w:hAnsi="Calibri" w:cs="Calibri"/>
          <w:iCs/>
          <w:noProof/>
          <w:color w:val="000000" w:themeColor="text1"/>
          <w:lang w:val="en-US"/>
        </w:rPr>
        <w:drawing>
          <wp:anchor distT="0" distB="0" distL="114300" distR="114300" simplePos="0" relativeHeight="251661312" behindDoc="0" locked="0" layoutInCell="1" allowOverlap="1" wp14:anchorId="787F6311" wp14:editId="0C049D7C">
            <wp:simplePos x="0" y="0"/>
            <wp:positionH relativeFrom="column">
              <wp:posOffset>427932</wp:posOffset>
            </wp:positionH>
            <wp:positionV relativeFrom="paragraph">
              <wp:posOffset>31288</wp:posOffset>
            </wp:positionV>
            <wp:extent cx="2428240" cy="115824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04 à 12.32.1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6B536" w14:textId="77777777" w:rsidR="00C640E7" w:rsidRDefault="00C640E7" w:rsidP="00E91450">
      <w:pPr>
        <w:pStyle w:val="NormalWeb"/>
        <w:rPr>
          <w:rFonts w:asciiTheme="majorHAnsi" w:hAnsiTheme="majorHAnsi" w:cstheme="majorHAnsi"/>
          <w:b/>
          <w:iCs/>
          <w:color w:val="FF0000"/>
          <w:lang w:val="en-US"/>
        </w:rPr>
      </w:pPr>
    </w:p>
    <w:p w14:paraId="4D725A38" w14:textId="77777777" w:rsidR="00C640E7" w:rsidRDefault="00C640E7" w:rsidP="00E91450">
      <w:pPr>
        <w:pStyle w:val="NormalWeb"/>
        <w:rPr>
          <w:rFonts w:asciiTheme="majorHAnsi" w:hAnsiTheme="majorHAnsi" w:cstheme="majorHAnsi"/>
          <w:b/>
          <w:iCs/>
          <w:color w:val="FF0000"/>
          <w:lang w:val="en-US"/>
        </w:rPr>
      </w:pPr>
    </w:p>
    <w:p w14:paraId="78993F7F" w14:textId="77777777" w:rsidR="00C640E7" w:rsidRDefault="00C640E7" w:rsidP="00E91450">
      <w:pPr>
        <w:pStyle w:val="NormalWeb"/>
        <w:rPr>
          <w:rFonts w:asciiTheme="majorHAnsi" w:hAnsiTheme="majorHAnsi" w:cstheme="majorHAnsi"/>
          <w:b/>
          <w:iCs/>
          <w:color w:val="FF0000"/>
          <w:lang w:val="en-US"/>
        </w:rPr>
      </w:pPr>
    </w:p>
    <w:p w14:paraId="7721AC7D" w14:textId="36FBE552" w:rsidR="00752153" w:rsidRPr="00C56B0A" w:rsidRDefault="009710E2" w:rsidP="00E91450">
      <w:pPr>
        <w:pStyle w:val="NormalWeb"/>
        <w:rPr>
          <w:rFonts w:asciiTheme="majorHAnsi" w:hAnsiTheme="majorHAnsi" w:cstheme="majorHAnsi"/>
          <w:b/>
          <w:iCs/>
          <w:color w:val="FF0000"/>
          <w:lang w:val="en-US"/>
        </w:rPr>
      </w:pPr>
      <w:r w:rsidRPr="00C56B0A">
        <w:rPr>
          <w:rFonts w:asciiTheme="majorHAnsi" w:hAnsiTheme="majorHAnsi" w:cstheme="majorHAnsi"/>
          <w:b/>
          <w:iCs/>
          <w:color w:val="FF0000"/>
          <w:lang w:val="en-US"/>
        </w:rPr>
        <w:t>Docs 3 and 4</w:t>
      </w:r>
      <w:r w:rsidR="00C56B0A" w:rsidRPr="00C56B0A">
        <w:rPr>
          <w:rFonts w:asciiTheme="majorHAnsi" w:hAnsiTheme="majorHAnsi" w:cstheme="majorHAnsi"/>
          <w:b/>
          <w:iCs/>
          <w:color w:val="FF0000"/>
          <w:lang w:val="en-US"/>
        </w:rPr>
        <w:t>:</w:t>
      </w:r>
    </w:p>
    <w:p w14:paraId="2EECA288" w14:textId="2EF425DC" w:rsidR="00C56B0A" w:rsidRDefault="00C56B0A" w:rsidP="00C56B0A">
      <w:pPr>
        <w:pStyle w:val="NormalWeb"/>
        <w:numPr>
          <w:ilvl w:val="0"/>
          <w:numId w:val="12"/>
        </w:numPr>
        <w:rPr>
          <w:rFonts w:asciiTheme="majorHAnsi" w:hAnsiTheme="majorHAnsi" w:cstheme="majorHAnsi"/>
          <w:iCs/>
          <w:color w:val="000000" w:themeColor="text1"/>
          <w:lang w:val="en-US"/>
        </w:rPr>
      </w:pPr>
      <w:r>
        <w:rPr>
          <w:rFonts w:asciiTheme="majorHAnsi" w:hAnsiTheme="majorHAnsi" w:cstheme="majorHAnsi"/>
          <w:iCs/>
          <w:color w:val="000000" w:themeColor="text1"/>
          <w:lang w:val="en-US"/>
        </w:rPr>
        <w:t>Watch the video, read the testimonies and explain how the natural environment makes Silicon Valley an ideal workplace.</w:t>
      </w:r>
    </w:p>
    <w:p w14:paraId="675D46A8" w14:textId="15948496" w:rsidR="00C56B0A" w:rsidRDefault="00C56B0A" w:rsidP="00C56B0A">
      <w:pPr>
        <w:pStyle w:val="NormalWeb"/>
        <w:numPr>
          <w:ilvl w:val="0"/>
          <w:numId w:val="12"/>
        </w:numPr>
        <w:rPr>
          <w:rFonts w:asciiTheme="majorHAnsi" w:hAnsiTheme="majorHAnsi" w:cstheme="majorHAnsi"/>
          <w:iCs/>
          <w:color w:val="000000" w:themeColor="text1"/>
          <w:lang w:val="en-US"/>
        </w:rPr>
      </w:pPr>
      <w:r>
        <w:rPr>
          <w:rFonts w:asciiTheme="majorHAnsi" w:hAnsiTheme="majorHAnsi" w:cstheme="majorHAnsi"/>
          <w:iCs/>
          <w:color w:val="000000" w:themeColor="text1"/>
          <w:lang w:val="en-US"/>
        </w:rPr>
        <w:t>Comment on the international dimension of the work done there.</w:t>
      </w:r>
    </w:p>
    <w:p w14:paraId="7DAF3991" w14:textId="0E9DC1D8" w:rsidR="00C56B0A" w:rsidRDefault="00C56B0A" w:rsidP="00C56B0A">
      <w:pPr>
        <w:pStyle w:val="NormalWeb"/>
        <w:numPr>
          <w:ilvl w:val="0"/>
          <w:numId w:val="12"/>
        </w:numPr>
        <w:rPr>
          <w:rFonts w:asciiTheme="majorHAnsi" w:hAnsiTheme="majorHAnsi" w:cstheme="majorHAnsi"/>
          <w:iCs/>
          <w:color w:val="000000" w:themeColor="text1"/>
          <w:lang w:val="en-US"/>
        </w:rPr>
      </w:pPr>
      <w:r>
        <w:rPr>
          <w:rFonts w:asciiTheme="majorHAnsi" w:hAnsiTheme="majorHAnsi" w:cstheme="majorHAnsi"/>
          <w:iCs/>
          <w:color w:val="000000" w:themeColor="text1"/>
          <w:lang w:val="en-US"/>
        </w:rPr>
        <w:t>Read the comments and explain why living in the Silicon Valley is a “double-edged sword”.</w:t>
      </w:r>
    </w:p>
    <w:p w14:paraId="509ACF14" w14:textId="6F659835" w:rsidR="00C954BD" w:rsidRDefault="00C640E7" w:rsidP="00C954BD">
      <w:pPr>
        <w:pStyle w:val="NormalWeb"/>
        <w:rPr>
          <w:rFonts w:asciiTheme="majorHAnsi" w:hAnsiTheme="majorHAnsi" w:cstheme="majorHAnsi"/>
          <w:iCs/>
          <w:color w:val="000000" w:themeColor="text1"/>
          <w:lang w:val="en-US"/>
        </w:rPr>
      </w:pPr>
      <w:r>
        <w:rPr>
          <w:rFonts w:asciiTheme="majorHAnsi" w:hAnsiTheme="majorHAnsi" w:cstheme="majorHAnsi"/>
          <w:iCs/>
          <w:noProof/>
          <w:color w:val="000000" w:themeColor="text1"/>
          <w:lang w:val="en-US"/>
        </w:rPr>
        <w:drawing>
          <wp:anchor distT="0" distB="0" distL="114300" distR="114300" simplePos="0" relativeHeight="251663360" behindDoc="0" locked="0" layoutInCell="1" allowOverlap="1" wp14:anchorId="0415BA1F" wp14:editId="4ADC6695">
            <wp:simplePos x="0" y="0"/>
            <wp:positionH relativeFrom="column">
              <wp:posOffset>2102139</wp:posOffset>
            </wp:positionH>
            <wp:positionV relativeFrom="paragraph">
              <wp:posOffset>417599</wp:posOffset>
            </wp:positionV>
            <wp:extent cx="4618355" cy="1821180"/>
            <wp:effectExtent l="0" t="0" r="444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 Capture d’écran 2020-04-04 à 12.44.3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C9166" w14:textId="278D130E" w:rsidR="00647DBA" w:rsidRDefault="00C640E7" w:rsidP="00C954BD">
      <w:pPr>
        <w:pStyle w:val="NormalWeb"/>
        <w:rPr>
          <w:rFonts w:asciiTheme="majorHAnsi" w:hAnsiTheme="majorHAnsi" w:cstheme="majorHAnsi"/>
          <w:iCs/>
          <w:color w:val="000000" w:themeColor="text1"/>
          <w:lang w:val="en-US"/>
        </w:rPr>
      </w:pPr>
      <w:r>
        <w:rPr>
          <w:rFonts w:asciiTheme="majorHAnsi" w:hAnsiTheme="majorHAnsi" w:cstheme="majorHAnsi"/>
          <w:iCs/>
          <w:noProof/>
          <w:color w:val="000000" w:themeColor="text1"/>
          <w:lang w:val="en-US"/>
        </w:rPr>
        <w:drawing>
          <wp:anchor distT="0" distB="0" distL="114300" distR="114300" simplePos="0" relativeHeight="251662336" behindDoc="0" locked="0" layoutInCell="1" allowOverlap="1" wp14:anchorId="760D2643" wp14:editId="6CD7DDAF">
            <wp:simplePos x="0" y="0"/>
            <wp:positionH relativeFrom="column">
              <wp:posOffset>107662</wp:posOffset>
            </wp:positionH>
            <wp:positionV relativeFrom="paragraph">
              <wp:posOffset>320387</wp:posOffset>
            </wp:positionV>
            <wp:extent cx="1850390" cy="1382395"/>
            <wp:effectExtent l="0" t="0" r="3810" b="190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 Capture d’écran 2020-04-04 à 12.44.2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0892E" w14:textId="76026A8B" w:rsidR="00283E87" w:rsidRDefault="0016319E" w:rsidP="00C954BD">
      <w:pPr>
        <w:pStyle w:val="NormalWeb"/>
        <w:rPr>
          <w:rFonts w:ascii="Calibri" w:hAnsi="Calibri" w:cs="Calibri"/>
          <w:b/>
          <w:iCs/>
          <w:color w:val="FF0000"/>
          <w:lang w:val="en-US"/>
        </w:rPr>
      </w:pPr>
      <w:r w:rsidRPr="00C640E7">
        <w:rPr>
          <w:rFonts w:ascii="Calibri" w:hAnsi="Calibri" w:cs="Calibri"/>
          <w:b/>
          <w:iCs/>
          <w:noProof/>
          <w:color w:val="FF0000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526B8C91" wp14:editId="26459B00">
            <wp:simplePos x="0" y="0"/>
            <wp:positionH relativeFrom="column">
              <wp:posOffset>-8890</wp:posOffset>
            </wp:positionH>
            <wp:positionV relativeFrom="paragraph">
              <wp:posOffset>323850</wp:posOffset>
            </wp:positionV>
            <wp:extent cx="3995420" cy="2842895"/>
            <wp:effectExtent l="0" t="0" r="5080" b="190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4-04 à 14.31.37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861" w:rsidRPr="00C640E7">
        <w:rPr>
          <w:rFonts w:ascii="Calibri" w:hAnsi="Calibri" w:cs="Calibri"/>
          <w:b/>
          <w:iCs/>
          <w:color w:val="FF0000"/>
          <w:lang w:val="en-US"/>
        </w:rPr>
        <w:t>Final step:</w:t>
      </w:r>
      <w:r w:rsidR="00283E87" w:rsidRPr="00C640E7">
        <w:rPr>
          <w:rFonts w:ascii="Calibri" w:hAnsi="Calibri" w:cs="Calibri"/>
          <w:b/>
          <w:iCs/>
          <w:color w:val="FF0000"/>
          <w:lang w:val="en-US"/>
        </w:rPr>
        <w:t xml:space="preserve"> The new Facebook headquarters</w:t>
      </w:r>
    </w:p>
    <w:p w14:paraId="55BE4F0E" w14:textId="00EBAFF8" w:rsidR="00C640E7" w:rsidRDefault="00C640E7" w:rsidP="00C954BD">
      <w:pPr>
        <w:pStyle w:val="NormalWeb"/>
        <w:rPr>
          <w:rFonts w:ascii="Calibri" w:hAnsi="Calibri" w:cs="Calibri"/>
          <w:b/>
          <w:iCs/>
          <w:color w:val="000000" w:themeColor="text1"/>
          <w:lang w:val="en-US"/>
        </w:rPr>
      </w:pPr>
    </w:p>
    <w:p w14:paraId="6CCA7570" w14:textId="2E083A4F" w:rsidR="00C640E7" w:rsidRDefault="00C640E7" w:rsidP="00C954BD">
      <w:pPr>
        <w:pStyle w:val="NormalWeb"/>
        <w:rPr>
          <w:rFonts w:ascii="Calibri" w:hAnsi="Calibri" w:cs="Calibri"/>
          <w:b/>
          <w:iCs/>
          <w:color w:val="000000" w:themeColor="text1"/>
          <w:lang w:val="en-US"/>
        </w:rPr>
      </w:pPr>
    </w:p>
    <w:p w14:paraId="0CB1A804" w14:textId="16876797" w:rsidR="00C640E7" w:rsidRDefault="00C640E7" w:rsidP="00C954BD">
      <w:pPr>
        <w:pStyle w:val="NormalWeb"/>
        <w:rPr>
          <w:rFonts w:ascii="Calibri" w:hAnsi="Calibri" w:cs="Calibri"/>
          <w:b/>
          <w:iCs/>
          <w:color w:val="000000" w:themeColor="text1"/>
          <w:lang w:val="en-US"/>
        </w:rPr>
      </w:pPr>
    </w:p>
    <w:p w14:paraId="639DBFEE" w14:textId="35D8F084" w:rsidR="00C640E7" w:rsidRDefault="00C640E7" w:rsidP="00C954BD">
      <w:pPr>
        <w:pStyle w:val="NormalWeb"/>
        <w:rPr>
          <w:rFonts w:ascii="Calibri" w:hAnsi="Calibri" w:cs="Calibri"/>
          <w:b/>
          <w:iCs/>
          <w:color w:val="000000" w:themeColor="text1"/>
          <w:lang w:val="en-US"/>
        </w:rPr>
      </w:pPr>
    </w:p>
    <w:p w14:paraId="5E8FD6BC" w14:textId="4F2DE1E2" w:rsidR="00C640E7" w:rsidRDefault="00C640E7" w:rsidP="00C954BD">
      <w:pPr>
        <w:pStyle w:val="NormalWeb"/>
        <w:rPr>
          <w:rFonts w:ascii="Calibri" w:hAnsi="Calibri" w:cs="Calibri"/>
          <w:b/>
          <w:iCs/>
          <w:color w:val="000000" w:themeColor="text1"/>
          <w:lang w:val="en-US"/>
        </w:rPr>
      </w:pPr>
    </w:p>
    <w:p w14:paraId="2E3F710C" w14:textId="52E099F2" w:rsidR="00C640E7" w:rsidRDefault="00C640E7" w:rsidP="00C954BD">
      <w:pPr>
        <w:pStyle w:val="NormalWeb"/>
        <w:rPr>
          <w:rFonts w:ascii="Calibri" w:hAnsi="Calibri" w:cs="Calibri"/>
          <w:b/>
          <w:iCs/>
          <w:color w:val="000000" w:themeColor="text1"/>
          <w:lang w:val="en-US"/>
        </w:rPr>
      </w:pPr>
    </w:p>
    <w:p w14:paraId="0D7EC8C9" w14:textId="53E981C3" w:rsidR="00C640E7" w:rsidRDefault="00C640E7" w:rsidP="00C954BD">
      <w:pPr>
        <w:pStyle w:val="NormalWeb"/>
        <w:rPr>
          <w:rFonts w:ascii="Calibri" w:hAnsi="Calibri" w:cs="Calibri"/>
          <w:b/>
          <w:iCs/>
          <w:color w:val="000000" w:themeColor="text1"/>
          <w:lang w:val="en-US"/>
        </w:rPr>
      </w:pPr>
    </w:p>
    <w:p w14:paraId="4023FF44" w14:textId="40049CFC" w:rsidR="00C640E7" w:rsidRDefault="00C640E7" w:rsidP="00C954BD">
      <w:pPr>
        <w:pStyle w:val="NormalWeb"/>
        <w:rPr>
          <w:rFonts w:ascii="Calibri" w:hAnsi="Calibri" w:cs="Calibri"/>
          <w:b/>
          <w:iCs/>
          <w:color w:val="000000" w:themeColor="text1"/>
          <w:lang w:val="en-US"/>
        </w:rPr>
      </w:pPr>
    </w:p>
    <w:p w14:paraId="0C073BC1" w14:textId="77777777" w:rsidR="00C640E7" w:rsidRPr="00C640E7" w:rsidRDefault="00C640E7" w:rsidP="00C954BD">
      <w:pPr>
        <w:pStyle w:val="NormalWeb"/>
        <w:rPr>
          <w:rFonts w:ascii="Calibri" w:hAnsi="Calibri" w:cs="Calibri"/>
          <w:b/>
          <w:iCs/>
          <w:color w:val="000000" w:themeColor="text1"/>
          <w:lang w:val="en-US"/>
        </w:rPr>
      </w:pPr>
    </w:p>
    <w:p w14:paraId="55E4C336" w14:textId="564EC547" w:rsidR="0016319E" w:rsidRPr="0016319E" w:rsidRDefault="0016319E" w:rsidP="0016319E">
      <w:pPr>
        <w:pStyle w:val="NormalWeb"/>
        <w:numPr>
          <w:ilvl w:val="0"/>
          <w:numId w:val="14"/>
        </w:numPr>
        <w:rPr>
          <w:rFonts w:ascii="Calibri" w:hAnsi="Calibri" w:cs="Calibri"/>
          <w:iCs/>
          <w:color w:val="000000" w:themeColor="text1"/>
          <w:lang w:val="en-US"/>
        </w:rPr>
      </w:pPr>
      <w:r w:rsidRPr="0016319E">
        <w:rPr>
          <w:rFonts w:ascii="Calibri" w:hAnsi="Calibri" w:cs="Calibri"/>
          <w:iCs/>
          <w:color w:val="000000" w:themeColor="text1"/>
          <w:lang w:val="en-US"/>
        </w:rPr>
        <w:t>Read and find information about the new Facebook headquarters.</w:t>
      </w:r>
    </w:p>
    <w:p w14:paraId="26F31E12" w14:textId="466A2B50" w:rsidR="0016319E" w:rsidRDefault="0016319E" w:rsidP="0016319E">
      <w:pPr>
        <w:pStyle w:val="NormalWeb"/>
        <w:numPr>
          <w:ilvl w:val="0"/>
          <w:numId w:val="14"/>
        </w:numPr>
        <w:rPr>
          <w:rFonts w:ascii="Calibri" w:hAnsi="Calibri" w:cs="Calibri"/>
          <w:iCs/>
          <w:color w:val="000000" w:themeColor="text1"/>
          <w:lang w:val="en-US"/>
        </w:rPr>
      </w:pPr>
      <w:r>
        <w:rPr>
          <w:rFonts w:ascii="Calibri" w:hAnsi="Calibri" w:cs="Calibri"/>
          <w:iCs/>
          <w:color w:val="000000" w:themeColor="text1"/>
          <w:lang w:val="en-US"/>
        </w:rPr>
        <w:t>Pick out elements to discuss the pros and the cons of this new place.</w:t>
      </w:r>
    </w:p>
    <w:p w14:paraId="6718EBD8" w14:textId="2464DA96" w:rsidR="00C640E7" w:rsidRPr="00C640E7" w:rsidRDefault="0016319E" w:rsidP="0016319E">
      <w:pPr>
        <w:pStyle w:val="NormalWeb"/>
        <w:numPr>
          <w:ilvl w:val="0"/>
          <w:numId w:val="14"/>
        </w:numPr>
        <w:rPr>
          <w:rFonts w:ascii="Calibri" w:hAnsi="Calibri" w:cs="Calibri"/>
          <w:iCs/>
          <w:color w:val="000000" w:themeColor="text1"/>
          <w:lang w:val="en-US"/>
        </w:rPr>
      </w:pPr>
      <w:r>
        <w:rPr>
          <w:rFonts w:ascii="Calibri" w:hAnsi="Calibri" w:cs="Calibri"/>
          <w:iCs/>
          <w:color w:val="000000" w:themeColor="text1"/>
          <w:lang w:val="en-US"/>
        </w:rPr>
        <w:t>Explain this expression: “the surrounding area becomes foreign”.</w:t>
      </w:r>
    </w:p>
    <w:p w14:paraId="5F2A54C1" w14:textId="77777777" w:rsidR="00C640E7" w:rsidRDefault="00C640E7" w:rsidP="0016319E">
      <w:pPr>
        <w:pStyle w:val="NormalWeb"/>
        <w:rPr>
          <w:rFonts w:ascii="Calibri" w:hAnsi="Calibri" w:cs="Calibri"/>
          <w:b/>
          <w:iCs/>
          <w:color w:val="FF0000"/>
          <w:lang w:val="en-US"/>
        </w:rPr>
      </w:pPr>
    </w:p>
    <w:p w14:paraId="602CC338" w14:textId="77777777" w:rsidR="00C640E7" w:rsidRDefault="00C640E7" w:rsidP="0016319E">
      <w:pPr>
        <w:pStyle w:val="NormalWeb"/>
        <w:rPr>
          <w:rFonts w:ascii="Calibri" w:hAnsi="Calibri" w:cs="Calibri"/>
          <w:b/>
          <w:iCs/>
          <w:color w:val="FF0000"/>
          <w:lang w:val="en-US"/>
        </w:rPr>
      </w:pPr>
    </w:p>
    <w:p w14:paraId="693B5283" w14:textId="62436493" w:rsidR="00545EEC" w:rsidRPr="0016319E" w:rsidRDefault="00545EEC" w:rsidP="0016319E">
      <w:pPr>
        <w:pStyle w:val="NormalWeb"/>
        <w:rPr>
          <w:rFonts w:ascii="Calibri" w:hAnsi="Calibri" w:cs="Calibri"/>
          <w:iCs/>
          <w:color w:val="000000" w:themeColor="text1"/>
          <w:lang w:val="en-US"/>
        </w:rPr>
      </w:pPr>
      <w:bookmarkStart w:id="0" w:name="_GoBack"/>
      <w:bookmarkEnd w:id="0"/>
    </w:p>
    <w:sectPr w:rsidR="00545EEC" w:rsidRPr="0016319E" w:rsidSect="00DE1E6F">
      <w:footerReference w:type="even" r:id="rId15"/>
      <w:footerReference w:type="default" r:id="rId16"/>
      <w:type w:val="continuous"/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ACC79" w14:textId="77777777" w:rsidR="008F4570" w:rsidRDefault="008F4570" w:rsidP="00467109">
      <w:r>
        <w:separator/>
      </w:r>
    </w:p>
  </w:endnote>
  <w:endnote w:type="continuationSeparator" w:id="0">
    <w:p w14:paraId="685ED9AE" w14:textId="77777777" w:rsidR="008F4570" w:rsidRDefault="008F4570" w:rsidP="00467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32836508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E6C877F" w14:textId="5127354A" w:rsidR="00467109" w:rsidRDefault="00467109" w:rsidP="00BE471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7CB5443" w14:textId="77777777" w:rsidR="00467109" w:rsidRDefault="00467109" w:rsidP="004671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4437960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A1ADA9F" w14:textId="5AD29E19" w:rsidR="00467109" w:rsidRDefault="00467109" w:rsidP="00BE471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042B4B1" w14:textId="77777777" w:rsidR="00467109" w:rsidRDefault="00467109" w:rsidP="0046710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F012C1" w14:textId="77777777" w:rsidR="008F4570" w:rsidRDefault="008F4570" w:rsidP="00467109">
      <w:r>
        <w:separator/>
      </w:r>
    </w:p>
  </w:footnote>
  <w:footnote w:type="continuationSeparator" w:id="0">
    <w:p w14:paraId="3222D1D7" w14:textId="77777777" w:rsidR="008F4570" w:rsidRDefault="008F4570" w:rsidP="004671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53B90"/>
    <w:multiLevelType w:val="hybridMultilevel"/>
    <w:tmpl w:val="0B52AE82"/>
    <w:lvl w:ilvl="0" w:tplc="0868F8D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E2022B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E2355"/>
    <w:multiLevelType w:val="hybridMultilevel"/>
    <w:tmpl w:val="44ACEEF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24061"/>
    <w:multiLevelType w:val="hybridMultilevel"/>
    <w:tmpl w:val="0D76C91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258AD"/>
    <w:multiLevelType w:val="hybridMultilevel"/>
    <w:tmpl w:val="F51E13E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F6423"/>
    <w:multiLevelType w:val="hybridMultilevel"/>
    <w:tmpl w:val="5E7EA6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5E706B"/>
    <w:multiLevelType w:val="hybridMultilevel"/>
    <w:tmpl w:val="98DA50A2"/>
    <w:lvl w:ilvl="0" w:tplc="800E285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B04A3"/>
    <w:multiLevelType w:val="hybridMultilevel"/>
    <w:tmpl w:val="3C96AB7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AE5918"/>
    <w:multiLevelType w:val="hybridMultilevel"/>
    <w:tmpl w:val="206E8FE0"/>
    <w:lvl w:ilvl="0" w:tplc="AA90F7B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E2022B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E7630"/>
    <w:multiLevelType w:val="hybridMultilevel"/>
    <w:tmpl w:val="9C722D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E87AB9"/>
    <w:multiLevelType w:val="hybridMultilevel"/>
    <w:tmpl w:val="2ADC95F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6F7DCF"/>
    <w:multiLevelType w:val="hybridMultilevel"/>
    <w:tmpl w:val="FA52CC0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CD6CE8"/>
    <w:multiLevelType w:val="hybridMultilevel"/>
    <w:tmpl w:val="D090E2C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F765ED"/>
    <w:multiLevelType w:val="hybridMultilevel"/>
    <w:tmpl w:val="3C96AB7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8552D0"/>
    <w:multiLevelType w:val="hybridMultilevel"/>
    <w:tmpl w:val="5394CBA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1"/>
  </w:num>
  <w:num w:numId="5">
    <w:abstractNumId w:val="10"/>
  </w:num>
  <w:num w:numId="6">
    <w:abstractNumId w:val="6"/>
  </w:num>
  <w:num w:numId="7">
    <w:abstractNumId w:val="5"/>
  </w:num>
  <w:num w:numId="8">
    <w:abstractNumId w:val="4"/>
  </w:num>
  <w:num w:numId="9">
    <w:abstractNumId w:val="12"/>
  </w:num>
  <w:num w:numId="10">
    <w:abstractNumId w:val="8"/>
  </w:num>
  <w:num w:numId="11">
    <w:abstractNumId w:val="7"/>
  </w:num>
  <w:num w:numId="12">
    <w:abstractNumId w:val="13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C36"/>
    <w:rsid w:val="00032D32"/>
    <w:rsid w:val="00070888"/>
    <w:rsid w:val="000718E5"/>
    <w:rsid w:val="00091885"/>
    <w:rsid w:val="000A2EFD"/>
    <w:rsid w:val="000E66E5"/>
    <w:rsid w:val="0012164E"/>
    <w:rsid w:val="0016319E"/>
    <w:rsid w:val="00182A1C"/>
    <w:rsid w:val="001A6BA5"/>
    <w:rsid w:val="001C40AD"/>
    <w:rsid w:val="001D3BA0"/>
    <w:rsid w:val="0020567B"/>
    <w:rsid w:val="00240053"/>
    <w:rsid w:val="00240861"/>
    <w:rsid w:val="00245A0D"/>
    <w:rsid w:val="002548BA"/>
    <w:rsid w:val="00264090"/>
    <w:rsid w:val="00283E87"/>
    <w:rsid w:val="00295C90"/>
    <w:rsid w:val="002F58DE"/>
    <w:rsid w:val="00336917"/>
    <w:rsid w:val="00357DF2"/>
    <w:rsid w:val="003713F7"/>
    <w:rsid w:val="00390A62"/>
    <w:rsid w:val="0039579D"/>
    <w:rsid w:val="00402C31"/>
    <w:rsid w:val="004378B6"/>
    <w:rsid w:val="00460551"/>
    <w:rsid w:val="00467109"/>
    <w:rsid w:val="004B1738"/>
    <w:rsid w:val="004B4276"/>
    <w:rsid w:val="004E6FCC"/>
    <w:rsid w:val="004F7225"/>
    <w:rsid w:val="0052348B"/>
    <w:rsid w:val="00526D76"/>
    <w:rsid w:val="00545755"/>
    <w:rsid w:val="00545EEC"/>
    <w:rsid w:val="0055041D"/>
    <w:rsid w:val="00584F86"/>
    <w:rsid w:val="005A1F6C"/>
    <w:rsid w:val="005C7F54"/>
    <w:rsid w:val="005F65D5"/>
    <w:rsid w:val="00601DD8"/>
    <w:rsid w:val="006223D1"/>
    <w:rsid w:val="00647DBA"/>
    <w:rsid w:val="006772C9"/>
    <w:rsid w:val="00703F42"/>
    <w:rsid w:val="007052E4"/>
    <w:rsid w:val="00714949"/>
    <w:rsid w:val="007266C8"/>
    <w:rsid w:val="00752153"/>
    <w:rsid w:val="00775A61"/>
    <w:rsid w:val="00784ECA"/>
    <w:rsid w:val="007A279B"/>
    <w:rsid w:val="007B2D8B"/>
    <w:rsid w:val="007F6626"/>
    <w:rsid w:val="00813DE8"/>
    <w:rsid w:val="008207FA"/>
    <w:rsid w:val="008F4570"/>
    <w:rsid w:val="00900963"/>
    <w:rsid w:val="00904E14"/>
    <w:rsid w:val="00905F1C"/>
    <w:rsid w:val="00912C72"/>
    <w:rsid w:val="00943220"/>
    <w:rsid w:val="009458D4"/>
    <w:rsid w:val="00951BB3"/>
    <w:rsid w:val="00963D7D"/>
    <w:rsid w:val="009710E2"/>
    <w:rsid w:val="009B3AA9"/>
    <w:rsid w:val="009D64AA"/>
    <w:rsid w:val="009F0EDA"/>
    <w:rsid w:val="00A07807"/>
    <w:rsid w:val="00A202FC"/>
    <w:rsid w:val="00A51CE6"/>
    <w:rsid w:val="00AE0378"/>
    <w:rsid w:val="00B05FEA"/>
    <w:rsid w:val="00B20A91"/>
    <w:rsid w:val="00B723E2"/>
    <w:rsid w:val="00B74140"/>
    <w:rsid w:val="00BB11B4"/>
    <w:rsid w:val="00BB7110"/>
    <w:rsid w:val="00C107AA"/>
    <w:rsid w:val="00C301B5"/>
    <w:rsid w:val="00C56B0A"/>
    <w:rsid w:val="00C61C70"/>
    <w:rsid w:val="00C640E7"/>
    <w:rsid w:val="00C75D29"/>
    <w:rsid w:val="00C81FAF"/>
    <w:rsid w:val="00C835F6"/>
    <w:rsid w:val="00C954BD"/>
    <w:rsid w:val="00CA2BF5"/>
    <w:rsid w:val="00CE33A5"/>
    <w:rsid w:val="00CE5C36"/>
    <w:rsid w:val="00D064AD"/>
    <w:rsid w:val="00D15E5F"/>
    <w:rsid w:val="00D665CE"/>
    <w:rsid w:val="00DE1E6F"/>
    <w:rsid w:val="00E0480A"/>
    <w:rsid w:val="00E33D9D"/>
    <w:rsid w:val="00E645FF"/>
    <w:rsid w:val="00E754BD"/>
    <w:rsid w:val="00E91450"/>
    <w:rsid w:val="00EB24D0"/>
    <w:rsid w:val="00EC3E60"/>
    <w:rsid w:val="00EF1D7F"/>
    <w:rsid w:val="00F27176"/>
    <w:rsid w:val="00F474C6"/>
    <w:rsid w:val="00F47C56"/>
    <w:rsid w:val="00F60CAF"/>
    <w:rsid w:val="00F709BF"/>
    <w:rsid w:val="00FA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4EA4CB"/>
  <w14:defaultImageDpi w14:val="300"/>
  <w15:docId w15:val="{D3863DCB-75D1-5449-80CD-B715BC5F2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5C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Textedebulles">
    <w:name w:val="Balloon Text"/>
    <w:basedOn w:val="Normal"/>
    <w:link w:val="TextedebullesCar"/>
    <w:uiPriority w:val="99"/>
    <w:semiHidden/>
    <w:unhideWhenUsed/>
    <w:rsid w:val="00DE1E6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1E6F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E1E6F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9D64AA"/>
    <w:rPr>
      <w:i/>
      <w:iCs/>
    </w:rPr>
  </w:style>
  <w:style w:type="character" w:styleId="Lienhypertexte">
    <w:name w:val="Hyperlink"/>
    <w:basedOn w:val="Policepardfaut"/>
    <w:uiPriority w:val="99"/>
    <w:unhideWhenUsed/>
    <w:rsid w:val="00245A0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548B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/>
    </w:rPr>
  </w:style>
  <w:style w:type="paragraph" w:styleId="PrformatHTML">
    <w:name w:val="HTML Preformatted"/>
    <w:basedOn w:val="Normal"/>
    <w:link w:val="PrformatHTMLCar"/>
    <w:uiPriority w:val="99"/>
    <w:unhideWhenUsed/>
    <w:rsid w:val="00EC3E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EC3E60"/>
    <w:rPr>
      <w:rFonts w:ascii="Courier New" w:eastAsia="Times New Roman" w:hAnsi="Courier New" w:cs="Courier New"/>
      <w:sz w:val="20"/>
      <w:szCs w:val="20"/>
      <w:lang w:val="fr-FR"/>
    </w:rPr>
  </w:style>
  <w:style w:type="table" w:styleId="Grilledutableau">
    <w:name w:val="Table Grid"/>
    <w:basedOn w:val="TableauNormal"/>
    <w:uiPriority w:val="59"/>
    <w:rsid w:val="00D06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B05FEA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4671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7109"/>
  </w:style>
  <w:style w:type="character" w:styleId="Numrodepage">
    <w:name w:val="page number"/>
    <w:basedOn w:val="Policepardfaut"/>
    <w:uiPriority w:val="99"/>
    <w:semiHidden/>
    <w:unhideWhenUsed/>
    <w:rsid w:val="00467109"/>
  </w:style>
  <w:style w:type="paragraph" w:customStyle="1" w:styleId="pr">
    <w:name w:val="pr"/>
    <w:basedOn w:val="Normal"/>
    <w:rsid w:val="00647DB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/>
    </w:rPr>
  </w:style>
  <w:style w:type="character" w:customStyle="1" w:styleId="pronwr">
    <w:name w:val="pronwr"/>
    <w:basedOn w:val="Policepardfaut"/>
    <w:rsid w:val="00647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5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8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7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9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0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1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2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2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4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9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4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3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7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5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5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7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50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83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7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9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0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21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3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5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4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8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6E11BB-6AC6-5C47-9584-440427647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Microsoft Office User</cp:lastModifiedBy>
  <cp:revision>5</cp:revision>
  <cp:lastPrinted>2020-04-04T12:49:00Z</cp:lastPrinted>
  <dcterms:created xsi:type="dcterms:W3CDTF">2020-04-04T12:50:00Z</dcterms:created>
  <dcterms:modified xsi:type="dcterms:W3CDTF">2020-04-04T13:27:00Z</dcterms:modified>
</cp:coreProperties>
</file>