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FE" w:rsidRPr="00BE3A60" w:rsidRDefault="009E69FE" w:rsidP="009E69FE">
      <w:pPr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BE3A60">
        <w:rPr>
          <w:rFonts w:ascii="Times New Roman" w:hAnsi="Times New Roman" w:cs="Times New Roman"/>
          <w:b/>
          <w:sz w:val="32"/>
          <w:szCs w:val="32"/>
          <w:lang w:val="nl-NL"/>
        </w:rPr>
        <w:t>De eerste symptomen van diabetes</w:t>
      </w:r>
      <w:bookmarkStart w:id="0" w:name="_GoBack"/>
      <w:bookmarkEnd w:id="0"/>
    </w:p>
    <w:p w:rsidR="009E69FE" w:rsidRPr="00B14C36" w:rsidRDefault="009E69FE" w:rsidP="009E69FE">
      <w:pPr>
        <w:jc w:val="center"/>
        <w:rPr>
          <w:lang w:val="nl-NL"/>
        </w:rPr>
      </w:pPr>
    </w:p>
    <w:p w:rsidR="009E69FE" w:rsidRDefault="00BE3A60" w:rsidP="009E69FE">
      <w:pPr>
        <w:rPr>
          <w:rFonts w:ascii="Times New Roman" w:hAnsi="Times New Roman" w:cs="Times New Roman"/>
          <w:lang w:val="nl-NL"/>
        </w:rPr>
      </w:pPr>
      <w:r w:rsidRPr="00BE3A60">
        <w:rPr>
          <w:rStyle w:val="hps"/>
          <w:rFonts w:ascii="Times New Roman" w:hAnsi="Times New Roman" w:cs="Times New Roman"/>
          <w:lang w:val="nl-NL"/>
        </w:rPr>
        <w:t>In discussies</w:t>
      </w:r>
      <w:r w:rsidRPr="00BE3A60">
        <w:rPr>
          <w:rStyle w:val="shorttext"/>
          <w:rFonts w:ascii="Times New Roman" w:hAnsi="Times New Roman" w:cs="Times New Roman"/>
          <w:lang w:val="nl-NL"/>
        </w:rPr>
        <w:t xml:space="preserve"> </w:t>
      </w:r>
      <w:r w:rsidRPr="00BE3A60">
        <w:rPr>
          <w:rStyle w:val="hps"/>
          <w:rFonts w:ascii="Times New Roman" w:hAnsi="Times New Roman" w:cs="Times New Roman"/>
          <w:lang w:val="nl-NL"/>
        </w:rPr>
        <w:t>en forums</w:t>
      </w:r>
      <w:r w:rsidRPr="00BE3A60">
        <w:rPr>
          <w:rStyle w:val="shorttext"/>
          <w:rFonts w:ascii="Times New Roman" w:hAnsi="Times New Roman" w:cs="Times New Roman"/>
          <w:lang w:val="nl-NL"/>
        </w:rPr>
        <w:t xml:space="preserve"> </w:t>
      </w:r>
      <w:r w:rsidRPr="00BE3A60">
        <w:rPr>
          <w:rStyle w:val="hps"/>
          <w:rFonts w:ascii="Times New Roman" w:hAnsi="Times New Roman" w:cs="Times New Roman"/>
          <w:lang w:val="nl-NL"/>
        </w:rPr>
        <w:t>over diabetes</w:t>
      </w:r>
      <w:r w:rsidR="009E69FE" w:rsidRPr="00BE3A60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 xml:space="preserve">stelt men vaak </w:t>
      </w:r>
      <w:r w:rsidRPr="00BE3A60">
        <w:rPr>
          <w:rFonts w:ascii="Times New Roman" w:hAnsi="Times New Roman" w:cs="Times New Roman"/>
          <w:lang w:val="nl-NL"/>
        </w:rPr>
        <w:t>de vraag naar de eer</w:t>
      </w:r>
      <w:r>
        <w:rPr>
          <w:rFonts w:ascii="Times New Roman" w:hAnsi="Times New Roman" w:cs="Times New Roman"/>
          <w:lang w:val="nl-NL"/>
        </w:rPr>
        <w:t>st verschenen</w:t>
      </w:r>
      <w:r w:rsidRPr="00BE3A60">
        <w:rPr>
          <w:rFonts w:ascii="Times New Roman" w:hAnsi="Times New Roman" w:cs="Times New Roman"/>
          <w:lang w:val="nl-NL"/>
        </w:rPr>
        <w:t xml:space="preserve"> symptomen</w:t>
      </w:r>
      <w:r w:rsidR="009E69FE" w:rsidRPr="00BE3A60">
        <w:rPr>
          <w:rFonts w:ascii="Times New Roman" w:hAnsi="Times New Roman" w:cs="Times New Roman"/>
          <w:lang w:val="nl-NL"/>
        </w:rPr>
        <w:t xml:space="preserve">. </w:t>
      </w:r>
      <w:r w:rsidRPr="00BE3A60">
        <w:rPr>
          <w:rFonts w:ascii="Times New Roman" w:hAnsi="Times New Roman" w:cs="Times New Roman"/>
          <w:lang w:val="nl-NL"/>
        </w:rPr>
        <w:t xml:space="preserve">Een heel belangrijk </w:t>
      </w:r>
      <w:r w:rsidR="009E670E">
        <w:rPr>
          <w:rFonts w:ascii="Times New Roman" w:hAnsi="Times New Roman" w:cs="Times New Roman"/>
          <w:lang w:val="nl-NL"/>
        </w:rPr>
        <w:t>onderwerp</w:t>
      </w:r>
      <w:r w:rsidRPr="00BE3A60">
        <w:rPr>
          <w:rFonts w:ascii="Times New Roman" w:hAnsi="Times New Roman" w:cs="Times New Roman"/>
          <w:lang w:val="nl-NL"/>
        </w:rPr>
        <w:t xml:space="preserve"> inderdaad</w:t>
      </w:r>
      <w:r w:rsidR="009E69FE" w:rsidRPr="00BE3A60">
        <w:rPr>
          <w:rFonts w:ascii="Times New Roman" w:hAnsi="Times New Roman" w:cs="Times New Roman"/>
          <w:lang w:val="nl-NL"/>
        </w:rPr>
        <w:t xml:space="preserve">, </w:t>
      </w:r>
      <w:r w:rsidRPr="00BE3A60">
        <w:rPr>
          <w:rFonts w:ascii="Times New Roman" w:hAnsi="Times New Roman" w:cs="Times New Roman"/>
          <w:lang w:val="nl-NL"/>
        </w:rPr>
        <w:t xml:space="preserve">omdat het </w:t>
      </w:r>
      <w:r w:rsidR="003E6295">
        <w:rPr>
          <w:rFonts w:ascii="Times New Roman" w:hAnsi="Times New Roman" w:cs="Times New Roman"/>
          <w:lang w:val="nl-NL"/>
        </w:rPr>
        <w:t>essentieel</w:t>
      </w:r>
      <w:r w:rsidRPr="00BE3A60">
        <w:rPr>
          <w:rFonts w:ascii="Times New Roman" w:hAnsi="Times New Roman" w:cs="Times New Roman"/>
          <w:lang w:val="nl-NL"/>
        </w:rPr>
        <w:t xml:space="preserve"> is </w:t>
      </w:r>
      <w:r w:rsidR="00DA111E">
        <w:rPr>
          <w:rFonts w:ascii="Times New Roman" w:hAnsi="Times New Roman" w:cs="Times New Roman"/>
          <w:lang w:val="nl-NL"/>
        </w:rPr>
        <w:t xml:space="preserve">om </w:t>
      </w:r>
      <w:r w:rsidRPr="00BE3A60">
        <w:rPr>
          <w:rFonts w:ascii="Times New Roman" w:hAnsi="Times New Roman" w:cs="Times New Roman"/>
          <w:lang w:val="nl-NL"/>
        </w:rPr>
        <w:t xml:space="preserve">de ziekte </w:t>
      </w:r>
      <w:r w:rsidR="003E6295">
        <w:rPr>
          <w:rFonts w:ascii="Times New Roman" w:hAnsi="Times New Roman" w:cs="Times New Roman"/>
          <w:lang w:val="nl-NL"/>
        </w:rPr>
        <w:t>zo vroeg mogelijk</w:t>
      </w:r>
      <w:r w:rsidRPr="00BE3A60">
        <w:rPr>
          <w:rFonts w:ascii="Times New Roman" w:hAnsi="Times New Roman" w:cs="Times New Roman"/>
          <w:lang w:val="nl-NL"/>
        </w:rPr>
        <w:t xml:space="preserve"> op </w:t>
      </w:r>
      <w:r w:rsidR="003E6295">
        <w:rPr>
          <w:rFonts w:ascii="Times New Roman" w:hAnsi="Times New Roman" w:cs="Times New Roman"/>
          <w:lang w:val="nl-NL"/>
        </w:rPr>
        <w:t>het spoor te komen.</w:t>
      </w:r>
      <w:r w:rsidR="009E69FE" w:rsidRPr="00BE3A60">
        <w:rPr>
          <w:rFonts w:ascii="Times New Roman" w:hAnsi="Times New Roman" w:cs="Times New Roman"/>
          <w:lang w:val="nl-NL"/>
        </w:rPr>
        <w:t xml:space="preserve"> </w:t>
      </w:r>
      <w:r w:rsidR="00DA111E">
        <w:rPr>
          <w:rFonts w:ascii="Times New Roman" w:hAnsi="Times New Roman" w:cs="Times New Roman"/>
          <w:lang w:val="nl-NL"/>
        </w:rPr>
        <w:t>V</w:t>
      </w:r>
      <w:r w:rsidR="003E6295" w:rsidRPr="003E6295">
        <w:rPr>
          <w:rFonts w:ascii="Times New Roman" w:hAnsi="Times New Roman" w:cs="Times New Roman"/>
          <w:lang w:val="nl-NL"/>
        </w:rPr>
        <w:t>roeg</w:t>
      </w:r>
      <w:r w:rsidR="00B14C36">
        <w:rPr>
          <w:rFonts w:ascii="Times New Roman" w:hAnsi="Times New Roman" w:cs="Times New Roman"/>
          <w:lang w:val="nl-NL"/>
        </w:rPr>
        <w:t>tijdige</w:t>
      </w:r>
      <w:r w:rsidR="003E6295" w:rsidRPr="003E6295">
        <w:rPr>
          <w:rFonts w:ascii="Times New Roman" w:hAnsi="Times New Roman" w:cs="Times New Roman"/>
          <w:lang w:val="nl-NL"/>
        </w:rPr>
        <w:t xml:space="preserve"> diagnose </w:t>
      </w:r>
      <w:r w:rsidR="00DA111E">
        <w:rPr>
          <w:rFonts w:ascii="Times New Roman" w:hAnsi="Times New Roman" w:cs="Times New Roman"/>
          <w:lang w:val="nl-NL"/>
        </w:rPr>
        <w:t xml:space="preserve">laat inderdaad </w:t>
      </w:r>
      <w:r w:rsidR="003E6295" w:rsidRPr="003E6295">
        <w:rPr>
          <w:rFonts w:ascii="Times New Roman" w:hAnsi="Times New Roman" w:cs="Times New Roman"/>
          <w:lang w:val="nl-NL"/>
        </w:rPr>
        <w:t xml:space="preserve">een geschikte medische interventie toe. Hoe </w:t>
      </w:r>
      <w:r w:rsidR="00B14C36">
        <w:rPr>
          <w:rFonts w:ascii="Times New Roman" w:hAnsi="Times New Roman" w:cs="Times New Roman"/>
          <w:lang w:val="nl-NL"/>
        </w:rPr>
        <w:t>eerder</w:t>
      </w:r>
      <w:r w:rsidR="003E6295" w:rsidRPr="003E6295">
        <w:rPr>
          <w:rFonts w:ascii="Times New Roman" w:hAnsi="Times New Roman" w:cs="Times New Roman"/>
          <w:lang w:val="nl-NL"/>
        </w:rPr>
        <w:t xml:space="preserve"> die </w:t>
      </w:r>
      <w:r w:rsidR="00EF39A3">
        <w:rPr>
          <w:rFonts w:ascii="Times New Roman" w:hAnsi="Times New Roman" w:cs="Times New Roman"/>
          <w:lang w:val="nl-NL"/>
        </w:rPr>
        <w:t>gebeurt</w:t>
      </w:r>
      <w:r w:rsidR="003E6295" w:rsidRPr="003E6295">
        <w:rPr>
          <w:rFonts w:ascii="Times New Roman" w:hAnsi="Times New Roman" w:cs="Times New Roman"/>
          <w:lang w:val="nl-NL"/>
        </w:rPr>
        <w:t xml:space="preserve">, </w:t>
      </w:r>
      <w:r w:rsidR="00EF39A3">
        <w:rPr>
          <w:rFonts w:ascii="Times New Roman" w:hAnsi="Times New Roman" w:cs="Times New Roman"/>
          <w:lang w:val="nl-NL"/>
        </w:rPr>
        <w:t>hoe</w:t>
      </w:r>
      <w:r w:rsidR="003E6295" w:rsidRPr="003E6295">
        <w:rPr>
          <w:rFonts w:ascii="Times New Roman" w:hAnsi="Times New Roman" w:cs="Times New Roman"/>
          <w:lang w:val="nl-NL"/>
        </w:rPr>
        <w:t xml:space="preserve"> kleiner het risico van </w:t>
      </w:r>
      <w:r w:rsidR="00BD766F">
        <w:rPr>
          <w:rFonts w:ascii="Times New Roman" w:hAnsi="Times New Roman" w:cs="Times New Roman"/>
          <w:lang w:val="nl-NL"/>
        </w:rPr>
        <w:t>een snellere</w:t>
      </w:r>
      <w:r w:rsidR="003E6295" w:rsidRPr="003E6295">
        <w:rPr>
          <w:rFonts w:ascii="Times New Roman" w:hAnsi="Times New Roman" w:cs="Times New Roman"/>
          <w:lang w:val="nl-NL"/>
        </w:rPr>
        <w:t xml:space="preserve"> </w:t>
      </w:r>
      <w:r w:rsidR="00BD766F">
        <w:rPr>
          <w:rFonts w:ascii="Times New Roman" w:hAnsi="Times New Roman" w:cs="Times New Roman"/>
          <w:lang w:val="nl-NL"/>
        </w:rPr>
        <w:t>ziekte-</w:t>
      </w:r>
      <w:r w:rsidR="003E6295" w:rsidRPr="003E6295">
        <w:rPr>
          <w:rFonts w:ascii="Times New Roman" w:hAnsi="Times New Roman" w:cs="Times New Roman"/>
          <w:lang w:val="nl-NL"/>
        </w:rPr>
        <w:t xml:space="preserve">evolutie </w:t>
      </w:r>
      <w:r w:rsidR="00BD766F">
        <w:rPr>
          <w:rFonts w:ascii="Times New Roman" w:hAnsi="Times New Roman" w:cs="Times New Roman"/>
          <w:lang w:val="nl-NL"/>
        </w:rPr>
        <w:t>naar</w:t>
      </w:r>
      <w:r w:rsidR="003E6295" w:rsidRPr="003E6295">
        <w:rPr>
          <w:rFonts w:ascii="Times New Roman" w:hAnsi="Times New Roman" w:cs="Times New Roman"/>
          <w:lang w:val="nl-NL"/>
        </w:rPr>
        <w:t xml:space="preserve"> complicaties</w:t>
      </w:r>
      <w:r w:rsidR="009E69FE" w:rsidRPr="003E6295">
        <w:rPr>
          <w:rFonts w:ascii="Times New Roman" w:hAnsi="Times New Roman" w:cs="Times New Roman"/>
          <w:lang w:val="nl-NL"/>
        </w:rPr>
        <w:t>.</w:t>
      </w:r>
    </w:p>
    <w:p w:rsidR="00EF39A3" w:rsidRPr="003E6295" w:rsidRDefault="00EF39A3" w:rsidP="009E69FE">
      <w:pPr>
        <w:rPr>
          <w:rFonts w:ascii="Times New Roman" w:hAnsi="Times New Roman" w:cs="Times New Roman"/>
          <w:lang w:val="nl-NL"/>
        </w:rPr>
      </w:pPr>
    </w:p>
    <w:p w:rsidR="009E69FE" w:rsidRPr="00BB1BD1" w:rsidRDefault="00B14C36" w:rsidP="009E69FE">
      <w:pPr>
        <w:rPr>
          <w:rFonts w:ascii="Times New Roman" w:hAnsi="Times New Roman" w:cs="Times New Roman"/>
          <w:lang w:val="nl-NL"/>
        </w:rPr>
      </w:pPr>
      <w:r w:rsidRPr="00B14C36">
        <w:rPr>
          <w:rFonts w:ascii="Times New Roman" w:hAnsi="Times New Roman" w:cs="Times New Roman"/>
          <w:lang w:val="nl-NL"/>
        </w:rPr>
        <w:t xml:space="preserve">De meeste </w:t>
      </w:r>
      <w:r w:rsidR="00BB1BD1">
        <w:rPr>
          <w:rFonts w:ascii="Times New Roman" w:hAnsi="Times New Roman" w:cs="Times New Roman"/>
          <w:lang w:val="nl-NL"/>
        </w:rPr>
        <w:t xml:space="preserve">klassieke </w:t>
      </w:r>
      <w:r w:rsidRPr="00B14C36">
        <w:rPr>
          <w:rFonts w:ascii="Times New Roman" w:hAnsi="Times New Roman" w:cs="Times New Roman"/>
          <w:lang w:val="nl-NL"/>
        </w:rPr>
        <w:t>handboeken geneeskunde vertellen dat</w:t>
      </w:r>
      <w:r w:rsidR="009E69FE" w:rsidRPr="00B14C36">
        <w:rPr>
          <w:rFonts w:ascii="Times New Roman" w:hAnsi="Times New Roman" w:cs="Times New Roman"/>
          <w:lang w:val="nl-NL"/>
        </w:rPr>
        <w:t xml:space="preserve">, </w:t>
      </w:r>
      <w:r w:rsidRPr="00B14C36">
        <w:rPr>
          <w:rFonts w:ascii="Times New Roman" w:hAnsi="Times New Roman" w:cs="Times New Roman"/>
          <w:lang w:val="nl-NL"/>
        </w:rPr>
        <w:t>zowel in het type 1 diabetes</w:t>
      </w:r>
      <w:r w:rsidR="009E69FE" w:rsidRPr="00B14C36">
        <w:rPr>
          <w:rFonts w:ascii="Times New Roman" w:hAnsi="Times New Roman" w:cs="Times New Roman"/>
          <w:lang w:val="nl-NL"/>
        </w:rPr>
        <w:t xml:space="preserve"> (insulinod</w:t>
      </w:r>
      <w:r w:rsidRPr="00B14C36">
        <w:rPr>
          <w:rFonts w:ascii="Times New Roman" w:hAnsi="Times New Roman" w:cs="Times New Roman"/>
          <w:lang w:val="nl-NL"/>
        </w:rPr>
        <w:t>e</w:t>
      </w:r>
      <w:r w:rsidR="009E69FE" w:rsidRPr="00B14C36">
        <w:rPr>
          <w:rFonts w:ascii="Times New Roman" w:hAnsi="Times New Roman" w:cs="Times New Roman"/>
          <w:lang w:val="nl-NL"/>
        </w:rPr>
        <w:t>pend</w:t>
      </w:r>
      <w:r w:rsidRPr="00B14C36">
        <w:rPr>
          <w:rFonts w:ascii="Times New Roman" w:hAnsi="Times New Roman" w:cs="Times New Roman"/>
          <w:lang w:val="nl-NL"/>
        </w:rPr>
        <w:t>e</w:t>
      </w:r>
      <w:r w:rsidR="009E69FE" w:rsidRPr="00B14C36">
        <w:rPr>
          <w:rFonts w:ascii="Times New Roman" w:hAnsi="Times New Roman" w:cs="Times New Roman"/>
          <w:lang w:val="nl-NL"/>
        </w:rPr>
        <w:t xml:space="preserve">nt </w:t>
      </w:r>
      <w:r w:rsidRPr="00B14C36">
        <w:rPr>
          <w:rFonts w:ascii="Times New Roman" w:hAnsi="Times New Roman" w:cs="Times New Roman"/>
          <w:lang w:val="nl-NL"/>
        </w:rPr>
        <w:t>door het volledige of bijna volledige gebrek aan insuline</w:t>
      </w:r>
      <w:r w:rsidR="009E69FE" w:rsidRPr="00B14C36">
        <w:rPr>
          <w:rFonts w:ascii="Times New Roman" w:hAnsi="Times New Roman" w:cs="Times New Roman"/>
          <w:lang w:val="nl-NL"/>
        </w:rPr>
        <w:t xml:space="preserve">) </w:t>
      </w:r>
      <w:r w:rsidRPr="00B14C36">
        <w:rPr>
          <w:rFonts w:ascii="Times New Roman" w:hAnsi="Times New Roman" w:cs="Times New Roman"/>
          <w:lang w:val="nl-NL"/>
        </w:rPr>
        <w:t>als in het</w:t>
      </w:r>
      <w:r w:rsidR="009E69FE" w:rsidRPr="00B14C36">
        <w:rPr>
          <w:rFonts w:ascii="Times New Roman" w:hAnsi="Times New Roman" w:cs="Times New Roman"/>
          <w:lang w:val="nl-NL"/>
        </w:rPr>
        <w:t xml:space="preserve"> type 2 (</w:t>
      </w:r>
      <w:r w:rsidRPr="00B14C36">
        <w:rPr>
          <w:rFonts w:ascii="Times New Roman" w:hAnsi="Times New Roman" w:cs="Times New Roman"/>
          <w:lang w:val="nl-NL"/>
        </w:rPr>
        <w:t>niet</w:t>
      </w:r>
      <w:r w:rsidR="009E69FE" w:rsidRPr="00B14C36">
        <w:rPr>
          <w:rFonts w:ascii="Times New Roman" w:hAnsi="Times New Roman" w:cs="Times New Roman"/>
          <w:lang w:val="nl-NL"/>
        </w:rPr>
        <w:t xml:space="preserve"> insulinod</w:t>
      </w:r>
      <w:r w:rsidRPr="00B14C36">
        <w:rPr>
          <w:rFonts w:ascii="Times New Roman" w:hAnsi="Times New Roman" w:cs="Times New Roman"/>
          <w:lang w:val="nl-NL"/>
        </w:rPr>
        <w:t>e</w:t>
      </w:r>
      <w:r w:rsidR="009E69FE" w:rsidRPr="00B14C36">
        <w:rPr>
          <w:rFonts w:ascii="Times New Roman" w:hAnsi="Times New Roman" w:cs="Times New Roman"/>
          <w:lang w:val="nl-NL"/>
        </w:rPr>
        <w:t>pend</w:t>
      </w:r>
      <w:r w:rsidRPr="00B14C36">
        <w:rPr>
          <w:rFonts w:ascii="Times New Roman" w:hAnsi="Times New Roman" w:cs="Times New Roman"/>
          <w:lang w:val="nl-NL"/>
        </w:rPr>
        <w:t>e</w:t>
      </w:r>
      <w:r w:rsidR="009E69FE" w:rsidRPr="00B14C36">
        <w:rPr>
          <w:rFonts w:ascii="Times New Roman" w:hAnsi="Times New Roman" w:cs="Times New Roman"/>
          <w:lang w:val="nl-NL"/>
        </w:rPr>
        <w:t xml:space="preserve">nt </w:t>
      </w:r>
      <w:r w:rsidRPr="00B14C36">
        <w:rPr>
          <w:rFonts w:ascii="Times New Roman" w:hAnsi="Times New Roman" w:cs="Times New Roman"/>
          <w:lang w:val="nl-NL"/>
        </w:rPr>
        <w:t xml:space="preserve">want hier bestaat </w:t>
      </w:r>
      <w:r w:rsidR="00BB1BD1">
        <w:rPr>
          <w:rFonts w:ascii="Times New Roman" w:hAnsi="Times New Roman" w:cs="Times New Roman"/>
          <w:lang w:val="nl-NL"/>
        </w:rPr>
        <w:t xml:space="preserve">er </w:t>
      </w:r>
      <w:r w:rsidRPr="00B14C36">
        <w:rPr>
          <w:rFonts w:ascii="Times New Roman" w:hAnsi="Times New Roman" w:cs="Times New Roman"/>
          <w:lang w:val="nl-NL"/>
        </w:rPr>
        <w:t>tezelfdertijd een insufficiëntie en een relatief tekort aan insuline</w:t>
      </w:r>
      <w:r w:rsidR="009E69FE" w:rsidRPr="00B14C36">
        <w:rPr>
          <w:rFonts w:ascii="Times New Roman" w:hAnsi="Times New Roman" w:cs="Times New Roman"/>
          <w:lang w:val="nl-NL"/>
        </w:rPr>
        <w:t xml:space="preserve">), </w:t>
      </w:r>
      <w:r w:rsidR="00BB1BD1">
        <w:rPr>
          <w:rFonts w:ascii="Times New Roman" w:hAnsi="Times New Roman" w:cs="Times New Roman"/>
          <w:lang w:val="nl-NL"/>
        </w:rPr>
        <w:t>de</w:t>
      </w:r>
      <w:r w:rsidR="009E69FE" w:rsidRPr="00B14C36">
        <w:rPr>
          <w:rFonts w:ascii="Times New Roman" w:hAnsi="Times New Roman" w:cs="Times New Roman"/>
          <w:lang w:val="nl-NL"/>
        </w:rPr>
        <w:t xml:space="preserve"> sympt</w:t>
      </w:r>
      <w:r w:rsidR="00BB1BD1">
        <w:rPr>
          <w:rFonts w:ascii="Times New Roman" w:hAnsi="Times New Roman" w:cs="Times New Roman"/>
          <w:lang w:val="nl-NL"/>
        </w:rPr>
        <w:t>o</w:t>
      </w:r>
      <w:r w:rsidR="009E69FE" w:rsidRPr="00B14C36">
        <w:rPr>
          <w:rFonts w:ascii="Times New Roman" w:hAnsi="Times New Roman" w:cs="Times New Roman"/>
          <w:lang w:val="nl-NL"/>
        </w:rPr>
        <w:t>me</w:t>
      </w:r>
      <w:r w:rsidR="00BB1BD1">
        <w:rPr>
          <w:rFonts w:ascii="Times New Roman" w:hAnsi="Times New Roman" w:cs="Times New Roman"/>
          <w:lang w:val="nl-NL"/>
        </w:rPr>
        <w:t>n</w:t>
      </w:r>
      <w:r w:rsidR="009E69FE" w:rsidRPr="00B14C36">
        <w:rPr>
          <w:rFonts w:ascii="Times New Roman" w:hAnsi="Times New Roman" w:cs="Times New Roman"/>
          <w:lang w:val="nl-NL"/>
        </w:rPr>
        <w:t xml:space="preserve"> </w:t>
      </w:r>
      <w:r w:rsidR="00BB1BD1">
        <w:rPr>
          <w:rFonts w:ascii="Times New Roman" w:hAnsi="Times New Roman" w:cs="Times New Roman"/>
          <w:lang w:val="nl-NL"/>
        </w:rPr>
        <w:t>dezelfde zijn</w:t>
      </w:r>
      <w:r w:rsidR="009E69FE">
        <w:rPr>
          <w:rStyle w:val="Appeldenotedefin"/>
          <w:rFonts w:ascii="Times New Roman" w:hAnsi="Times New Roman" w:cs="Times New Roman"/>
        </w:rPr>
        <w:endnoteReference w:id="1"/>
      </w:r>
      <w:r w:rsidR="00BB1BD1">
        <w:rPr>
          <w:rFonts w:ascii="Times New Roman" w:hAnsi="Times New Roman" w:cs="Times New Roman"/>
          <w:lang w:val="nl-NL"/>
        </w:rPr>
        <w:t>.</w:t>
      </w:r>
      <w:r w:rsidR="009E69FE" w:rsidRPr="00B14C36">
        <w:rPr>
          <w:rFonts w:ascii="Times New Roman" w:hAnsi="Times New Roman" w:cs="Times New Roman"/>
          <w:lang w:val="nl-NL"/>
        </w:rPr>
        <w:t xml:space="preserve"> </w:t>
      </w:r>
      <w:r w:rsidR="00BB1BD1">
        <w:rPr>
          <w:rFonts w:ascii="Times New Roman" w:hAnsi="Times New Roman" w:cs="Times New Roman"/>
          <w:lang w:val="nl-NL"/>
        </w:rPr>
        <w:t>Zij motiveren dit omwille van het feit dat chronische hyperglycemie als hoofdoorzaak van de symptomen, praktisch permanent a</w:t>
      </w:r>
      <w:r w:rsidR="007B2674">
        <w:rPr>
          <w:rFonts w:ascii="Times New Roman" w:hAnsi="Times New Roman" w:cs="Times New Roman"/>
          <w:lang w:val="nl-NL"/>
        </w:rPr>
        <w:t>anwezig is in de beide diabetes</w:t>
      </w:r>
      <w:r w:rsidR="00BB1BD1">
        <w:rPr>
          <w:rFonts w:ascii="Times New Roman" w:hAnsi="Times New Roman" w:cs="Times New Roman"/>
          <w:lang w:val="nl-NL"/>
        </w:rPr>
        <w:t>types</w:t>
      </w:r>
      <w:r w:rsidR="009E69FE" w:rsidRPr="00B14C36">
        <w:rPr>
          <w:rFonts w:ascii="Times New Roman" w:hAnsi="Times New Roman" w:cs="Times New Roman"/>
          <w:lang w:val="nl-NL"/>
        </w:rPr>
        <w:t xml:space="preserve">. </w:t>
      </w:r>
      <w:r w:rsidR="00BB1BD1" w:rsidRPr="00BB1BD1">
        <w:rPr>
          <w:rFonts w:ascii="Times New Roman" w:hAnsi="Times New Roman" w:cs="Times New Roman"/>
          <w:lang w:val="nl-NL"/>
        </w:rPr>
        <w:t>De</w:t>
      </w:r>
      <w:r w:rsidR="009E69FE" w:rsidRPr="00BB1BD1">
        <w:rPr>
          <w:rFonts w:ascii="Times New Roman" w:hAnsi="Times New Roman" w:cs="Times New Roman"/>
          <w:lang w:val="nl-NL"/>
        </w:rPr>
        <w:t xml:space="preserve"> sympt</w:t>
      </w:r>
      <w:r w:rsidR="00BB1BD1" w:rsidRPr="00BB1BD1">
        <w:rPr>
          <w:rFonts w:ascii="Times New Roman" w:hAnsi="Times New Roman" w:cs="Times New Roman"/>
          <w:lang w:val="nl-NL"/>
        </w:rPr>
        <w:t>o</w:t>
      </w:r>
      <w:r w:rsidR="009E69FE" w:rsidRPr="00BB1BD1">
        <w:rPr>
          <w:rFonts w:ascii="Times New Roman" w:hAnsi="Times New Roman" w:cs="Times New Roman"/>
          <w:lang w:val="nl-NL"/>
        </w:rPr>
        <w:t>me</w:t>
      </w:r>
      <w:r w:rsidR="00BB1BD1" w:rsidRPr="00BB1BD1">
        <w:rPr>
          <w:rFonts w:ascii="Times New Roman" w:hAnsi="Times New Roman" w:cs="Times New Roman"/>
          <w:lang w:val="nl-NL"/>
        </w:rPr>
        <w:t>n</w:t>
      </w:r>
      <w:r w:rsidR="009E69FE" w:rsidRPr="00BB1BD1">
        <w:rPr>
          <w:rFonts w:ascii="Times New Roman" w:hAnsi="Times New Roman" w:cs="Times New Roman"/>
          <w:lang w:val="nl-NL"/>
        </w:rPr>
        <w:t xml:space="preserve"> </w:t>
      </w:r>
      <w:r w:rsidR="00BB1BD1" w:rsidRPr="00BB1BD1">
        <w:rPr>
          <w:rFonts w:ascii="Times New Roman" w:hAnsi="Times New Roman" w:cs="Times New Roman"/>
          <w:lang w:val="nl-NL"/>
        </w:rPr>
        <w:t>vermeld in de handboeken</w:t>
      </w:r>
      <w:r w:rsidR="009E69FE" w:rsidRPr="00BB1BD1">
        <w:rPr>
          <w:rFonts w:ascii="Times New Roman" w:hAnsi="Times New Roman" w:cs="Times New Roman"/>
          <w:lang w:val="nl-NL"/>
        </w:rPr>
        <w:t xml:space="preserve"> </w:t>
      </w:r>
      <w:r w:rsidR="00BB1BD1" w:rsidRPr="00BB1BD1">
        <w:rPr>
          <w:rFonts w:ascii="Times New Roman" w:hAnsi="Times New Roman" w:cs="Times New Roman"/>
          <w:lang w:val="nl-NL"/>
        </w:rPr>
        <w:t>zijn dus</w:t>
      </w:r>
      <w:r w:rsidR="009E69FE" w:rsidRPr="00BB1BD1">
        <w:rPr>
          <w:rFonts w:ascii="Times New Roman" w:hAnsi="Times New Roman" w:cs="Times New Roman"/>
          <w:lang w:val="nl-NL"/>
        </w:rPr>
        <w:t> </w:t>
      </w:r>
      <w:r w:rsidR="00BB1BD1">
        <w:rPr>
          <w:rFonts w:ascii="Times New Roman" w:hAnsi="Times New Roman" w:cs="Times New Roman"/>
          <w:lang w:val="nl-NL"/>
        </w:rPr>
        <w:t>onveranderlijk dezelfde</w:t>
      </w:r>
      <w:r w:rsidR="009E69FE" w:rsidRPr="00BB1BD1">
        <w:rPr>
          <w:rFonts w:ascii="Times New Roman" w:hAnsi="Times New Roman" w:cs="Times New Roman"/>
          <w:lang w:val="nl-NL"/>
        </w:rPr>
        <w:t>:</w:t>
      </w:r>
    </w:p>
    <w:p w:rsidR="009E69FE" w:rsidRPr="00560D48" w:rsidRDefault="00BB1BD1" w:rsidP="009E69F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nl-NL"/>
        </w:rPr>
      </w:pPr>
      <w:r w:rsidRPr="00560D48">
        <w:rPr>
          <w:rFonts w:ascii="Times New Roman" w:hAnsi="Times New Roman" w:cs="Times New Roman"/>
          <w:lang w:val="nl-NL"/>
        </w:rPr>
        <w:t xml:space="preserve">Een onverklaarbaar </w:t>
      </w:r>
      <w:r w:rsidRPr="00560D48">
        <w:rPr>
          <w:rFonts w:ascii="Times New Roman" w:hAnsi="Times New Roman" w:cs="Times New Roman"/>
          <w:b/>
          <w:lang w:val="nl-NL"/>
        </w:rPr>
        <w:t>gewichtsverlies</w:t>
      </w:r>
      <w:r w:rsidR="009E69FE" w:rsidRPr="00560D48">
        <w:rPr>
          <w:rFonts w:ascii="Times New Roman" w:hAnsi="Times New Roman" w:cs="Times New Roman"/>
          <w:lang w:val="nl-NL"/>
        </w:rPr>
        <w:t>.</w:t>
      </w:r>
    </w:p>
    <w:p w:rsidR="009E69FE" w:rsidRPr="00560D48" w:rsidRDefault="00BB1BD1" w:rsidP="009E69F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nl-NL"/>
        </w:rPr>
      </w:pPr>
      <w:r w:rsidRPr="00EF39A3">
        <w:rPr>
          <w:rFonts w:ascii="Times New Roman" w:hAnsi="Times New Roman" w:cs="Times New Roman"/>
          <w:b/>
          <w:lang w:val="nl-NL"/>
        </w:rPr>
        <w:t>De</w:t>
      </w:r>
      <w:r w:rsidR="009E69FE" w:rsidRPr="00EF39A3">
        <w:rPr>
          <w:rFonts w:ascii="Times New Roman" w:hAnsi="Times New Roman" w:cs="Times New Roman"/>
          <w:b/>
          <w:lang w:val="nl-NL"/>
        </w:rPr>
        <w:t xml:space="preserve"> 3 </w:t>
      </w:r>
      <w:r w:rsidR="00560D48" w:rsidRPr="00EF39A3">
        <w:rPr>
          <w:rFonts w:ascii="Times New Roman" w:hAnsi="Times New Roman" w:cs="Times New Roman"/>
          <w:b/>
          <w:lang w:val="nl-NL"/>
        </w:rPr>
        <w:t>poly’s</w:t>
      </w:r>
      <w:r w:rsidR="00EF39A3">
        <w:rPr>
          <w:rFonts w:ascii="Times New Roman" w:hAnsi="Times New Roman" w:cs="Times New Roman"/>
          <w:lang w:val="nl-NL"/>
        </w:rPr>
        <w:t xml:space="preserve"> (Latijn voor “veel”)</w:t>
      </w:r>
      <w:r w:rsidR="009E69FE" w:rsidRPr="00560D48">
        <w:rPr>
          <w:rFonts w:ascii="Times New Roman" w:hAnsi="Times New Roman" w:cs="Times New Roman"/>
          <w:lang w:val="nl-NL"/>
        </w:rPr>
        <w:t xml:space="preserve">: </w:t>
      </w:r>
      <w:r w:rsidR="009E69FE" w:rsidRPr="00560D48">
        <w:rPr>
          <w:rFonts w:ascii="Times New Roman" w:hAnsi="Times New Roman" w:cs="Times New Roman"/>
          <w:b/>
          <w:lang w:val="nl-NL"/>
        </w:rPr>
        <w:t>polyurie</w:t>
      </w:r>
      <w:r w:rsidR="009E69FE" w:rsidRPr="00560D48">
        <w:rPr>
          <w:rFonts w:ascii="Times New Roman" w:hAnsi="Times New Roman" w:cs="Times New Roman"/>
          <w:lang w:val="nl-NL"/>
        </w:rPr>
        <w:t xml:space="preserve"> (</w:t>
      </w:r>
      <w:r w:rsidR="00560D48" w:rsidRPr="00560D48">
        <w:rPr>
          <w:rFonts w:ascii="Times New Roman" w:eastAsia="Times New Roman" w:hAnsi="Times New Roman" w:cs="Times New Roman"/>
          <w:lang w:val="nl-NL" w:eastAsia="fr-FR"/>
        </w:rPr>
        <w:t xml:space="preserve">te veel </w:t>
      </w:r>
      <w:proofErr w:type="gramStart"/>
      <w:r w:rsidR="00560D48" w:rsidRPr="00560D48">
        <w:rPr>
          <w:rFonts w:ascii="Times New Roman" w:eastAsia="Times New Roman" w:hAnsi="Times New Roman" w:cs="Times New Roman"/>
          <w:lang w:val="nl-NL" w:eastAsia="fr-FR"/>
        </w:rPr>
        <w:t>plassen</w:t>
      </w:r>
      <w:proofErr w:type="gramEnd"/>
      <w:r w:rsidR="009E69FE" w:rsidRPr="00560D48">
        <w:rPr>
          <w:rFonts w:ascii="Times New Roman" w:eastAsia="Times New Roman" w:hAnsi="Times New Roman" w:cs="Times New Roman"/>
          <w:lang w:val="nl-NL" w:eastAsia="fr-FR"/>
        </w:rPr>
        <w:t>)</w:t>
      </w:r>
      <w:r w:rsidR="009E69FE" w:rsidRPr="00560D48">
        <w:rPr>
          <w:rFonts w:ascii="Times New Roman" w:hAnsi="Times New Roman" w:cs="Times New Roman"/>
          <w:lang w:val="nl-NL"/>
        </w:rPr>
        <w:t xml:space="preserve">, </w:t>
      </w:r>
      <w:r w:rsidR="009E69FE" w:rsidRPr="00560D48">
        <w:rPr>
          <w:rFonts w:ascii="Times New Roman" w:hAnsi="Times New Roman" w:cs="Times New Roman"/>
          <w:b/>
          <w:lang w:val="nl-NL"/>
        </w:rPr>
        <w:t>polydipsie</w:t>
      </w:r>
      <w:r w:rsidR="009E69FE" w:rsidRPr="00560D48">
        <w:rPr>
          <w:rFonts w:ascii="Times New Roman" w:hAnsi="Times New Roman" w:cs="Times New Roman"/>
          <w:lang w:val="nl-NL"/>
        </w:rPr>
        <w:t xml:space="preserve"> (</w:t>
      </w:r>
      <w:r w:rsidR="00560D48" w:rsidRPr="00560D48">
        <w:rPr>
          <w:rFonts w:ascii="Times New Roman" w:hAnsi="Times New Roman" w:cs="Times New Roman"/>
          <w:lang w:val="nl-NL"/>
        </w:rPr>
        <w:t>abnormale dorst en veel moeten drinken</w:t>
      </w:r>
      <w:r w:rsidR="009E69FE" w:rsidRPr="00560D48">
        <w:rPr>
          <w:rFonts w:ascii="Times New Roman" w:hAnsi="Times New Roman" w:cs="Times New Roman"/>
          <w:lang w:val="nl-NL"/>
        </w:rPr>
        <w:t xml:space="preserve">), </w:t>
      </w:r>
      <w:r w:rsidR="00560D48" w:rsidRPr="00560D48">
        <w:rPr>
          <w:rFonts w:ascii="Times New Roman" w:hAnsi="Times New Roman" w:cs="Times New Roman"/>
          <w:b/>
          <w:lang w:val="nl-NL"/>
        </w:rPr>
        <w:t>polyfagie</w:t>
      </w:r>
      <w:r w:rsidR="009E69FE" w:rsidRPr="00560D48">
        <w:rPr>
          <w:rFonts w:ascii="Times New Roman" w:hAnsi="Times New Roman" w:cs="Times New Roman"/>
          <w:lang w:val="nl-NL"/>
        </w:rPr>
        <w:t xml:space="preserve"> (</w:t>
      </w:r>
      <w:r w:rsidR="00560D48">
        <w:rPr>
          <w:rFonts w:ascii="Times New Roman" w:hAnsi="Times New Roman" w:cs="Times New Roman"/>
          <w:lang w:val="nl-NL"/>
        </w:rPr>
        <w:t>overdreven honger en noodzaak om grote hoeveelheden te eten</w:t>
      </w:r>
      <w:r w:rsidR="009E69FE" w:rsidRPr="00560D48">
        <w:rPr>
          <w:rFonts w:ascii="Times New Roman" w:hAnsi="Times New Roman" w:cs="Times New Roman"/>
          <w:lang w:val="nl-NL"/>
        </w:rPr>
        <w:t>).</w:t>
      </w:r>
    </w:p>
    <w:p w:rsidR="009E69FE" w:rsidRPr="006D30A7" w:rsidRDefault="00EF39A3" w:rsidP="009E69FE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Hoewel</w:t>
      </w:r>
      <w:r w:rsidR="00045B6D" w:rsidRPr="006D30A7">
        <w:rPr>
          <w:rFonts w:ascii="Times New Roman" w:hAnsi="Times New Roman" w:cs="Times New Roman"/>
          <w:lang w:val="nl-NL"/>
        </w:rPr>
        <w:t xml:space="preserve"> het echter mogelijk is om deze symptomen in de beide diabetes types te zien verschijnen</w:t>
      </w:r>
      <w:r w:rsidR="009E69FE" w:rsidRPr="006D30A7">
        <w:rPr>
          <w:rFonts w:ascii="Times New Roman" w:hAnsi="Times New Roman" w:cs="Times New Roman"/>
          <w:lang w:val="nl-NL"/>
        </w:rPr>
        <w:t>,</w:t>
      </w:r>
      <w:r w:rsidR="006D30A7">
        <w:rPr>
          <w:rFonts w:ascii="Times New Roman" w:hAnsi="Times New Roman" w:cs="Times New Roman"/>
          <w:lang w:val="nl-NL"/>
        </w:rPr>
        <w:t xml:space="preserve"> zijn hun wijze van optreden en hun ernst zeker sterk verschillend naargelang van </w:t>
      </w:r>
      <w:r>
        <w:rPr>
          <w:rFonts w:ascii="Times New Roman" w:hAnsi="Times New Roman" w:cs="Times New Roman"/>
          <w:lang w:val="nl-NL"/>
        </w:rPr>
        <w:t xml:space="preserve">het </w:t>
      </w:r>
      <w:r w:rsidR="006D30A7">
        <w:rPr>
          <w:rFonts w:ascii="Times New Roman" w:hAnsi="Times New Roman" w:cs="Times New Roman"/>
          <w:lang w:val="nl-NL"/>
        </w:rPr>
        <w:t>type</w:t>
      </w:r>
      <w:r w:rsidR="009E69FE" w:rsidRPr="006D30A7">
        <w:rPr>
          <w:rFonts w:ascii="Times New Roman" w:hAnsi="Times New Roman" w:cs="Times New Roman"/>
          <w:lang w:val="nl-NL"/>
        </w:rPr>
        <w:t xml:space="preserve">. </w:t>
      </w:r>
      <w:r w:rsidR="006D30A7" w:rsidRPr="006D30A7">
        <w:rPr>
          <w:rFonts w:ascii="Times New Roman" w:hAnsi="Times New Roman" w:cs="Times New Roman"/>
          <w:lang w:val="nl-NL"/>
        </w:rPr>
        <w:t>Laten we nu de symptomen die tot elk type behoren van dichterbij bekijken</w:t>
      </w:r>
      <w:r w:rsidR="009E69FE" w:rsidRPr="006D30A7">
        <w:rPr>
          <w:rFonts w:ascii="Times New Roman" w:hAnsi="Times New Roman" w:cs="Times New Roman"/>
          <w:lang w:val="nl-NL"/>
        </w:rPr>
        <w:t xml:space="preserve">, </w:t>
      </w:r>
      <w:r w:rsidR="006D30A7">
        <w:rPr>
          <w:rFonts w:ascii="Times New Roman" w:hAnsi="Times New Roman" w:cs="Times New Roman"/>
          <w:lang w:val="nl-NL"/>
        </w:rPr>
        <w:t>om verschillen en overeenkomsten vast te stellen</w:t>
      </w:r>
      <w:r w:rsidR="009E69FE" w:rsidRPr="006D30A7">
        <w:rPr>
          <w:rFonts w:ascii="Times New Roman" w:hAnsi="Times New Roman" w:cs="Times New Roman"/>
          <w:lang w:val="nl-NL"/>
        </w:rPr>
        <w:t>:</w:t>
      </w:r>
    </w:p>
    <w:p w:rsidR="009E69FE" w:rsidRPr="006D30A7" w:rsidRDefault="009E69FE" w:rsidP="009E69FE">
      <w:pPr>
        <w:rPr>
          <w:rFonts w:ascii="Times New Roman" w:hAnsi="Times New Roman" w:cs="Times New Roman"/>
          <w:lang w:val="nl-NL"/>
        </w:rPr>
      </w:pPr>
    </w:p>
    <w:p w:rsidR="009E69FE" w:rsidRPr="006D30A7" w:rsidRDefault="009E69FE" w:rsidP="009E69FE">
      <w:pPr>
        <w:rPr>
          <w:rFonts w:ascii="Times New Roman" w:hAnsi="Times New Roman" w:cs="Times New Roman"/>
          <w:lang w:val="nl-NL"/>
        </w:rPr>
      </w:pPr>
    </w:p>
    <w:p w:rsidR="009E69FE" w:rsidRPr="00C84EE0" w:rsidRDefault="009E69FE" w:rsidP="009E69FE">
      <w:pPr>
        <w:rPr>
          <w:rFonts w:ascii="Times New Roman" w:hAnsi="Times New Roman" w:cs="Times New Roman"/>
          <w:b/>
          <w:lang w:val="nl-NL"/>
        </w:rPr>
      </w:pPr>
      <w:r w:rsidRPr="00C84EE0">
        <w:rPr>
          <w:rFonts w:ascii="Times New Roman" w:hAnsi="Times New Roman" w:cs="Times New Roman"/>
          <w:b/>
          <w:lang w:val="nl-NL"/>
        </w:rPr>
        <w:t>Sympt</w:t>
      </w:r>
      <w:r w:rsidR="00C84EE0" w:rsidRPr="00C84EE0">
        <w:rPr>
          <w:rFonts w:ascii="Times New Roman" w:hAnsi="Times New Roman" w:cs="Times New Roman"/>
          <w:b/>
          <w:lang w:val="nl-NL"/>
        </w:rPr>
        <w:t>o</w:t>
      </w:r>
      <w:r w:rsidRPr="00C84EE0">
        <w:rPr>
          <w:rFonts w:ascii="Times New Roman" w:hAnsi="Times New Roman" w:cs="Times New Roman"/>
          <w:b/>
          <w:lang w:val="nl-NL"/>
        </w:rPr>
        <w:t>me</w:t>
      </w:r>
      <w:r w:rsidR="00C84EE0" w:rsidRPr="00C84EE0">
        <w:rPr>
          <w:rFonts w:ascii="Times New Roman" w:hAnsi="Times New Roman" w:cs="Times New Roman"/>
          <w:b/>
          <w:lang w:val="nl-NL"/>
        </w:rPr>
        <w:t>n</w:t>
      </w:r>
      <w:r w:rsidRPr="00C84EE0">
        <w:rPr>
          <w:rFonts w:ascii="Times New Roman" w:hAnsi="Times New Roman" w:cs="Times New Roman"/>
          <w:b/>
          <w:lang w:val="nl-NL"/>
        </w:rPr>
        <w:t xml:space="preserve"> </w:t>
      </w:r>
      <w:r w:rsidR="00C84EE0" w:rsidRPr="00C84EE0">
        <w:rPr>
          <w:rFonts w:ascii="Times New Roman" w:hAnsi="Times New Roman" w:cs="Times New Roman"/>
          <w:b/>
          <w:lang w:val="nl-NL"/>
        </w:rPr>
        <w:t>van het type 1</w:t>
      </w:r>
      <w:r w:rsidRPr="00C84EE0">
        <w:rPr>
          <w:rFonts w:ascii="Times New Roman" w:hAnsi="Times New Roman" w:cs="Times New Roman"/>
          <w:b/>
          <w:lang w:val="nl-NL"/>
        </w:rPr>
        <w:t xml:space="preserve"> diab</w:t>
      </w:r>
      <w:r w:rsidR="00C84EE0">
        <w:rPr>
          <w:rFonts w:ascii="Times New Roman" w:hAnsi="Times New Roman" w:cs="Times New Roman"/>
          <w:b/>
          <w:lang w:val="nl-NL"/>
        </w:rPr>
        <w:t>etes:</w:t>
      </w:r>
    </w:p>
    <w:p w:rsidR="009E69FE" w:rsidRPr="00C84EE0" w:rsidRDefault="009E69FE" w:rsidP="009E69FE">
      <w:pPr>
        <w:rPr>
          <w:rFonts w:ascii="Times New Roman" w:hAnsi="Times New Roman" w:cs="Times New Roman"/>
          <w:b/>
          <w:lang w:val="nl-NL"/>
        </w:rPr>
      </w:pPr>
    </w:p>
    <w:p w:rsidR="009E69FE" w:rsidRDefault="009F2F6E" w:rsidP="009E69FE">
      <w:pPr>
        <w:rPr>
          <w:rFonts w:ascii="Times New Roman" w:hAnsi="Times New Roman" w:cs="Times New Roman"/>
        </w:rPr>
      </w:pPr>
      <w:r w:rsidRPr="009F2F6E">
        <w:rPr>
          <w:rFonts w:ascii="Times New Roman" w:hAnsi="Times New Roman" w:cs="Times New Roman"/>
          <w:lang w:val="nl-NL"/>
        </w:rPr>
        <w:t>In het</w:t>
      </w:r>
      <w:r w:rsidR="009E69FE" w:rsidRPr="009F2F6E">
        <w:rPr>
          <w:rFonts w:ascii="Times New Roman" w:hAnsi="Times New Roman" w:cs="Times New Roman"/>
          <w:lang w:val="nl-NL"/>
        </w:rPr>
        <w:t xml:space="preserve"> type 1</w:t>
      </w:r>
      <w:r w:rsidRPr="009F2F6E">
        <w:rPr>
          <w:rFonts w:ascii="Times New Roman" w:hAnsi="Times New Roman" w:cs="Times New Roman"/>
          <w:lang w:val="nl-NL"/>
        </w:rPr>
        <w:t xml:space="preserve"> treden de eerste symptomen onmiddellijk op</w:t>
      </w:r>
      <w:r w:rsidR="009E69FE" w:rsidRPr="009F2F6E">
        <w:rPr>
          <w:rFonts w:ascii="Times New Roman" w:hAnsi="Times New Roman" w:cs="Times New Roman"/>
          <w:lang w:val="nl-NL"/>
        </w:rPr>
        <w:t xml:space="preserve">, </w:t>
      </w:r>
      <w:r w:rsidRPr="009F2F6E">
        <w:rPr>
          <w:rFonts w:ascii="Times New Roman" w:hAnsi="Times New Roman" w:cs="Times New Roman"/>
          <w:lang w:val="nl-NL"/>
        </w:rPr>
        <w:t>omdat de insuline vrij snel ontbreekt</w:t>
      </w:r>
      <w:r w:rsidR="009E69FE" w:rsidRPr="009F2F6E">
        <w:rPr>
          <w:rFonts w:ascii="Times New Roman" w:hAnsi="Times New Roman" w:cs="Times New Roman"/>
          <w:lang w:val="nl-NL"/>
        </w:rPr>
        <w:t xml:space="preserve">. </w:t>
      </w:r>
      <w:r>
        <w:rPr>
          <w:rFonts w:ascii="Times New Roman" w:hAnsi="Times New Roman" w:cs="Times New Roman"/>
        </w:rPr>
        <w:t xml:space="preserve">Men </w:t>
      </w:r>
      <w:r w:rsidR="00EF39A3">
        <w:rPr>
          <w:rFonts w:ascii="Times New Roman" w:hAnsi="Times New Roman" w:cs="Times New Roman"/>
          <w:lang w:val="nl-NL"/>
        </w:rPr>
        <w:t>ondervind</w:t>
      </w:r>
      <w:r w:rsidRPr="009F2F6E">
        <w:rPr>
          <w:rFonts w:ascii="Times New Roman" w:hAnsi="Times New Roman" w:cs="Times New Roman"/>
          <w:lang w:val="nl-NL"/>
        </w:rPr>
        <w:t>t</w:t>
      </w:r>
      <w:r w:rsidR="009E69FE">
        <w:rPr>
          <w:rStyle w:val="Appeldenotedefin"/>
          <w:rFonts w:ascii="Times New Roman" w:hAnsi="Times New Roman" w:cs="Times New Roman"/>
        </w:rPr>
        <w:endnoteReference w:id="2"/>
      </w:r>
      <w:r w:rsidR="009E69FE">
        <w:rPr>
          <w:rFonts w:ascii="Times New Roman" w:hAnsi="Times New Roman" w:cs="Times New Roman"/>
        </w:rPr>
        <w:t>:</w:t>
      </w:r>
    </w:p>
    <w:p w:rsidR="009E69FE" w:rsidRPr="009F2F6E" w:rsidRDefault="009F2F6E" w:rsidP="009E69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9F2F6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Vaak een </w:t>
      </w:r>
      <w:r w:rsidRPr="009F2F6E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brutale startmodus</w:t>
      </w:r>
      <w:r w:rsidR="009E69FE" w:rsidRPr="009F2F6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Pr="009F2F6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op </w:t>
      </w:r>
      <w:r w:rsidRPr="009F2F6E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jonge leeftijd</w:t>
      </w:r>
      <w:r w:rsidR="009E69FE" w:rsidRPr="009F2F6E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,</w:t>
      </w:r>
      <w:r w:rsidR="009E69FE" w:rsidRPr="009F2F6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Pr="009F2F6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dikwijls </w:t>
      </w:r>
      <w:r w:rsidR="00EF39A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onder de</w:t>
      </w:r>
      <w:r w:rsidRPr="009F2F6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30 jaar</w:t>
      </w:r>
      <w:r w:rsidR="009E69FE" w:rsidRPr="009F2F6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juveniele </w:t>
      </w:r>
      <w:r w:rsidR="009E69FE" w:rsidRPr="009F2F6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diab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9E69FE" w:rsidRPr="009F2F6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s</w:t>
      </w:r>
      <w:r w:rsidR="009E69FE" w:rsidRPr="009F2F6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).</w:t>
      </w:r>
    </w:p>
    <w:p w:rsidR="009E69FE" w:rsidRPr="00111FA7" w:rsidRDefault="009F2F6E" w:rsidP="009E69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Een </w:t>
      </w:r>
      <w:r w:rsidRPr="00111FA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frequente</w:t>
      </w:r>
      <w:r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(pollaki</w:t>
      </w:r>
      <w:r w:rsidR="00111FA7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s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urie) </w:t>
      </w:r>
      <w:r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en </w:t>
      </w:r>
      <w:r w:rsidRPr="00111FA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zeer overvloedige </w:t>
      </w:r>
      <w:r w:rsidR="00111FA7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(polyurie) </w:t>
      </w:r>
      <w:r w:rsidRPr="00111FA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urineafscheiding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; </w:t>
      </w:r>
      <w:r w:rsidR="00111FA7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vaak wordt er ‘s nachts opgestaan om te </w:t>
      </w:r>
      <w:proofErr w:type="gramStart"/>
      <w:r w:rsidR="00111FA7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plassen</w:t>
      </w:r>
      <w:proofErr w:type="gramEnd"/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(nycturie</w:t>
      </w:r>
      <w:r w:rsid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</w:t>
      </w:r>
      <w:r w:rsidR="009E670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of nog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nur</w:t>
      </w:r>
      <w:r w:rsid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si</w:t>
      </w:r>
      <w:r w:rsid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s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nocturn</w:t>
      </w:r>
      <w:r w:rsid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</w:t>
      </w:r>
      <w:r w:rsidR="00783C2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783C23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</w:t>
      </w:r>
      <w:r w:rsidR="00783C2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bedwateren</w:t>
      </w:r>
      <w:r w:rsidR="00783C23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bij het kind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111FA7" w:rsidRDefault="00111FA7" w:rsidP="009E69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Een </w:t>
      </w:r>
      <w:r w:rsidRPr="008E1C1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toegenomen dorst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en </w:t>
      </w:r>
      <w:r w:rsidR="00783C2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drinken</w:t>
      </w:r>
      <w:r w:rsidRPr="008E1C1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 van</w:t>
      </w:r>
      <w:r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Pr="008E1C1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grote hoeveelheden vloeistof</w:t>
      </w:r>
      <w:r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 w:rsidRPr="00111F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(polydipsie).</w:t>
      </w:r>
    </w:p>
    <w:p w:rsidR="009E69FE" w:rsidRDefault="00783C23" w:rsidP="009E69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783C2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Een </w:t>
      </w:r>
      <w:r w:rsidRPr="00783C2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toegenomen honger</w:t>
      </w:r>
      <w:r w:rsidR="009E69FE" w:rsidRPr="00783C2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Pr="00783C23">
        <w:rPr>
          <w:rFonts w:ascii="Times New Roman" w:hAnsi="Times New Roman" w:cs="Times New Roman"/>
          <w:sz w:val="24"/>
          <w:szCs w:val="24"/>
          <w:lang w:val="nl-NL"/>
        </w:rPr>
        <w:t>met afwezig verzadigingsgevoel</w:t>
      </w:r>
      <w:r w:rsidR="009E69FE" w:rsidRPr="00783C23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783C23">
        <w:rPr>
          <w:rFonts w:ascii="Times New Roman" w:hAnsi="Times New Roman" w:cs="Times New Roman"/>
          <w:sz w:val="24"/>
          <w:szCs w:val="24"/>
          <w:lang w:val="nl-NL"/>
        </w:rPr>
        <w:t xml:space="preserve">wijzend op een overmatig eetgedrag </w:t>
      </w:r>
      <w:r w:rsidR="009E69FE" w:rsidRPr="00783C2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(poly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f</w:t>
      </w:r>
      <w:r w:rsidR="009E69FE" w:rsidRPr="00783C2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agie,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d.w.z.</w:t>
      </w:r>
      <w:r w:rsidR="009E69FE" w:rsidRPr="00783C2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veel eten</w:t>
      </w:r>
      <w:r w:rsidR="009E69FE" w:rsidRPr="00783C2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).</w:t>
      </w:r>
    </w:p>
    <w:p w:rsidR="000128CB" w:rsidRPr="00783C23" w:rsidRDefault="000128CB" w:rsidP="009E69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Een </w:t>
      </w:r>
      <w:r w:rsidRPr="000128CB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wazig zicht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(zie verder in de tekst).</w:t>
      </w:r>
    </w:p>
    <w:p w:rsidR="009E69FE" w:rsidRPr="000128CB" w:rsidRDefault="00783C23" w:rsidP="009E69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Een uitgesproken </w:t>
      </w:r>
      <w:r w:rsidRPr="000128CB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vermoeidhei</w:t>
      </w:r>
      <w:r w:rsidR="000128CB" w:rsidRPr="000128CB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d</w:t>
      </w:r>
      <w:r w:rsidR="009E69FE"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="000128CB"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asthenie</w:t>
      </w:r>
      <w:r w:rsidR="009E69FE"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0128CB"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een algemene zwakte</w:t>
      </w:r>
      <w:r w:rsidR="009E69FE"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).</w:t>
      </w:r>
      <w:r w:rsidR="009E69FE" w:rsidRPr="000128CB">
        <w:rPr>
          <w:lang w:val="nl-NL"/>
        </w:rPr>
        <w:t xml:space="preserve"> </w:t>
      </w:r>
    </w:p>
    <w:p w:rsidR="009E69FE" w:rsidRPr="000128CB" w:rsidRDefault="009E69FE" w:rsidP="009E69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0128CB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987858" wp14:editId="294DA029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2653200" cy="1800000"/>
            <wp:effectExtent l="0" t="0" r="0" b="0"/>
            <wp:wrapSquare wrapText="left"/>
            <wp:docPr id="1" name="Image 1" descr="http://images.medicinenet.com/images/slideshow/type-1-diabetes-s3-photo-of-loose-fitting-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edicinenet.com/images/slideshow/type-1-diabetes-s3-photo-of-loose-fitting-pa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CB" w:rsidRPr="000128CB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Gewichtsverlies</w:t>
      </w:r>
      <w:r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; </w:t>
      </w:r>
      <w:r w:rsidR="000128CB"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vermagering ondanks de polyfagie</w:t>
      </w:r>
      <w:r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="000128CB"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want het tekort aan insuline </w:t>
      </w:r>
      <w:r w:rsid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vermindert de</w:t>
      </w:r>
      <w:r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lipogen</w:t>
      </w:r>
      <w:r w:rsid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se et </w:t>
      </w:r>
      <w:r w:rsid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vermeerdert</w:t>
      </w:r>
      <w:r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de</w:t>
      </w:r>
      <w:r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lipolyse.</w:t>
      </w:r>
    </w:p>
    <w:p w:rsidR="009E69FE" w:rsidRPr="000128CB" w:rsidRDefault="000128CB" w:rsidP="009E69F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0128CB">
        <w:rPr>
          <w:rFonts w:asciiTheme="majorHAnsi" w:eastAsia="Times New Roman" w:hAnsiTheme="majorHAnsi" w:cs="Times New Roman"/>
          <w:i/>
          <w:sz w:val="20"/>
          <w:szCs w:val="20"/>
          <w:lang w:val="nl-NL" w:eastAsia="fr-FR"/>
        </w:rPr>
        <w:t>Het snelle gewichtsverlies zonder aanwijsbare reden, kan bij type 1 diabetes het eerste symptoom zijn.</w:t>
      </w:r>
      <w:r w:rsidR="009E69FE" w:rsidRPr="000128C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>
        <w:rPr>
          <w:rStyle w:val="Appeldenotedefin"/>
          <w:rFonts w:ascii="Times New Roman" w:eastAsia="Times New Roman" w:hAnsi="Times New Roman" w:cs="Times New Roman"/>
          <w:sz w:val="24"/>
          <w:szCs w:val="24"/>
          <w:lang w:eastAsia="fr-FR"/>
        </w:rPr>
        <w:endnoteReference w:id="3"/>
      </w:r>
    </w:p>
    <w:p w:rsidR="009E69FE" w:rsidRPr="002959C8" w:rsidRDefault="000128CB" w:rsidP="009E69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2959C8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Laboratorium</w:t>
      </w:r>
      <w:r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uitslagen</w:t>
      </w:r>
      <w:r w:rsidR="009E69FE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: </w:t>
      </w:r>
      <w:r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belangrijke </w:t>
      </w:r>
      <w:r w:rsidR="009E69FE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hyperglyc</w:t>
      </w:r>
      <w:r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9E69FE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mie, gl</w:t>
      </w:r>
      <w:r w:rsidR="002959C8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u</w:t>
      </w:r>
      <w:r w:rsidR="009E69FE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cosurie, </w:t>
      </w:r>
      <w:r w:rsidR="002959C8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ke</w:t>
      </w:r>
      <w:r w:rsidR="009E69FE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tonurie, hyperlipid</w:t>
      </w:r>
      <w:r w:rsidR="002959C8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9E69FE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mie, </w:t>
      </w:r>
      <w:r w:rsidR="002959C8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proteïnurie</w:t>
      </w:r>
      <w:r w:rsidR="009E69FE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2959C8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zie hieronder voor meer details</w:t>
      </w:r>
      <w:r w:rsidR="009E69FE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).</w:t>
      </w:r>
    </w:p>
    <w:p w:rsidR="009E69FE" w:rsidRPr="002959C8" w:rsidRDefault="002959C8" w:rsidP="002959C8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Soms zien we vroegtijdig tekenen van </w:t>
      </w:r>
      <w:r w:rsidRPr="002959C8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complicaties</w:t>
      </w:r>
      <w:r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(zie hieronder).</w:t>
      </w:r>
    </w:p>
    <w:p w:rsidR="009E69FE" w:rsidRPr="00927D60" w:rsidRDefault="002959C8" w:rsidP="000B33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lastRenderedPageBreak/>
        <w:t xml:space="preserve">Een neiging tot </w:t>
      </w:r>
      <w:r w:rsidR="001C058A" w:rsidRPr="002959C8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keto</w:t>
      </w:r>
      <w:r w:rsid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a</w:t>
      </w:r>
      <w:r w:rsidR="001C058A" w:rsidRPr="002959C8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cidose</w:t>
      </w:r>
      <w:r w:rsidR="00DA111E" w:rsidRPr="00DA111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</w:t>
      </w:r>
      <w:r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wat normaal is zonder behandeling en kan leiden tot bewustzijnsstoornissen en coma</w:t>
      </w:r>
      <w:r w:rsidR="009E69FE" w:rsidRPr="002959C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. </w:t>
      </w:r>
      <w:r w:rsidRPr="001C058A">
        <w:rPr>
          <w:rFonts w:ascii="Times New Roman" w:hAnsi="Times New Roman" w:cs="Times New Roman"/>
          <w:sz w:val="24"/>
          <w:szCs w:val="24"/>
          <w:lang w:val="nl-NL"/>
        </w:rPr>
        <w:t xml:space="preserve">Het </w:t>
      </w:r>
      <w:r w:rsidR="000B3325" w:rsidRPr="001C058A">
        <w:rPr>
          <w:rFonts w:ascii="Times New Roman" w:hAnsi="Times New Roman" w:cs="Times New Roman"/>
          <w:sz w:val="24"/>
          <w:szCs w:val="24"/>
          <w:lang w:val="nl-NL"/>
        </w:rPr>
        <w:t>keto-acidotische</w:t>
      </w:r>
      <w:r w:rsidRPr="001C058A">
        <w:rPr>
          <w:rFonts w:ascii="Times New Roman" w:hAnsi="Times New Roman" w:cs="Times New Roman"/>
          <w:sz w:val="24"/>
          <w:szCs w:val="24"/>
          <w:lang w:val="nl-NL"/>
        </w:rPr>
        <w:t xml:space="preserve"> coma is meestal een complicatie van het type 1 diabetes, bekend of niet</w:t>
      </w:r>
      <w:r w:rsidR="009E69FE" w:rsidRPr="001C058A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0B3325" w:rsidRPr="001C058A">
        <w:rPr>
          <w:rFonts w:ascii="Times New Roman" w:hAnsi="Times New Roman" w:cs="Times New Roman"/>
          <w:sz w:val="24"/>
          <w:szCs w:val="24"/>
          <w:lang w:val="nl-NL"/>
        </w:rPr>
        <w:t xml:space="preserve">maar het kan ook voorkomen in een type 2 diabetes </w:t>
      </w:r>
      <w:r w:rsidR="00927D60">
        <w:rPr>
          <w:rFonts w:ascii="Times New Roman" w:hAnsi="Times New Roman" w:cs="Times New Roman"/>
          <w:sz w:val="24"/>
          <w:szCs w:val="24"/>
          <w:lang w:val="nl-NL"/>
        </w:rPr>
        <w:t>bij een bijkomende ziektetoestand</w:t>
      </w:r>
      <w:r w:rsidR="009E69FE" w:rsidRPr="001C058A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proofErr w:type="gramStart"/>
      <w:r w:rsidR="00354F4F" w:rsidRPr="001C058A">
        <w:rPr>
          <w:rFonts w:ascii="Times New Roman" w:hAnsi="Times New Roman" w:cs="Times New Roman"/>
          <w:sz w:val="24"/>
          <w:szCs w:val="24"/>
          <w:lang w:val="nl-NL"/>
        </w:rPr>
        <w:t>b.v.</w:t>
      </w:r>
      <w:proofErr w:type="gramEnd"/>
      <w:r w:rsidR="00354F4F" w:rsidRPr="001C058A">
        <w:rPr>
          <w:rFonts w:ascii="Times New Roman" w:hAnsi="Times New Roman" w:cs="Times New Roman"/>
          <w:sz w:val="24"/>
          <w:szCs w:val="24"/>
          <w:lang w:val="nl-NL"/>
        </w:rPr>
        <w:t xml:space="preserve"> een </w:t>
      </w:r>
      <w:r w:rsidR="000B3325" w:rsidRPr="001C058A">
        <w:rPr>
          <w:rFonts w:ascii="Times New Roman" w:hAnsi="Times New Roman" w:cs="Times New Roman"/>
          <w:sz w:val="24"/>
          <w:szCs w:val="24"/>
          <w:lang w:val="nl-NL"/>
        </w:rPr>
        <w:t>infectie</w:t>
      </w:r>
      <w:r w:rsidR="009E69FE" w:rsidRPr="001C058A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354F4F" w:rsidRPr="001C058A">
        <w:rPr>
          <w:rFonts w:ascii="Times New Roman" w:hAnsi="Times New Roman" w:cs="Times New Roman"/>
          <w:sz w:val="24"/>
          <w:szCs w:val="24"/>
          <w:lang w:val="nl-NL"/>
        </w:rPr>
        <w:t xml:space="preserve">een </w:t>
      </w:r>
      <w:r w:rsidR="000B3325" w:rsidRPr="001C058A">
        <w:rPr>
          <w:rFonts w:ascii="Times New Roman" w:hAnsi="Times New Roman" w:cs="Times New Roman"/>
          <w:sz w:val="24"/>
          <w:szCs w:val="24"/>
          <w:lang w:val="nl-NL"/>
        </w:rPr>
        <w:t>myocardinfarct</w:t>
      </w:r>
      <w:r w:rsidR="009E69FE" w:rsidRPr="001C058A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0B3325" w:rsidRPr="001C058A">
        <w:rPr>
          <w:rFonts w:ascii="Times New Roman" w:hAnsi="Times New Roman" w:cs="Times New Roman"/>
          <w:sz w:val="24"/>
          <w:szCs w:val="24"/>
          <w:lang w:val="nl-NL"/>
        </w:rPr>
        <w:t>enz</w:t>
      </w:r>
      <w:r w:rsidR="009E69FE" w:rsidRPr="001C058A">
        <w:rPr>
          <w:rFonts w:ascii="Times New Roman" w:hAnsi="Times New Roman" w:cs="Times New Roman"/>
          <w:sz w:val="24"/>
          <w:szCs w:val="24"/>
          <w:lang w:val="nl-NL"/>
        </w:rPr>
        <w:t>.)</w:t>
      </w:r>
      <w:r w:rsidR="009E69FE" w:rsidRPr="001C058A">
        <w:rPr>
          <w:rStyle w:val="Appeldenotedefin"/>
          <w:rFonts w:ascii="Times New Roman" w:hAnsi="Times New Roman" w:cs="Times New Roman"/>
          <w:sz w:val="24"/>
          <w:szCs w:val="24"/>
        </w:rPr>
        <w:endnoteReference w:id="4"/>
      </w:r>
      <w:r w:rsidR="009E69FE" w:rsidRPr="00927D6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E69FE" w:rsidRPr="00927D60" w:rsidRDefault="009E69FE" w:rsidP="009E69F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</w:p>
    <w:p w:rsidR="009E69FE" w:rsidRPr="001C058A" w:rsidRDefault="009E69FE" w:rsidP="009E69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</w:pPr>
      <w:r w:rsidRP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Sympt</w:t>
      </w:r>
      <w:r w:rsidR="001C058A" w:rsidRP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o</w:t>
      </w:r>
      <w:r w:rsidRP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me</w:t>
      </w:r>
      <w:r w:rsidR="001C058A" w:rsidRP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n</w:t>
      </w:r>
      <w:r w:rsidRP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 </w:t>
      </w:r>
      <w:r w:rsidR="001C058A" w:rsidRP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van</w:t>
      </w:r>
      <w:r w:rsidRP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 </w:t>
      </w:r>
      <w:r w:rsidR="001C058A" w:rsidRP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type 2</w:t>
      </w:r>
      <w:r w:rsid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 </w:t>
      </w:r>
      <w:r w:rsidRP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diab</w:t>
      </w:r>
      <w:r w:rsid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e</w:t>
      </w:r>
      <w:r w:rsidRP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te</w:t>
      </w:r>
      <w:r w:rsidR="001C058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s:</w:t>
      </w:r>
    </w:p>
    <w:p w:rsidR="009E69FE" w:rsidRPr="00313157" w:rsidRDefault="00927D60" w:rsidP="00313157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Dit type k</w:t>
      </w:r>
      <w:r w:rsidR="001C058A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omt meestal voor bij </w:t>
      </w:r>
      <w:r w:rsidR="001C058A" w:rsidRPr="0031315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oudere patiënten</w:t>
      </w:r>
      <w:r w:rsidR="009E69FE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="001C058A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voorbij</w:t>
      </w:r>
      <w:r w:rsidR="009E69FE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30-35 </w:t>
      </w:r>
      <w:r w:rsidR="001C058A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jaar</w:t>
      </w:r>
      <w:r w:rsidR="009E69FE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1C058A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ouderdomsdiabetes</w:t>
      </w:r>
      <w:r w:rsidR="009E69FE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), </w:t>
      </w:r>
      <w:r w:rsidR="00313157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hoewel </w:t>
      </w:r>
      <w:r w:rsidR="002D1A2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men het nu ook ziet</w:t>
      </w:r>
      <w:r w:rsidR="00313157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bij zwaarlijvige adolescenten, en zelfs bij kinderen</w:t>
      </w:r>
      <w:r w:rsidR="009E69FE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BF6977" w:rsidRDefault="00313157" w:rsidP="00BF6977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In het </w:t>
      </w:r>
      <w:r w:rsidRPr="0031315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begin</w:t>
      </w:r>
      <w:r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is type 2 diabetes </w:t>
      </w:r>
      <w:r w:rsidRPr="00DA111E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vaak </w:t>
      </w:r>
      <w:r w:rsidRPr="0031315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asymptomatisch</w:t>
      </w:r>
      <w:r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of sluipend</w:t>
      </w:r>
      <w:r w:rsidR="009E69FE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dat wil zeggen dat het </w:t>
      </w:r>
      <w:r w:rsidRPr="0031315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weinig of geen symptomen vertoont</w:t>
      </w:r>
      <w:r w:rsidR="009E69FE" w:rsidRPr="0031315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. </w:t>
      </w:r>
      <w:r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Het kan dus onopgemerkt blijven voor vele jaren</w:t>
      </w:r>
      <w:r w:rsidR="009E69FE"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. </w:t>
      </w:r>
      <w:r w:rsidR="00BF6977"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Dit is het probleem, omdat een diabetes die </w:t>
      </w:r>
      <w:r w:rsid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blijft evolueren zonder dat men het weet</w:t>
      </w:r>
      <w:r w:rsidR="00BF6977"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onbehandeld blijft. Dit kan de komst van complicaties, die </w:t>
      </w:r>
      <w:r w:rsidR="002D1A2F"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onder behandeling </w:t>
      </w:r>
      <w:r w:rsidR="00BF6977"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meestal veel later of helemaal niet optreden, enorm versnellen</w:t>
      </w:r>
      <w:r w:rsidR="009E69FE"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BF6977" w:rsidRDefault="00BF6977" w:rsidP="009E69FE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Sommige patiënten kunnen echter </w:t>
      </w:r>
      <w:r w:rsidRPr="00BF697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symptomen</w:t>
      </w:r>
      <w:r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vertonen </w:t>
      </w:r>
      <w:r w:rsidRPr="00BF697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veroorzaakt door de hyperglycemie</w:t>
      </w:r>
      <w:r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 zoals</w:t>
      </w:r>
      <w:r w:rsidR="009E69FE"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 </w:t>
      </w:r>
      <w:r w:rsidR="009E69FE">
        <w:rPr>
          <w:rStyle w:val="Appeldenotedefin"/>
          <w:rFonts w:ascii="Times New Roman" w:eastAsia="Times New Roman" w:hAnsi="Times New Roman" w:cs="Times New Roman"/>
          <w:sz w:val="24"/>
          <w:szCs w:val="24"/>
          <w:lang w:eastAsia="fr-FR"/>
        </w:rPr>
        <w:endnoteReference w:id="5"/>
      </w:r>
      <w:r w:rsidR="009E69FE" w:rsidRPr="00BF697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: </w:t>
      </w:r>
    </w:p>
    <w:p w:rsidR="009E69FE" w:rsidRPr="00A74444" w:rsidRDefault="00A74444" w:rsidP="00A744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A74444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Vaak</w:t>
      </w:r>
      <w:r w:rsidRPr="00A74444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moeten </w:t>
      </w:r>
      <w:r w:rsidRPr="00A74444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plassen</w:t>
      </w:r>
      <w:r w:rsidRPr="00A74444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 vooral 's nachts, maar met een minder uitgesproken behoefte dan in het type 1</w:t>
      </w:r>
      <w:r w:rsidR="009E69FE" w:rsidRPr="00A74444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. </w:t>
      </w:r>
      <w:r w:rsidRPr="00A74444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De nieren proberen meer urine af te scheiden om de overmaat aan glucose in het bloed te elimineren</w:t>
      </w:r>
      <w:r w:rsidR="009E69FE" w:rsidRPr="00A74444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127F78" w:rsidRDefault="00127F78" w:rsidP="00127F7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127F7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Verhoogde </w:t>
      </w:r>
      <w:r w:rsidRPr="00127F78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dorst</w:t>
      </w:r>
      <w:r w:rsidRPr="00127F7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met </w:t>
      </w:r>
      <w:r w:rsidRPr="00127F78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polydipsie</w:t>
      </w:r>
      <w:r w:rsidRPr="00127F7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is niet noodzakelijkerwijs aanwezig of is </w:t>
      </w:r>
      <w:r w:rsidRPr="00127F78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weinig uitgesproken;</w:t>
      </w:r>
      <w:r w:rsidRPr="00127F7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een droge mond is niet ongewoon</w:t>
      </w:r>
      <w:r w:rsidR="009E69FE" w:rsidRPr="00127F7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A74C0F" w:rsidRDefault="00127F78" w:rsidP="00A74C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Verhoogde </w:t>
      </w:r>
      <w:r w:rsidRPr="00A74C0F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honger</w:t>
      </w:r>
      <w:r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met matige of uitgesproken </w:t>
      </w:r>
      <w:r w:rsidRPr="00A74C0F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polyfagie</w:t>
      </w:r>
      <w:r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met </w:t>
      </w:r>
      <w:r w:rsidRPr="00A74C0F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nood </w:t>
      </w:r>
      <w:r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vooral voor </w:t>
      </w:r>
      <w:r w:rsidRPr="00A74C0F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zoete spijzen</w:t>
      </w:r>
      <w:r w:rsidR="009E69FE"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; </w:t>
      </w:r>
      <w:r w:rsidR="00A74C0F"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De reactionele hyperinsulinemie na de inname van slechte koolhydraten (hoge glycemische index en lading) veroorzaakt een relatieve hypoglycemie die het lichaam dwingt om terug </w:t>
      </w:r>
      <w:r w:rsid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naar </w:t>
      </w:r>
      <w:r w:rsidR="00A74C0F"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suiker te vragen</w:t>
      </w:r>
      <w:r w:rsidR="009E69FE"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. </w:t>
      </w:r>
      <w:r w:rsidR="00A74C0F"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Het is een vicieuze cirkel die zich instelt: </w:t>
      </w:r>
      <w:r w:rsidR="00A74C0F" w:rsidRPr="00A74C0F">
        <w:rPr>
          <w:rFonts w:ascii="Times New Roman" w:eastAsia="Times New Roman" w:hAnsi="Times New Roman" w:cs="Times New Roman"/>
          <w:i/>
          <w:sz w:val="24"/>
          <w:szCs w:val="24"/>
          <w:lang w:val="nl-NL" w:eastAsia="fr-FR"/>
        </w:rPr>
        <w:t>het nemen van suiker vraagt naar meer suiker</w:t>
      </w:r>
      <w:r w:rsidR="009E69FE"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. </w:t>
      </w:r>
      <w:r w:rsidR="00A74C0F" w:rsidRPr="00A74C0F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Het is veel meer verslavend voor de hersenen dan algemeen wordt erkend.</w:t>
      </w:r>
    </w:p>
    <w:p w:rsidR="009E69FE" w:rsidRPr="00A74C0F" w:rsidRDefault="009E69FE" w:rsidP="009E69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20616B8" wp14:editId="5EA251CE">
            <wp:simplePos x="0" y="0"/>
            <wp:positionH relativeFrom="margin">
              <wp:posOffset>428140</wp:posOffset>
            </wp:positionH>
            <wp:positionV relativeFrom="paragraph">
              <wp:posOffset>10534</wp:posOffset>
            </wp:positionV>
            <wp:extent cx="3009600" cy="2358000"/>
            <wp:effectExtent l="0" t="0" r="635" b="4445"/>
            <wp:wrapSquare wrapText="right"/>
            <wp:docPr id="3" name="Image 3" descr="http://images.mypharma.be/UserFiles/Uploads/Dossiers/appelp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ypharma.be/UserFiles/Uploads/Dossiers/appelpe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0" cy="23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FE" w:rsidRPr="00A74C0F" w:rsidRDefault="00A74C0F" w:rsidP="009E69FE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i/>
          <w:sz w:val="20"/>
          <w:szCs w:val="20"/>
          <w:lang w:val="nl-NL" w:eastAsia="fr-FR"/>
        </w:rPr>
      </w:pPr>
      <w:r w:rsidRPr="00A74C0F">
        <w:rPr>
          <w:rFonts w:asciiTheme="majorHAnsi" w:eastAsia="Times New Roman" w:hAnsiTheme="majorHAnsi" w:cs="Times New Roman"/>
          <w:i/>
          <w:sz w:val="20"/>
          <w:szCs w:val="20"/>
          <w:lang w:val="nl-NL" w:eastAsia="fr-FR"/>
        </w:rPr>
        <w:t>Illustratie van de soorten obesitas: de androïde (appel) of de gynoïde (peer)</w:t>
      </w:r>
      <w:r w:rsidR="009E69FE" w:rsidRPr="00083C60">
        <w:rPr>
          <w:rStyle w:val="Appeldenotedefin"/>
          <w:rFonts w:asciiTheme="majorHAnsi" w:eastAsia="Times New Roman" w:hAnsiTheme="majorHAnsi" w:cs="Times New Roman"/>
          <w:i/>
          <w:sz w:val="20"/>
          <w:szCs w:val="20"/>
          <w:lang w:eastAsia="fr-FR"/>
        </w:rPr>
        <w:endnoteReference w:id="6"/>
      </w:r>
      <w:r w:rsidR="009E69FE" w:rsidRPr="00A74C0F">
        <w:rPr>
          <w:rFonts w:asciiTheme="majorHAnsi" w:eastAsia="Times New Roman" w:hAnsiTheme="majorHAnsi" w:cs="Times New Roman"/>
          <w:i/>
          <w:sz w:val="20"/>
          <w:szCs w:val="20"/>
          <w:lang w:val="nl-NL" w:eastAsia="fr-FR"/>
        </w:rPr>
        <w:t xml:space="preserve">. </w:t>
      </w:r>
      <w:r w:rsidRPr="00A74C0F">
        <w:rPr>
          <w:rFonts w:asciiTheme="majorHAnsi" w:eastAsia="Times New Roman" w:hAnsiTheme="majorHAnsi" w:cs="Times New Roman"/>
          <w:i/>
          <w:sz w:val="20"/>
          <w:szCs w:val="20"/>
          <w:lang w:val="nl-NL" w:eastAsia="fr-FR"/>
        </w:rPr>
        <w:t>Bij type 2 diabetes, is het de viscerale of a</w:t>
      </w:r>
      <w:r w:rsidR="003F1AFA">
        <w:rPr>
          <w:rFonts w:asciiTheme="majorHAnsi" w:eastAsia="Times New Roman" w:hAnsiTheme="majorHAnsi" w:cs="Times New Roman"/>
          <w:i/>
          <w:sz w:val="20"/>
          <w:szCs w:val="20"/>
          <w:lang w:val="nl-NL" w:eastAsia="fr-FR"/>
        </w:rPr>
        <w:t>ndroïde obesitas die overheerst</w:t>
      </w:r>
      <w:r w:rsidRPr="00A74C0F">
        <w:rPr>
          <w:rFonts w:asciiTheme="majorHAnsi" w:eastAsia="Times New Roman" w:hAnsiTheme="majorHAnsi" w:cs="Times New Roman"/>
          <w:i/>
          <w:sz w:val="20"/>
          <w:szCs w:val="20"/>
          <w:lang w:val="nl-NL" w:eastAsia="fr-FR"/>
        </w:rPr>
        <w:t xml:space="preserve"> (de buik).</w:t>
      </w:r>
    </w:p>
    <w:p w:rsidR="009E69FE" w:rsidRPr="00A74C0F" w:rsidRDefault="009E69FE" w:rsidP="009E69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</w:p>
    <w:p w:rsidR="009E69FE" w:rsidRPr="00EF1B65" w:rsidRDefault="00522E65" w:rsidP="00EF1B6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Men</w:t>
      </w:r>
      <w:r w:rsidR="003F1AFA" w:rsidRPr="003F1AF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behoudt zijn gewicht of vertoont de neiging te verdikken (vettige diabetes)</w:t>
      </w:r>
      <w:r w:rsidR="009E69FE" w:rsidRPr="003F1AF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; </w:t>
      </w:r>
      <w:r w:rsidR="003F1AF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</w:t>
      </w:r>
      <w:r w:rsidR="003F1AFA" w:rsidRPr="003F1AF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aak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vertont men</w:t>
      </w:r>
      <w:r w:rsidR="003F1AFA" w:rsidRPr="003F1AF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overgewicht of obesitas (het is viscerale obesitas, "apple" type), omdat in het begin </w:t>
      </w:r>
      <w:r w:rsidR="00EF1B6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van de ziekte </w:t>
      </w:r>
      <w:r w:rsidR="003F1AFA" w:rsidRPr="003F1AF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de insuline aanzienlijk wordt vrijgegeven en actief blijft in het stimuleren van de lipogenese terwijl zij de lipolyse remt</w:t>
      </w:r>
      <w:r w:rsidR="009E69FE" w:rsidRPr="003F1AF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. </w:t>
      </w:r>
      <w:r w:rsidR="008F2C0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Men</w:t>
      </w:r>
      <w:r w:rsidR="00EF1B65" w:rsidRPr="00EF1B6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begint pas af </w:t>
      </w:r>
      <w:r w:rsidR="00EF1B65" w:rsidRPr="00EF1B6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lastRenderedPageBreak/>
        <w:t xml:space="preserve">te vallen bij een sterke ontregeling (ernstige </w:t>
      </w:r>
      <w:r w:rsidR="00EF1B65" w:rsidRPr="00EF1B65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hyperglycemie</w:t>
      </w:r>
      <w:r w:rsidR="00EF1B65" w:rsidRPr="00EF1B6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vergezeld van glucosurie, dat wil zeggen het verlies van glucose in de urine te wijten aan een overmatige bloedglucosespiegel).</w:t>
      </w:r>
    </w:p>
    <w:p w:rsidR="009E69FE" w:rsidRPr="006F16FD" w:rsidRDefault="006F16FD" w:rsidP="006F16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6F16F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Een </w:t>
      </w:r>
      <w:r w:rsidRPr="006F16FD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overmatige slaperigheid</w:t>
      </w:r>
      <w:r w:rsidRPr="006F16F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die vooral na de maaltijden merkbaar is</w:t>
      </w:r>
      <w:r w:rsidR="009E69FE" w:rsidRPr="006F16F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8C2067" w:rsidRDefault="006042C6" w:rsidP="006F16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Zelfs</w:t>
      </w:r>
      <w:r w:rsidR="006F16FD" w:rsidRP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in geval van niet-herkende T2 diabetes</w:t>
      </w:r>
      <w:r w:rsidR="009E69FE" w:rsidRP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="006F16FD" w:rsidRP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kan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bij oudere </w:t>
      </w:r>
      <w:r w:rsidR="008F2C0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personen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(&gt; 60 jaar) die niet voldoende drinken</w:t>
      </w:r>
      <w:r w:rsidR="009E69FE" w:rsidRP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C550BC" w:rsidRPr="00C550BC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de</w:t>
      </w:r>
      <w:r w:rsidR="009E69FE" w:rsidRPr="00C550BC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hydratati</w:t>
      </w:r>
      <w:r w:rsidR="00C550BC" w:rsidRPr="00C550BC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e </w:t>
      </w:r>
      <w:r w:rsidR="00C550BC" w:rsidRP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</w:t>
      </w:r>
      <w:r w:rsid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= </w:t>
      </w:r>
      <w:r w:rsidR="00C550BC" w:rsidRP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uitdroging)</w:t>
      </w:r>
      <w:r w:rsid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optreden</w:t>
      </w:r>
      <w:r w:rsidR="009E69FE" w:rsidRPr="00C550BC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 </w:t>
      </w:r>
      <w:r w:rsidR="00C550BC" w:rsidRP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door water- en electrolytenverlies</w:t>
      </w:r>
      <w:r w:rsid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  <w:r w:rsidR="00C550BC" w:rsidRPr="00C550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C550BC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Deze neemt nog toe als er glucosurie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C550BC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aanwezig is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</w:t>
      </w:r>
      <w:r w:rsidR="008C2067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en kan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C550BC" w:rsidRPr="008C206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neurologische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 w:rsidRPr="008C206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sympt</w:t>
      </w:r>
      <w:r w:rsidR="00C550BC" w:rsidRPr="008C206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o</w:t>
      </w:r>
      <w:r w:rsidR="009E69FE" w:rsidRPr="008C206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me</w:t>
      </w:r>
      <w:r w:rsidR="00C550BC" w:rsidRPr="008C206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n</w:t>
      </w:r>
      <w:r w:rsidR="009E69FE" w:rsidRPr="008C206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 </w:t>
      </w:r>
      <w:r w:rsidR="00C550BC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in de hand werken</w:t>
      </w:r>
      <w:r w:rsidR="00C550BC" w:rsidRPr="008C206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 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zoals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8F2C0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suf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heid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gezichtsstoornissen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 convulsi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es (toevallen)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 e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n</w:t>
      </w:r>
      <w:r w:rsidR="002F319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zelfs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eindigen in een vorm van </w:t>
      </w:r>
      <w:r w:rsidR="008C2067" w:rsidRPr="002F319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diabetisch coma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namelijk het 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hyperglyc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mi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sche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n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iet-ke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to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sche 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coma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of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hyperosmolaire</w:t>
      </w:r>
      <w:r w:rsid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coma</w:t>
      </w:r>
      <w:r w:rsidR="009E69FE" w:rsidRPr="008C206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Default="002F3193" w:rsidP="009E69F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31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Laboratorium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uitslagen</w:t>
      </w:r>
      <w:r w:rsidR="009E69F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9E69FE" w:rsidRPr="00740D5D" w:rsidRDefault="002F3193" w:rsidP="009E69F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740D5D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Chronische </w:t>
      </w:r>
      <w:r w:rsidR="009E69FE" w:rsidRPr="00740D5D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hyperglyc</w:t>
      </w:r>
      <w:r w:rsidRPr="00740D5D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e</w:t>
      </w:r>
      <w:r w:rsidR="009E69FE" w:rsidRPr="00740D5D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mie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een nuchtere 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glyc</w:t>
      </w:r>
      <w:r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mie </w:t>
      </w:r>
      <w:r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van meer dan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126 mg/</w:t>
      </w:r>
      <w:r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dL (&gt; 7 mmol/L)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; </w:t>
      </w:r>
      <w:r w:rsidR="00740D5D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postprandiale 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hyperglyc</w:t>
      </w:r>
      <w:r w:rsidR="00740D5D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mieën 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</w:t>
      </w:r>
      <w:r w:rsidR="00740D5D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d.i. na de maaltijden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 </w:t>
      </w:r>
      <w:r w:rsid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die ruim boven de nuchtere glycemie reiken.</w:t>
      </w:r>
    </w:p>
    <w:p w:rsidR="009E69FE" w:rsidRPr="00740D5D" w:rsidRDefault="00BA4206" w:rsidP="009E69F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BA4206">
        <w:rPr>
          <w:rStyle w:val="Accentuation"/>
          <w:rFonts w:ascii="Times New Roman" w:hAnsi="Times New Roman" w:cs="Times New Roman"/>
          <w:b/>
          <w:i w:val="0"/>
          <w:sz w:val="24"/>
          <w:szCs w:val="24"/>
          <w:lang w:val="nl-NL"/>
        </w:rPr>
        <w:t>Geglycosyleerde</w:t>
      </w:r>
      <w:r w:rsidR="00740D5D" w:rsidRPr="00BA4206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fr-FR"/>
        </w:rPr>
        <w:t xml:space="preserve"> </w:t>
      </w:r>
      <w:r w:rsidR="009E69FE" w:rsidRPr="00740D5D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h</w:t>
      </w:r>
      <w:r w:rsidR="00740D5D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e</w:t>
      </w:r>
      <w:r w:rsidR="009E69FE" w:rsidRPr="00740D5D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moglobine 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(HbA1c) &gt; 6,5 %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van de totale 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</w:t>
      </w:r>
      <w:r w:rsid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moglobine (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of</w:t>
      </w:r>
      <w:r w:rsidR="009E69FE" w:rsidRPr="00740D5D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&gt; 48 mmol/mol, &gt; 140 mg/dL, &gt; 7,8 mmol/L).</w:t>
      </w:r>
    </w:p>
    <w:p w:rsidR="009E69FE" w:rsidRPr="00DA4382" w:rsidRDefault="00BA4206" w:rsidP="00DA438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BA420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Samengaande </w:t>
      </w:r>
      <w:r w:rsidR="009E69FE" w:rsidRPr="00BA420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hyperlip</w:t>
      </w:r>
      <w:r w:rsidRPr="00BA420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ide</w:t>
      </w:r>
      <w:r w:rsidR="009E69FE" w:rsidRPr="00BA420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mie </w:t>
      </w:r>
      <w:r w:rsidR="009E69FE" w:rsidRPr="00BA420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</w:t>
      </w:r>
      <w:r w:rsidRPr="00BA420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verhoging van de tri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glyceriden en verlaging van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[</w:t>
      </w:r>
      <w:proofErr w:type="gramEnd"/>
      <w:r w:rsidRPr="00BA420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goede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]</w:t>
      </w:r>
      <w:r w:rsidRPr="00BA420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HDL-cholesterol in het bloed</w:t>
      </w:r>
      <w:r w:rsidR="009E69FE" w:rsidRPr="00BA420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). </w:t>
      </w:r>
      <w:r w:rsidR="00F25B88" w:rsidRPr="00DA43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Al aanwezig bij prediabetes</w:t>
      </w:r>
      <w:r w:rsidR="009E69FE" w:rsidRPr="00DA43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F25B88" w:rsidRPr="00DA43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of metabool syndroom</w:t>
      </w:r>
      <w:r w:rsidR="009E69FE" w:rsidRPr="00DA43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DA4382" w:rsidRPr="00DA43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die de echte type 2 diabetes voorafgaat</w:t>
      </w:r>
      <w:r w:rsidR="009E69FE" w:rsidRPr="00DA43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="00DA4382" w:rsidRPr="00DA43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vertegenwoordigt zij een belangrijke cardiovasculaire risicofactor voor diabetes type 1 of 2.</w:t>
      </w:r>
      <w:r w:rsidR="009E69FE" w:rsidRPr="00DA43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DA4382" w:rsidRPr="00DA43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Verergerd door overgewicht en een slechte glycemische controle, verbetert die overmaat aan slechte vetten duidelijk door een aangepaste voedingsmodus.</w:t>
      </w:r>
    </w:p>
    <w:p w:rsidR="009E69FE" w:rsidRPr="008D5ABE" w:rsidRDefault="00E83D3D" w:rsidP="008D5AB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G</w:t>
      </w:r>
      <w:r w:rsidR="008D5ABE" w:rsidRPr="008D5ABE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lu</w:t>
      </w:r>
      <w:r w:rsidR="009E69FE" w:rsidRPr="008D5ABE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cosurie</w:t>
      </w:r>
      <w:r w:rsidR="009E69F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treedt op </w:t>
      </w:r>
      <w:r w:rsidR="008D5AB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vanaf een glycemie die de nierdrempel overschrijdt</w:t>
      </w:r>
      <w:r w:rsidR="009E69F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="008D5AB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dat wil zeggen</w:t>
      </w:r>
      <w:r w:rsidR="009E69F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&gt; 150 - 180 mg/dL o</w:t>
      </w:r>
      <w:r w:rsid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f</w:t>
      </w:r>
      <w:r w:rsidR="009E69F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&gt; 8,5 – 10 mmol/L</w:t>
      </w:r>
      <w:r w:rsid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8D5ABE" w:rsidRPr="00EF1B6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bloedglucosespiegel</w:t>
      </w:r>
      <w:r w:rsidR="009E69F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; </w:t>
      </w:r>
      <w:r w:rsidR="008D5AB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normaal moet de glucosurie nul bedragen</w:t>
      </w:r>
      <w:r w:rsidR="009E69F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8D5ABE" w:rsidRDefault="00E83D3D" w:rsidP="009E69F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P</w:t>
      </w:r>
      <w:r w:rsidR="009E69FE" w:rsidRPr="008D5ABE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rot</w:t>
      </w:r>
      <w:r w:rsidR="008D5ABE" w:rsidRPr="008D5ABE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eï</w:t>
      </w:r>
      <w:r w:rsidR="009E69FE" w:rsidRPr="008D5ABE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nurie</w:t>
      </w:r>
      <w:r w:rsidR="009E69F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8D5AB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aanwezigheid van bepaalde eiwitten in de urine)</w:t>
      </w:r>
      <w:r w:rsidR="009E69F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: </w:t>
      </w:r>
      <w:r w:rsidR="008D5AB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meestal gaat het om </w:t>
      </w:r>
      <w:r w:rsidR="009E69FE" w:rsidRPr="008D5ABE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microalbuminurie</w:t>
      </w:r>
      <w:r w:rsid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 een vroegtijdig teken van aantasting van de nierfunctie door een micro-angiopathisch letsel (d.i. een letsel van de kleine bloedvaten)</w:t>
      </w:r>
      <w:r w:rsidR="009E69FE" w:rsidRPr="008D5AB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A43182" w:rsidRDefault="00A43182" w:rsidP="009E69F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832AD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H</w:t>
      </w:r>
      <w:r w:rsidRPr="00A43182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yperosmolair « coma »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8F2C0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men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kan in feite nog bewust zijn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 </w:t>
      </w:r>
      <w:r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definieert zich door een plasmatische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osmolarit</w:t>
      </w:r>
      <w:r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eit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van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&gt; 350 </w:t>
      </w:r>
      <w:r w:rsidR="009E69FE" w:rsidRPr="00A43182">
        <w:rPr>
          <w:rFonts w:ascii="Times New Roman" w:hAnsi="Times New Roman" w:cs="Times New Roman"/>
          <w:sz w:val="24"/>
          <w:szCs w:val="24"/>
          <w:lang w:val="nl-NL"/>
        </w:rPr>
        <w:t>mOsm/L (</w:t>
      </w:r>
      <w:r w:rsidRPr="00A43182">
        <w:rPr>
          <w:rFonts w:ascii="Times New Roman" w:hAnsi="Times New Roman" w:cs="Times New Roman"/>
          <w:lang w:val="nl-NL"/>
        </w:rPr>
        <w:t>fysiologische waarde</w:t>
      </w:r>
      <w:r w:rsidR="009E69FE" w:rsidRPr="00A43182">
        <w:rPr>
          <w:rFonts w:ascii="Times New Roman" w:hAnsi="Times New Roman" w:cs="Times New Roman"/>
          <w:lang w:val="nl-NL"/>
        </w:rPr>
        <w:t xml:space="preserve"> </w:t>
      </w:r>
      <w:r w:rsidRPr="00A43182">
        <w:rPr>
          <w:rFonts w:ascii="Times New Roman" w:hAnsi="Times New Roman" w:cs="Times New Roman"/>
          <w:lang w:val="nl-NL"/>
        </w:rPr>
        <w:t>bevindt zich tussen</w:t>
      </w:r>
      <w:r w:rsidR="009E69FE" w:rsidRPr="00A43182">
        <w:rPr>
          <w:rFonts w:ascii="Times New Roman" w:hAnsi="Times New Roman" w:cs="Times New Roman"/>
          <w:lang w:val="nl-NL"/>
        </w:rPr>
        <w:t xml:space="preserve"> 280 et 300 mOsm/L </w:t>
      </w:r>
      <w:r>
        <w:rPr>
          <w:rFonts w:ascii="Times New Roman" w:hAnsi="Times New Roman" w:cs="Times New Roman"/>
          <w:lang w:val="nl-NL"/>
        </w:rPr>
        <w:t>in het bloed</w:t>
      </w:r>
      <w:r w:rsidR="009E69FE" w:rsidRPr="00A43182">
        <w:rPr>
          <w:rFonts w:ascii="Times New Roman" w:hAnsi="Times New Roman" w:cs="Times New Roman"/>
          <w:lang w:val="nl-NL"/>
        </w:rPr>
        <w:t>plasma)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een 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glyc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mie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van 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≥ 600 mg/dL (≥ </w:t>
      </w:r>
      <w:r w:rsidR="009E69FE" w:rsidRPr="00A43182">
        <w:rPr>
          <w:rFonts w:ascii="Times New Roman" w:hAnsi="Times New Roman" w:cs="Times New Roman"/>
          <w:sz w:val="24"/>
          <w:szCs w:val="24"/>
          <w:lang w:val="nl-NL"/>
        </w:rPr>
        <w:t>44 mmol/L</w:t>
      </w:r>
      <w:r w:rsidR="009E69FE" w:rsidRPr="00A43182">
        <w:rPr>
          <w:lang w:val="nl-NL"/>
        </w:rPr>
        <w:t>)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heoretisch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zonder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ke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tose n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och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acidose,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maar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een lichte ketose is mogelijk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spoor tot kruisje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). </w:t>
      </w:r>
      <w:r w:rsidRPr="00377E5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Het betreft een ernstige complicatie van vooral</w:t>
      </w:r>
      <w:r w:rsidR="009E69FE" w:rsidRPr="00377E5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 w:rsidRPr="00377E56"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fr-FR"/>
        </w:rPr>
        <w:t>type 2</w:t>
      </w:r>
      <w:r w:rsidRPr="00377E56"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fr-FR"/>
        </w:rPr>
        <w:t xml:space="preserve"> diabetes</w:t>
      </w:r>
      <w:r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  <w:r w:rsidR="009E69FE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Ze is dodelijk in de helft van de gevallen</w:t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des te meer dat ze vooral </w:t>
      </w:r>
      <w:r w:rsidR="008F2C0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ouderen</w:t>
      </w:r>
      <w:r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treft</w:t>
      </w:r>
      <w:r w:rsidR="009E69FE">
        <w:rPr>
          <w:rStyle w:val="Appeldenotedefin"/>
          <w:rFonts w:ascii="Times New Roman" w:eastAsia="Times New Roman" w:hAnsi="Times New Roman" w:cs="Times New Roman"/>
          <w:sz w:val="24"/>
          <w:szCs w:val="24"/>
          <w:lang w:eastAsia="fr-FR"/>
        </w:rPr>
        <w:endnoteReference w:id="7"/>
      </w:r>
      <w:r w:rsidR="009E69FE" w:rsidRPr="00A4318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377E56" w:rsidRDefault="00377E56" w:rsidP="009E69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</w:pPr>
      <w:r w:rsidRPr="00377E5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De symptomen en tekenen van de complicaties die het gevolg zijn van chronische hyperglycemie gemeenschappelijk aan de twee soorten diabetes:</w:t>
      </w:r>
    </w:p>
    <w:p w:rsidR="009E69FE" w:rsidRPr="00377E56" w:rsidRDefault="008F2C05" w:rsidP="009E69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Ze kunnen</w:t>
      </w:r>
      <w:r w:rsidR="00377E56" w:rsidRPr="00377E5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relatief vroeg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optreden </w:t>
      </w:r>
      <w:r w:rsidR="00377E56" w:rsidRPr="00377E5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in het type 1 diabetes (vooral slecht gecontroleerd),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maar</w:t>
      </w:r>
      <w:r w:rsidR="00377E56" w:rsidRPr="00377E5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pas later in het type 2, soms </w:t>
      </w:r>
      <w:r w:rsidR="009E670E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pas </w:t>
      </w:r>
      <w:r w:rsidR="00377E56" w:rsidRPr="00377E5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na meer dan 10 ja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ar</w:t>
      </w:r>
      <w:r w:rsidR="00377E56" w:rsidRPr="00377E5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evolutie:</w:t>
      </w:r>
    </w:p>
    <w:p w:rsidR="009E69FE" w:rsidRDefault="00377E56" w:rsidP="00647043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64704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Frequentere</w:t>
      </w:r>
      <w:r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 w:rsidRPr="0064704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infecti</w:t>
      </w:r>
      <w:r w:rsidRPr="0064704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es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="00647043" w:rsidRPr="0064704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tragere genezing van</w:t>
      </w:r>
      <w:r w:rsidR="009E69FE" w:rsidRPr="0064704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 </w:t>
      </w:r>
      <w:r w:rsidR="0064704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(snij)</w:t>
      </w:r>
      <w:r w:rsidR="00647043" w:rsidRPr="0064704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wonden</w:t>
      </w:r>
      <w:r w:rsid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en </w:t>
      </w:r>
      <w:r w:rsidR="00647043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letsels.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647043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Men observeert </w:t>
      </w:r>
      <w:r w:rsid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zowel </w:t>
      </w:r>
      <w:r w:rsidR="00647043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bacteriële infecties </w:t>
      </w:r>
      <w:r w:rsid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als</w:t>
      </w:r>
      <w:r w:rsidR="00647043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schimmelziekten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(mycose</w:t>
      </w:r>
      <w:r w:rsidR="00647043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n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proofErr w:type="gramStart"/>
      <w:r w:rsidR="00832AD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</w:t>
      </w:r>
      <w:r w:rsidR="00832AD7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  <w:r w:rsidR="00832AD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</w:t>
      </w:r>
      <w:r w:rsidR="00832AD7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  <w:proofErr w:type="gramEnd"/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647043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door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647043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C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andid</w:t>
      </w:r>
      <w:r w:rsidR="00647043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 albicans of moniliase),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647043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urinaire infecties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(cystit</w:t>
      </w:r>
      <w:r w:rsid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is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 py</w:t>
      </w:r>
      <w:r w:rsid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lon</w:t>
      </w:r>
      <w:r w:rsid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ef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rit</w:t>
      </w:r>
      <w:r w:rsid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is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), 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huidinfecties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b.v.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7141BC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furunculose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), 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vaginale infecties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(vaginale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schimmelziekten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), 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infecties van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eikel en voorhuid van de penis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(balanit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is</w:t>
      </w:r>
      <w:r w:rsidR="009E69FE" w:rsidRPr="0064704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). </w:t>
      </w:r>
      <w:r w:rsidR="007141BC" w:rsidRP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Met of zonder</w:t>
      </w:r>
      <w:r w:rsidR="009E69FE" w:rsidRP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 w:rsidRPr="007141BC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prurit</w:t>
      </w:r>
      <w:r w:rsidR="007141BC" w:rsidRPr="007141BC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us</w:t>
      </w:r>
      <w:r w:rsidR="009E69FE" w:rsidRP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7141BC" w:rsidRP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jeuk</w:t>
      </w:r>
      <w:r w:rsidR="009E69FE" w:rsidRP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 </w:t>
      </w:r>
      <w:r w:rsidR="007141BC" w:rsidRP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of met een branderig gevoel vergezeld</w:t>
      </w:r>
      <w:r w:rsidR="009E69FE" w:rsidRP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trekk</w:t>
      </w:r>
      <w:r w:rsidR="008F2C0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en deze tekenen vaak de aandacht</w:t>
      </w:r>
      <w:r w:rsidR="009E69FE" w:rsidRP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. 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Het is goed om weten dat 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lastRenderedPageBreak/>
        <w:t xml:space="preserve">achter een geïsoleerde </w:t>
      </w:r>
      <w:r w:rsidR="007141BC" w:rsidRPr="007141BC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pruritus ani</w:t>
      </w:r>
      <w:r w:rsid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(jeuk aan de aars) het heel eerste teken van diabetes kan schuilen</w:t>
      </w:r>
      <w:r w:rsidR="009E69FE" w:rsidRPr="007141B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F54511" w:rsidRPr="007141BC" w:rsidRDefault="00F54511" w:rsidP="00647043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Tandinfecties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(parodontose of ontsteking van het tandvlees, pu</w:t>
      </w:r>
      <w:r w:rsidR="00452BD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lpitis of ontsteking van de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pulpa</w:t>
      </w:r>
      <w:r w:rsidR="00452BD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in het tandkanaal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 tandabsessen, enz.) zijn uiterst frequent in beide types van diabetes</w:t>
      </w:r>
      <w:r w:rsidR="00452BD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en vertolken veel te hoge </w:t>
      </w:r>
      <w:r w:rsidR="00BE37DB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bloedglucosewaarden</w:t>
      </w:r>
      <w:r w:rsidR="00452BD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E02732" w:rsidRDefault="00E02732" w:rsidP="009E69FE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r w:rsidRPr="00E02732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Ontsteking</w:t>
      </w:r>
      <w:r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sverschijnselen</w:t>
      </w:r>
      <w:r w:rsidR="009E69FE"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zoals </w:t>
      </w:r>
      <w:r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pijn en stramheid van de gewrichten</w:t>
      </w:r>
      <w:r w:rsidR="009E69FE"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b.v.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art</w:t>
      </w:r>
      <w:r w:rsidR="009E69FE"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rit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is, artrose</w:t>
      </w:r>
      <w:r w:rsidR="009E69FE"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).</w:t>
      </w:r>
    </w:p>
    <w:p w:rsidR="009E69FE" w:rsidRPr="00E02732" w:rsidRDefault="00E02732" w:rsidP="009E69FE">
      <w:pPr>
        <w:numPr>
          <w:ilvl w:val="0"/>
          <w:numId w:val="5"/>
        </w:numPr>
        <w:spacing w:after="100" w:afterAutospacing="1"/>
        <w:rPr>
          <w:lang w:val="nl-NL"/>
        </w:rPr>
      </w:pPr>
      <w:r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Tekenen van</w:t>
      </w:r>
      <w:r w:rsidR="009E69FE"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 w:rsidRPr="00E02732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macro-angiopathie</w:t>
      </w:r>
      <w:r w:rsidR="00043E86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</w:t>
      </w:r>
      <w:r w:rsidR="009E69FE"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dat wil zeggen aantasting van de grote bloedvaten</w:t>
      </w:r>
      <w:r w:rsidR="009E69FE"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zoals</w:t>
      </w:r>
      <w:r w:rsidR="009E69FE" w:rsidRPr="00E0273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:</w:t>
      </w:r>
    </w:p>
    <w:p w:rsidR="009E69FE" w:rsidRPr="00B074FC" w:rsidRDefault="00B074FC" w:rsidP="00B074FC">
      <w:pPr>
        <w:numPr>
          <w:ilvl w:val="1"/>
          <w:numId w:val="5"/>
        </w:numPr>
        <w:spacing w:after="100" w:afterAutospacing="1"/>
        <w:rPr>
          <w:lang w:val="nl-NL"/>
        </w:rPr>
      </w:pPr>
      <w:r w:rsidRPr="00B074FC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hartstoornissen</w:t>
      </w:r>
      <w:r w:rsidR="009E69FE"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(angin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</w:t>
      </w:r>
      <w:r w:rsidR="009E69FE"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p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ectoris</w:t>
      </w:r>
      <w:r w:rsidR="009E69FE"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 myocard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infarct</w:t>
      </w:r>
      <w:r w:rsidR="009E69FE"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hartinsufficiëntie, cardiomyopath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ie)</w:t>
      </w:r>
      <w:r w:rsidR="009E69FE"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; 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een regelmatig bezoek aan de cardioloog is vereist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B074FC" w:rsidRDefault="00B074FC" w:rsidP="009E69FE">
      <w:pPr>
        <w:numPr>
          <w:ilvl w:val="1"/>
          <w:numId w:val="5"/>
        </w:numPr>
        <w:rPr>
          <w:lang w:val="nl-NL"/>
        </w:rPr>
      </w:pPr>
      <w:r w:rsidRPr="00B074FC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vasculaire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aandoeningen</w:t>
      </w:r>
      <w:r w:rsidR="009E69FE"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arteriële hypertensie</w:t>
      </w:r>
      <w:r w:rsidR="009E69FE"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Pr="000118DA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fr-FR"/>
        </w:rPr>
        <w:t>c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erebro</w:t>
      </w:r>
      <w:r w:rsidRPr="000118DA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fr-FR"/>
        </w:rPr>
        <w:t>v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ascu</w:t>
      </w:r>
      <w:r w:rsidR="000118D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lair </w:t>
      </w:r>
      <w:r w:rsidR="000118DA" w:rsidRPr="000118DA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fr-FR"/>
        </w:rPr>
        <w:t>a</w:t>
      </w:r>
      <w:r w:rsidR="000118D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ccident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proofErr w:type="gramStart"/>
      <w:r w:rsidR="000118D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</w:t>
      </w:r>
      <w:proofErr w:type="gramEnd"/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CVA of beroerte</w:t>
      </w:r>
      <w:r w:rsidR="000118D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</w:t>
      </w:r>
      <w:r w:rsidR="009E69FE"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angiopathie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(aantasting</w:t>
      </w:r>
      <w:r w:rsidR="000118DA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van de bloedvaten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 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van de onderste ledematen die soms </w:t>
      </w:r>
      <w:r w:rsidR="002B458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een</w:t>
      </w:r>
      <w:r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amputatie noodza</w:t>
      </w:r>
      <w:r w:rsid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kelijk maakt</w:t>
      </w:r>
      <w:r w:rsidR="009E69FE" w:rsidRPr="00B074FC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).</w:t>
      </w:r>
    </w:p>
    <w:p w:rsidR="009E69FE" w:rsidRPr="00B074FC" w:rsidRDefault="009E69FE" w:rsidP="009E69FE">
      <w:pPr>
        <w:rPr>
          <w:lang w:val="nl-NL"/>
        </w:rPr>
      </w:pPr>
    </w:p>
    <w:p w:rsidR="009E69FE" w:rsidRPr="00043E86" w:rsidRDefault="00043E86" w:rsidP="009E69FE">
      <w:pPr>
        <w:numPr>
          <w:ilvl w:val="0"/>
          <w:numId w:val="5"/>
        </w:numPr>
        <w:rPr>
          <w:lang w:val="nl-NL"/>
        </w:rPr>
      </w:pPr>
      <w:r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Tekenen van</w:t>
      </w:r>
      <w:r w:rsidR="009E69FE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 w:rsidRPr="00043E8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micro-angiopathie</w:t>
      </w:r>
      <w:r w:rsidR="009E69FE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aantasting van de wand van de kleine bloedvaten</w:t>
      </w:r>
      <w:r w:rsidR="009E69FE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b.v</w:t>
      </w:r>
      <w:r w:rsidR="00EF6245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  <w:proofErr w:type="gramEnd"/>
      <w:r w:rsidR="009E69FE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:</w:t>
      </w:r>
    </w:p>
    <w:p w:rsidR="009E69FE" w:rsidRPr="00043E86" w:rsidRDefault="00A76503" w:rsidP="00043E86">
      <w:pPr>
        <w:numPr>
          <w:ilvl w:val="1"/>
          <w:numId w:val="6"/>
        </w:numPr>
        <w:spacing w:after="100" w:afterAutospacing="1"/>
        <w:rPr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bij</w:t>
      </w:r>
      <w:r w:rsidR="00043E86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diabetische</w:t>
      </w:r>
      <w:r w:rsidR="009E69FE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 w:rsidRPr="00043E8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r</w:t>
      </w:r>
      <w:r w:rsidR="00043E86" w:rsidRPr="00043E8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e</w:t>
      </w:r>
      <w:r w:rsidR="009E69FE" w:rsidRPr="00043E8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tinopathie</w:t>
      </w:r>
      <w:r w:rsidR="009E69FE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043E86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kan </w:t>
      </w:r>
      <w:r w:rsidR="00043E86" w:rsidRPr="00043E8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gezichtsstoornissen</w:t>
      </w:r>
      <w:r w:rsidR="00043E86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meebrengen die van </w:t>
      </w:r>
      <w:r w:rsidR="00043E86" w:rsidRPr="00043E8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wazig zicht</w:t>
      </w:r>
      <w:r w:rsidR="00043E86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kunnen evolueren tot volledige </w:t>
      </w:r>
      <w:r w:rsidR="00043E86" w:rsidRPr="00043E8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blindheid</w:t>
      </w:r>
      <w:r w:rsid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</w:t>
      </w:r>
      <w:r w:rsidR="009E69FE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; </w:t>
      </w:r>
      <w:r w:rsidR="00043E86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Elke diabetespatiënt moet door een oogarts </w:t>
      </w:r>
      <w:proofErr w:type="gramStart"/>
      <w:r w:rsidR="00043E86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ten minste</w:t>
      </w:r>
      <w:proofErr w:type="gramEnd"/>
      <w:r w:rsidR="00043E86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éé</w:t>
      </w:r>
      <w:r w:rsidR="00043E86" w:rsidRPr="00043E8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nmaal per jaar worden onderzocht.</w:t>
      </w:r>
    </w:p>
    <w:p w:rsidR="009E69FE" w:rsidRPr="00A76503" w:rsidRDefault="00043E86" w:rsidP="00A76503">
      <w:pPr>
        <w:numPr>
          <w:ilvl w:val="1"/>
          <w:numId w:val="6"/>
        </w:numPr>
        <w:spacing w:after="100" w:afterAutospacing="1"/>
        <w:rPr>
          <w:lang w:val="nl-NL"/>
        </w:rPr>
      </w:pPr>
      <w:r w:rsidRP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bij </w:t>
      </w:r>
      <w:r w:rsidRPr="00A7650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nieraantasting</w:t>
      </w:r>
      <w:r w:rsidRP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die kan leiden tot </w:t>
      </w:r>
      <w:r w:rsidRPr="00A76503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nierfalen</w:t>
      </w:r>
      <w:r w:rsidR="009E69FE" w:rsidRP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; </w:t>
      </w:r>
      <w:r w:rsid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éé</w:t>
      </w:r>
      <w:r w:rsidR="00A76503" w:rsidRP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n van de eerste tekenen is microalbuminurie.</w:t>
      </w:r>
    </w:p>
    <w:p w:rsidR="009E69FE" w:rsidRPr="00A76503" w:rsidRDefault="00A76503" w:rsidP="00A76503">
      <w:pPr>
        <w:numPr>
          <w:ilvl w:val="1"/>
          <w:numId w:val="6"/>
        </w:numPr>
        <w:spacing w:after="100" w:afterAutospacing="1"/>
        <w:rPr>
          <w:lang w:val="nl-NL"/>
        </w:rPr>
      </w:pPr>
      <w:r w:rsidRP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bij 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zowel motorische</w:t>
      </w:r>
      <w:r w:rsidR="00362329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sensitieve</w:t>
      </w:r>
      <w:r w:rsidRP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362329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als autonome </w:t>
      </w:r>
      <w:r w:rsidRP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zenuwaantasting, waarbij diabetische neuropathie ontstaat.</w:t>
      </w:r>
      <w:r w:rsidR="009E69FE" w:rsidRP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P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bijvoorbeeld verlies van gevoel in de voeten en eventueel in de handen, ongemak bij het lopen, polyneuritis of zenuwpijn, impotentie als g</w:t>
      </w:r>
      <w:r w:rsidR="00362329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evolg van erectiele dysfunctie of erectiestoornissen, diabetische gastroparesis, enz.)</w:t>
      </w:r>
      <w:r w:rsidRPr="00A76503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.</w:t>
      </w:r>
    </w:p>
    <w:p w:rsidR="009E69FE" w:rsidRPr="00DA2BA6" w:rsidRDefault="00A76503" w:rsidP="00DA2BA6">
      <w:pPr>
        <w:numPr>
          <w:ilvl w:val="0"/>
          <w:numId w:val="5"/>
        </w:numPr>
        <w:rPr>
          <w:lang w:val="nl-NL"/>
        </w:rPr>
      </w:pPr>
      <w:r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Andere</w:t>
      </w:r>
      <w:r w:rsidR="009E69FE"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Pr="00B27EA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gezichtsstoornissen</w:t>
      </w:r>
      <w:r w:rsidR="009E69FE"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zoals</w:t>
      </w:r>
      <w:r w:rsidR="009E69FE"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9E69FE" w:rsidRPr="00B27EA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cataract </w:t>
      </w:r>
      <w:r w:rsidR="009E69FE"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</w:t>
      </w:r>
      <w:r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vertroebeling van de lens met </w:t>
      </w:r>
      <w:r w:rsidRPr="00B27EA7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wazig zicht</w:t>
      </w:r>
      <w:r w:rsidR="009E69FE"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), </w:t>
      </w:r>
      <w:r w:rsidR="00B27EA7"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zijn vaak geassocieerd met diabetes</w:t>
      </w:r>
      <w:r w:rsidR="009E69FE">
        <w:rPr>
          <w:rStyle w:val="Appeldenotedefin"/>
          <w:rFonts w:ascii="Times New Roman" w:eastAsia="Times New Roman" w:hAnsi="Times New Roman" w:cs="Times New Roman"/>
          <w:sz w:val="24"/>
          <w:szCs w:val="24"/>
          <w:lang w:eastAsia="fr-FR"/>
        </w:rPr>
        <w:endnoteReference w:id="8"/>
      </w:r>
      <w:r w:rsidR="009E69FE"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9E69FE" w:rsidRPr="00B27EA7">
        <w:rPr>
          <w:rFonts w:ascii="Times New Roman" w:eastAsia="Times New Roman" w:hAnsi="Times New Roman" w:cs="Times New Roman"/>
          <w:bCs/>
          <w:sz w:val="24"/>
          <w:szCs w:val="24"/>
          <w:lang w:val="nl-NL" w:eastAsia="fr-FR"/>
        </w:rPr>
        <w:t xml:space="preserve">2 </w:t>
      </w:r>
      <w:r w:rsidR="00B27EA7">
        <w:rPr>
          <w:rFonts w:ascii="Times New Roman" w:eastAsia="Times New Roman" w:hAnsi="Times New Roman" w:cs="Times New Roman"/>
          <w:bCs/>
          <w:sz w:val="24"/>
          <w:szCs w:val="24"/>
          <w:lang w:val="nl-NL" w:eastAsia="fr-FR"/>
        </w:rPr>
        <w:t>tot</w:t>
      </w:r>
      <w:r w:rsidR="009E69FE" w:rsidRPr="00B27EA7">
        <w:rPr>
          <w:rFonts w:ascii="Times New Roman" w:eastAsia="Times New Roman" w:hAnsi="Times New Roman" w:cs="Times New Roman"/>
          <w:bCs/>
          <w:sz w:val="24"/>
          <w:szCs w:val="24"/>
          <w:lang w:val="nl-NL" w:eastAsia="fr-FR"/>
        </w:rPr>
        <w:t xml:space="preserve"> 4 </w:t>
      </w:r>
      <w:r w:rsidR="00B27EA7">
        <w:rPr>
          <w:rFonts w:ascii="Times New Roman" w:eastAsia="Times New Roman" w:hAnsi="Times New Roman" w:cs="Times New Roman"/>
          <w:bCs/>
          <w:sz w:val="24"/>
          <w:szCs w:val="24"/>
          <w:lang w:val="nl-NL" w:eastAsia="fr-FR"/>
        </w:rPr>
        <w:t>maal</w:t>
      </w:r>
      <w:r w:rsidR="009E69FE" w:rsidRPr="00B27EA7">
        <w:rPr>
          <w:rFonts w:ascii="Times New Roman" w:eastAsia="Times New Roman" w:hAnsi="Times New Roman" w:cs="Times New Roman"/>
          <w:bCs/>
          <w:sz w:val="24"/>
          <w:szCs w:val="24"/>
          <w:lang w:val="nl-NL" w:eastAsia="fr-FR"/>
        </w:rPr>
        <w:t xml:space="preserve"> fr</w:t>
      </w:r>
      <w:r w:rsidR="00B27EA7">
        <w:rPr>
          <w:rFonts w:ascii="Times New Roman" w:eastAsia="Times New Roman" w:hAnsi="Times New Roman" w:cs="Times New Roman"/>
          <w:bCs/>
          <w:sz w:val="24"/>
          <w:szCs w:val="24"/>
          <w:lang w:val="nl-NL" w:eastAsia="fr-FR"/>
        </w:rPr>
        <w:t>e</w:t>
      </w:r>
      <w:r w:rsidR="009E69FE" w:rsidRPr="00B27EA7">
        <w:rPr>
          <w:rFonts w:ascii="Times New Roman" w:eastAsia="Times New Roman" w:hAnsi="Times New Roman" w:cs="Times New Roman"/>
          <w:bCs/>
          <w:sz w:val="24"/>
          <w:szCs w:val="24"/>
          <w:lang w:val="nl-NL" w:eastAsia="fr-FR"/>
        </w:rPr>
        <w:t>quente</w:t>
      </w:r>
      <w:r w:rsidR="00B27EA7">
        <w:rPr>
          <w:rFonts w:ascii="Times New Roman" w:eastAsia="Times New Roman" w:hAnsi="Times New Roman" w:cs="Times New Roman"/>
          <w:bCs/>
          <w:sz w:val="24"/>
          <w:szCs w:val="24"/>
          <w:lang w:val="nl-NL" w:eastAsia="fr-FR"/>
        </w:rPr>
        <w:t>r</w:t>
      </w:r>
      <w:r w:rsidR="009E69FE"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dan bij de niet-diabeticus</w:t>
      </w:r>
      <w:r w:rsidR="009E69FE" w:rsidRPr="00B27EA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). 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Maar ook de 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fr-FR"/>
        </w:rPr>
        <w:t>l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eeftijdsgebonden 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fr-FR"/>
        </w:rPr>
        <w:t>m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aculaire 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fr-FR"/>
        </w:rPr>
        <w:t>d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egeneratie</w:t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LMD</w:t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), glauco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om</w:t>
      </w:r>
      <w:r w:rsidR="009E69FE">
        <w:rPr>
          <w:rStyle w:val="Appeldenotedefin"/>
          <w:rFonts w:ascii="Times New Roman" w:eastAsia="Times New Roman" w:hAnsi="Times New Roman" w:cs="Times New Roman"/>
          <w:sz w:val="24"/>
          <w:szCs w:val="24"/>
          <w:lang w:eastAsia="fr-FR"/>
        </w:rPr>
        <w:endnoteReference w:id="9"/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gestoorde pupildilatatie </w:t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(anisoc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h</w:t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orie, </w:t>
      </w:r>
      <w:r w:rsidR="00B27EA7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of</w:t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B27EA7" w:rsidRPr="00DA2BA6">
        <w:rPr>
          <w:rStyle w:val="st"/>
          <w:rFonts w:ascii="Times New Roman" w:hAnsi="Times New Roman" w:cs="Times New Roman"/>
          <w:sz w:val="24"/>
          <w:szCs w:val="24"/>
          <w:lang w:val="nl-NL"/>
        </w:rPr>
        <w:t>pupillen van ongelijke grootte</w:t>
      </w:r>
      <w:r w:rsidR="00DA2BA6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)</w:t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; </w:t>
      </w:r>
      <w:r w:rsidR="00DA2BA6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deze zijn ofwel mild </w:t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(</w:t>
      </w:r>
      <w:r w:rsidR="00DA2BA6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bijvoorbeeld gekoppeld aan de aantasting van het autonome zenuwstelsel</w:t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) </w:t>
      </w:r>
      <w:r w:rsid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of ernstig</w:t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DA2BA6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bij neurologische aantasting, bijvoorbeeld bij beroerte of cerebrovasculair accident, CVA).</w:t>
      </w:r>
    </w:p>
    <w:p w:rsidR="009E69FE" w:rsidRPr="00DA2BA6" w:rsidRDefault="00DA2BA6" w:rsidP="00DA2BA6">
      <w:pPr>
        <w:numPr>
          <w:ilvl w:val="0"/>
          <w:numId w:val="5"/>
        </w:numPr>
        <w:rPr>
          <w:lang w:val="nl-NL"/>
        </w:rPr>
      </w:pPr>
      <w:r w:rsidRPr="00DA2BA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Cognitieve stoornissen</w:t>
      </w:r>
      <w:r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(</w:t>
      </w:r>
      <w:r w:rsidR="008C26A2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korte termijn geheugenstoornis, </w:t>
      </w:r>
      <w:r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dementie) worden bevorderd door diabetes.</w:t>
      </w:r>
    </w:p>
    <w:p w:rsidR="009E69FE" w:rsidRPr="00362329" w:rsidRDefault="00DA2BA6" w:rsidP="00462CA0">
      <w:pPr>
        <w:numPr>
          <w:ilvl w:val="0"/>
          <w:numId w:val="5"/>
        </w:numPr>
        <w:spacing w:after="100" w:afterAutospacing="1"/>
        <w:rPr>
          <w:sz w:val="24"/>
          <w:szCs w:val="24"/>
          <w:lang w:val="nl-NL"/>
        </w:rPr>
      </w:pPr>
      <w:r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De </w:t>
      </w:r>
      <w:r w:rsidRPr="00DA2BA6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 xml:space="preserve">diabetische voet </w:t>
      </w:r>
      <w:r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treedt op als gevolg van d</w:t>
      </w:r>
      <w:r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iabetische neuropathie en / of </w:t>
      </w:r>
      <w:r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angiopathie</w:t>
      </w:r>
      <w:r w:rsidR="009E69FE" w:rsidRPr="00DA2BA6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. </w:t>
      </w:r>
      <w:r w:rsidR="00016268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In geval van neuropathie</w:t>
      </w:r>
      <w:r w:rsid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, overheerst een afname van de </w:t>
      </w:r>
      <w:r w:rsidR="00016268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gevoeligheid (pijnloze voet).</w:t>
      </w:r>
      <w:r w:rsidR="009E69FE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016268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Bij angiopathie (ischemische voet) heeft men vooral een afwezige pols, koude en pijnlijke voeten, maar een bewaarde gevoeligheid.</w:t>
      </w:r>
      <w:r w:rsidR="009E69FE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016268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Vaak is er een mengsel van de twee soorten symptomen.</w:t>
      </w:r>
      <w:r w:rsidR="009E69FE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016268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De ongevoeligheid laat minimale verwondingen toe van de voet, die </w:t>
      </w:r>
      <w:r w:rsidR="002B458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men </w:t>
      </w:r>
      <w:r w:rsid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doorgaans </w:t>
      </w:r>
      <w:r w:rsidR="00016268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niet </w:t>
      </w:r>
      <w:r w:rsidR="002B4587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waarneemt </w:t>
      </w:r>
      <w:r w:rsidR="00016268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en die kunnen besmet raken en leiden tot verzweringen.</w:t>
      </w:r>
      <w:r w:rsidR="009E69FE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016268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Gebrek aan </w:t>
      </w:r>
      <w:r w:rsidR="00462CA0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bloedvoorziening</w:t>
      </w:r>
      <w:r w:rsidR="00016268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veroorzaakt droge huid, kloven, dystrofe nagels, hyperkeratose.</w:t>
      </w:r>
      <w:r w:rsidR="009E69FE" w:rsidRPr="00016268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462CA0" w:rsidRPr="00462CA0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Dit kan een ernstige infectie veroorzaken met uitgebreide lym</w:t>
      </w:r>
      <w:r w:rsidR="00462CA0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f</w:t>
      </w:r>
      <w:r w:rsidR="00462CA0" w:rsidRPr="00462CA0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angitis en necrotische gebieden.</w:t>
      </w:r>
      <w:r w:rsidR="009E69FE" w:rsidRPr="00462CA0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462CA0" w:rsidRPr="00462CA0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Dit kan het lidmaat (</w:t>
      </w:r>
      <w:r w:rsidR="00462CA0" w:rsidRPr="00D169DA">
        <w:rPr>
          <w:rFonts w:ascii="Times New Roman" w:eastAsia="Times New Roman" w:hAnsi="Times New Roman" w:cs="Times New Roman"/>
          <w:b/>
          <w:sz w:val="24"/>
          <w:szCs w:val="24"/>
          <w:lang w:val="nl-NL" w:eastAsia="fr-FR"/>
        </w:rPr>
        <w:t>amputatie</w:t>
      </w:r>
      <w:r w:rsidR="00462CA0" w:rsidRPr="00462CA0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nodig) en zelfs het leven in gevaar brengen als er sepsis aanwezig is.</w:t>
      </w:r>
      <w:r w:rsidR="00462CA0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r w:rsidR="00462CA0" w:rsidRPr="00462CA0">
        <w:rPr>
          <w:rFonts w:ascii="Times New Roman" w:hAnsi="Times New Roman" w:cs="Times New Roman"/>
          <w:sz w:val="24"/>
          <w:szCs w:val="24"/>
          <w:lang w:val="nl-NL"/>
        </w:rPr>
        <w:t>Trofische aandoeningen van de voet komen vaak voor en vereisen specifieke zorg</w:t>
      </w:r>
      <w:r w:rsidR="002B4587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proofErr w:type="gramStart"/>
      <w:r w:rsidR="002B4587">
        <w:rPr>
          <w:rFonts w:ascii="Times New Roman" w:hAnsi="Times New Roman" w:cs="Times New Roman"/>
          <w:sz w:val="24"/>
          <w:szCs w:val="24"/>
          <w:lang w:val="nl-NL"/>
        </w:rPr>
        <w:t>b.v</w:t>
      </w:r>
      <w:r w:rsidR="00462CA0" w:rsidRPr="00462CA0">
        <w:rPr>
          <w:rFonts w:ascii="Times New Roman" w:hAnsi="Times New Roman" w:cs="Times New Roman"/>
          <w:sz w:val="24"/>
          <w:szCs w:val="24"/>
          <w:lang w:val="nl-NL"/>
        </w:rPr>
        <w:t>.</w:t>
      </w:r>
      <w:proofErr w:type="gramEnd"/>
      <w:r w:rsidR="002B4587">
        <w:rPr>
          <w:rFonts w:ascii="Times New Roman" w:hAnsi="Times New Roman" w:cs="Times New Roman"/>
          <w:sz w:val="24"/>
          <w:szCs w:val="24"/>
          <w:lang w:val="nl-NL"/>
        </w:rPr>
        <w:t xml:space="preserve"> in een gespecialiseerde voetkliniek).</w:t>
      </w:r>
    </w:p>
    <w:p w:rsidR="00362329" w:rsidRPr="00004A71" w:rsidRDefault="00004A71" w:rsidP="00004A71">
      <w:pPr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  <w:r w:rsidRPr="00004A71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>Diabetische gastroparese</w:t>
      </w:r>
      <w:r w:rsidRPr="00004A71">
        <w:rPr>
          <w:rFonts w:ascii="Times New Roman" w:hAnsi="Times New Roman" w:cs="Times New Roman"/>
          <w:sz w:val="24"/>
          <w:szCs w:val="24"/>
          <w:lang w:val="nl-NL"/>
        </w:rPr>
        <w:t xml:space="preserve"> (luie maag) is een chronische complicatie van diabetes. Het is een aantasting van de autonome controle van de maag in verband met blootstelling aan langdurige (gemiddeld 10 jaar) chronische hyperglycemie</w:t>
      </w:r>
      <w:r>
        <w:rPr>
          <w:rStyle w:val="Appeldenotedefin"/>
          <w:rFonts w:ascii="Times New Roman" w:hAnsi="Times New Roman" w:cs="Times New Roman"/>
          <w:sz w:val="24"/>
          <w:szCs w:val="24"/>
          <w:lang w:val="nl-NL"/>
        </w:rPr>
        <w:endnoteReference w:id="10"/>
      </w:r>
      <w:r w:rsidRPr="00004A71">
        <w:rPr>
          <w:rFonts w:ascii="Times New Roman" w:hAnsi="Times New Roman" w:cs="Times New Roman"/>
          <w:sz w:val="24"/>
          <w:szCs w:val="24"/>
          <w:lang w:val="nl-NL"/>
        </w:rPr>
        <w:t>. Deze aandoening kan gevaarlijke hypoglycemie veroorzaken bij</w:t>
      </w:r>
      <w:r w:rsidR="003E0C72">
        <w:rPr>
          <w:rFonts w:ascii="Times New Roman" w:hAnsi="Times New Roman" w:cs="Times New Roman"/>
          <w:sz w:val="24"/>
          <w:szCs w:val="24"/>
          <w:lang w:val="nl-NL"/>
        </w:rPr>
        <w:t xml:space="preserve"> vooral</w:t>
      </w:r>
      <w:r w:rsidRPr="00004A71">
        <w:rPr>
          <w:rFonts w:ascii="Times New Roman" w:hAnsi="Times New Roman" w:cs="Times New Roman"/>
          <w:sz w:val="24"/>
          <w:szCs w:val="24"/>
          <w:lang w:val="nl-NL"/>
        </w:rPr>
        <w:t xml:space="preserve"> insulineafhankelijke diabetici.</w:t>
      </w:r>
    </w:p>
    <w:p w:rsidR="007D6836" w:rsidRPr="00462CA0" w:rsidRDefault="00462CA0" w:rsidP="009E69F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  <w:r w:rsidRPr="00462CA0">
        <w:rPr>
          <w:rFonts w:ascii="Times New Roman" w:hAnsi="Times New Roman" w:cs="Times New Roman"/>
          <w:sz w:val="24"/>
          <w:szCs w:val="24"/>
          <w:lang w:val="nl-NL"/>
        </w:rPr>
        <w:t xml:space="preserve">Preventie van diabetes complicaties vereist een goede controle van </w:t>
      </w:r>
      <w:r w:rsidR="003B38B6" w:rsidRPr="003B38B6">
        <w:rPr>
          <w:rFonts w:ascii="Times New Roman" w:hAnsi="Times New Roman" w:cs="Times New Roman"/>
          <w:sz w:val="24"/>
          <w:szCs w:val="24"/>
          <w:lang w:val="nl-NL"/>
        </w:rPr>
        <w:t>bloedglucose</w:t>
      </w:r>
      <w:r w:rsidRPr="00462CA0">
        <w:rPr>
          <w:rFonts w:ascii="Times New Roman" w:hAnsi="Times New Roman" w:cs="Times New Roman"/>
          <w:sz w:val="24"/>
          <w:szCs w:val="24"/>
          <w:lang w:val="nl-NL"/>
        </w:rPr>
        <w:t xml:space="preserve"> en bloeddruk, een aangepaste levenshygiëne (meer bewegen), en vooral een radicale verandering in eetgewoonten (arm aan slechte koolhydraten, rijk genoeg aan goede vetten en eiwitten uit alle bronnen: lees eerdere artikelen).</w:t>
      </w:r>
      <w:r w:rsidR="00D169DA">
        <w:rPr>
          <w:rFonts w:ascii="Times New Roman" w:hAnsi="Times New Roman" w:cs="Times New Roman"/>
          <w:sz w:val="24"/>
          <w:szCs w:val="24"/>
          <w:lang w:val="nl-NL"/>
        </w:rPr>
        <w:t xml:space="preserve"> Door rekening te houden met deze richtlijnen, kunnen bepaalde symptomen en complicaties verdwijnen.</w:t>
      </w:r>
    </w:p>
    <w:p w:rsidR="009E69FE" w:rsidRPr="003B38B6" w:rsidRDefault="003B38B6" w:rsidP="009E69F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B38B6">
        <w:rPr>
          <w:rFonts w:ascii="Times New Roman" w:hAnsi="Times New Roman" w:cs="Times New Roman"/>
          <w:b/>
          <w:sz w:val="24"/>
          <w:szCs w:val="24"/>
          <w:lang w:val="nl-NL"/>
        </w:rPr>
        <w:t>Wat te onthouden:</w:t>
      </w:r>
    </w:p>
    <w:p w:rsidR="009E69FE" w:rsidRPr="003B38B6" w:rsidRDefault="003B38B6" w:rsidP="003B38B6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  <w:r w:rsidRPr="003B38B6">
        <w:rPr>
          <w:rFonts w:ascii="Times New Roman" w:hAnsi="Times New Roman" w:cs="Times New Roman"/>
          <w:sz w:val="24"/>
          <w:szCs w:val="24"/>
          <w:lang w:val="nl-NL"/>
        </w:rPr>
        <w:t>Vroege diagnose van diabetes is belangri</w:t>
      </w:r>
      <w:r w:rsidR="000B56D5">
        <w:rPr>
          <w:rFonts w:ascii="Times New Roman" w:hAnsi="Times New Roman" w:cs="Times New Roman"/>
          <w:sz w:val="24"/>
          <w:szCs w:val="24"/>
          <w:lang w:val="nl-NL"/>
        </w:rPr>
        <w:t xml:space="preserve">jk om complicaties te voorkomen, </w:t>
      </w:r>
      <w:r w:rsidRPr="003B38B6">
        <w:rPr>
          <w:rFonts w:ascii="Times New Roman" w:hAnsi="Times New Roman" w:cs="Times New Roman"/>
          <w:sz w:val="24"/>
          <w:szCs w:val="24"/>
          <w:lang w:val="nl-NL"/>
        </w:rPr>
        <w:t>te vertragen</w:t>
      </w:r>
      <w:r w:rsidR="000B56D5">
        <w:rPr>
          <w:rFonts w:ascii="Times New Roman" w:hAnsi="Times New Roman" w:cs="Times New Roman"/>
          <w:sz w:val="24"/>
          <w:szCs w:val="24"/>
          <w:lang w:val="nl-NL"/>
        </w:rPr>
        <w:t xml:space="preserve"> of zelfs om te keren</w:t>
      </w:r>
      <w:r w:rsidRPr="003B38B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E69FE" w:rsidRPr="003B38B6" w:rsidRDefault="003B38B6" w:rsidP="003B38B6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  <w:r w:rsidRPr="003B38B6">
        <w:rPr>
          <w:rFonts w:ascii="Times New Roman" w:hAnsi="Times New Roman" w:cs="Times New Roman"/>
          <w:sz w:val="24"/>
          <w:szCs w:val="24"/>
          <w:lang w:val="nl-NL"/>
        </w:rPr>
        <w:t xml:space="preserve">De eerste symptomen kunnen zeer divers en </w:t>
      </w:r>
      <w:r w:rsidR="002B4587">
        <w:rPr>
          <w:rFonts w:ascii="Times New Roman" w:hAnsi="Times New Roman" w:cs="Times New Roman"/>
          <w:sz w:val="24"/>
          <w:szCs w:val="24"/>
          <w:lang w:val="nl-NL"/>
        </w:rPr>
        <w:t>individueel verschillend</w:t>
      </w:r>
      <w:r w:rsidRPr="003B38B6">
        <w:rPr>
          <w:rFonts w:ascii="Times New Roman" w:hAnsi="Times New Roman" w:cs="Times New Roman"/>
          <w:sz w:val="24"/>
          <w:szCs w:val="24"/>
          <w:lang w:val="nl-NL"/>
        </w:rPr>
        <w:t xml:space="preserve"> zijn.</w:t>
      </w:r>
    </w:p>
    <w:p w:rsidR="009E69FE" w:rsidRPr="003B38B6" w:rsidRDefault="003B38B6" w:rsidP="003B38B6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  <w:r w:rsidRPr="003B38B6">
        <w:rPr>
          <w:rFonts w:ascii="Times New Roman" w:hAnsi="Times New Roman" w:cs="Times New Roman"/>
          <w:sz w:val="24"/>
          <w:szCs w:val="24"/>
          <w:lang w:val="nl-NL"/>
        </w:rPr>
        <w:t>De symptomen van type 1 en type 2 diabetes verschillen in ernst en verschijningswijze</w:t>
      </w:r>
      <w:r w:rsidR="009E69FE" w:rsidRPr="003B38B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E69FE" w:rsidRPr="003B38B6" w:rsidRDefault="003B38B6" w:rsidP="003B38B6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  <w:r w:rsidRPr="003B38B6">
        <w:rPr>
          <w:rFonts w:ascii="Times New Roman" w:hAnsi="Times New Roman" w:cs="Times New Roman"/>
          <w:sz w:val="24"/>
          <w:szCs w:val="24"/>
          <w:lang w:val="nl-NL"/>
        </w:rPr>
        <w:t xml:space="preserve">De gemeenschappelijke symptomen van type 1 en type 2 zijn de 3 poly's: </w:t>
      </w:r>
      <w:r w:rsidRPr="003B38B6">
        <w:rPr>
          <w:rFonts w:ascii="Times New Roman" w:hAnsi="Times New Roman" w:cs="Times New Roman"/>
          <w:b/>
          <w:sz w:val="24"/>
          <w:szCs w:val="24"/>
          <w:lang w:val="nl-NL"/>
        </w:rPr>
        <w:t>polyurie</w:t>
      </w:r>
      <w:r w:rsidRPr="003B38B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3B38B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polydipsie</w:t>
      </w:r>
      <w:r w:rsidRPr="003B38B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3B38B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polyfagie</w:t>
      </w:r>
      <w:r w:rsidRPr="003B38B6">
        <w:rPr>
          <w:rFonts w:ascii="Times New Roman" w:hAnsi="Times New Roman" w:cs="Times New Roman"/>
          <w:sz w:val="24"/>
          <w:szCs w:val="24"/>
          <w:lang w:val="nl-NL"/>
        </w:rPr>
        <w:t>, maar hun modaliteiten zijn anders</w:t>
      </w:r>
      <w:r w:rsidR="009E69FE" w:rsidRPr="003B38B6">
        <w:rPr>
          <w:rFonts w:ascii="Times New Roman" w:hAnsi="Times New Roman" w:cs="Times New Roman"/>
          <w:lang w:val="nl-NL"/>
        </w:rPr>
        <w:t>.</w:t>
      </w:r>
    </w:p>
    <w:p w:rsidR="009E69FE" w:rsidRPr="00AB1A84" w:rsidRDefault="00AB1A84" w:rsidP="00AB1A84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  <w:r w:rsidRPr="00AB1A84">
        <w:rPr>
          <w:rFonts w:ascii="Times New Roman" w:hAnsi="Times New Roman" w:cs="Times New Roman"/>
          <w:sz w:val="24"/>
          <w:szCs w:val="24"/>
          <w:lang w:val="nl-NL"/>
        </w:rPr>
        <w:t>Een groot aantal kleine tekenen kan diabetes doen vermoeden. Aan de patiënt en / o</w:t>
      </w:r>
      <w:r w:rsidR="002B4587">
        <w:rPr>
          <w:rFonts w:ascii="Times New Roman" w:hAnsi="Times New Roman" w:cs="Times New Roman"/>
          <w:sz w:val="24"/>
          <w:szCs w:val="24"/>
          <w:lang w:val="nl-NL"/>
        </w:rPr>
        <w:t>f arts om de passende screenings</w:t>
      </w:r>
      <w:r w:rsidRPr="00AB1A84">
        <w:rPr>
          <w:rFonts w:ascii="Times New Roman" w:hAnsi="Times New Roman" w:cs="Times New Roman"/>
          <w:sz w:val="24"/>
          <w:szCs w:val="24"/>
          <w:lang w:val="nl-NL"/>
        </w:rPr>
        <w:t>tests te laten uitvoeren bij de geringste twijfel</w:t>
      </w:r>
      <w:r w:rsidR="009E69FE" w:rsidRPr="00AB1A84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E69FE" w:rsidRPr="00AB1A84" w:rsidRDefault="00AB1A84" w:rsidP="00AB1A84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  <w:r w:rsidRPr="00AB1A84">
        <w:rPr>
          <w:rFonts w:ascii="Times New Roman" w:hAnsi="Times New Roman" w:cs="Times New Roman"/>
          <w:sz w:val="24"/>
          <w:szCs w:val="24"/>
          <w:lang w:val="nl-NL"/>
        </w:rPr>
        <w:t>Het type 2 diabetes is een belangrijke oorzaak van hypertensie, hartziekten, nierfalen, blindheid en erectie</w:t>
      </w:r>
      <w:r w:rsidR="002B4587">
        <w:rPr>
          <w:rFonts w:ascii="Times New Roman" w:hAnsi="Times New Roman" w:cs="Times New Roman"/>
          <w:sz w:val="24"/>
          <w:szCs w:val="24"/>
          <w:lang w:val="nl-NL"/>
        </w:rPr>
        <w:t>stoornissen</w:t>
      </w:r>
      <w:r w:rsidR="009E69FE" w:rsidRPr="00AB1A84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E69FE" w:rsidRPr="0089392D" w:rsidRDefault="00AB1A84" w:rsidP="009E69F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89392D">
        <w:rPr>
          <w:rFonts w:ascii="Times New Roman" w:hAnsi="Times New Roman" w:cs="Times New Roman"/>
          <w:b/>
          <w:sz w:val="24"/>
          <w:szCs w:val="24"/>
          <w:lang w:val="nl-NL"/>
        </w:rPr>
        <w:t>Overzichtstabel van de kenmerken van type 1 en type 2 diabetes</w:t>
      </w:r>
      <w:r w:rsidR="009E69FE" w:rsidRPr="0089392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9E69FE" w:rsidRPr="0089392D">
        <w:rPr>
          <w:rStyle w:val="Appeldenotedefin"/>
          <w:rFonts w:ascii="Times New Roman" w:hAnsi="Times New Roman" w:cs="Times New Roman"/>
          <w:b/>
          <w:sz w:val="24"/>
          <w:szCs w:val="24"/>
          <w:lang w:val="nl-NL"/>
        </w:rPr>
        <w:endnoteReference w:id="11"/>
      </w:r>
      <w:r w:rsidR="009E69FE" w:rsidRPr="0089392D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9E69FE" w:rsidRPr="0089392D" w:rsidTr="007D6836">
        <w:tc>
          <w:tcPr>
            <w:tcW w:w="3256" w:type="dxa"/>
          </w:tcPr>
          <w:p w:rsidR="009E69FE" w:rsidRPr="0089392D" w:rsidRDefault="009E69FE" w:rsidP="008E1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85" w:type="dxa"/>
          </w:tcPr>
          <w:p w:rsidR="009E69FE" w:rsidRPr="0089392D" w:rsidRDefault="009E69FE" w:rsidP="00AB1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Type 1 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of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insulinod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pend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nt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 diabetes mellitus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(IDD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</w:tc>
        <w:tc>
          <w:tcPr>
            <w:tcW w:w="3021" w:type="dxa"/>
          </w:tcPr>
          <w:p w:rsidR="009E69FE" w:rsidRPr="0089392D" w:rsidRDefault="009E69FE" w:rsidP="00AB1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Type 2 o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f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n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iet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insulinod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pend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nt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diabetes mellitus (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NIDD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</w:tc>
      </w:tr>
      <w:tr w:rsidR="009E69FE" w:rsidRPr="0089392D" w:rsidTr="007D6836">
        <w:tc>
          <w:tcPr>
            <w:tcW w:w="3256" w:type="dxa"/>
          </w:tcPr>
          <w:p w:rsidR="009E69FE" w:rsidRPr="0089392D" w:rsidRDefault="009E69FE" w:rsidP="00AB1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Pr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valen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 % 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alle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T1 et T2 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diab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</w:t>
            </w:r>
            <w:r w:rsidR="00AB1A84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ci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</w:tc>
        <w:tc>
          <w:tcPr>
            <w:tcW w:w="2785" w:type="dxa"/>
          </w:tcPr>
          <w:p w:rsidR="009E69FE" w:rsidRPr="0089392D" w:rsidRDefault="009E69FE" w:rsidP="008E1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3021" w:type="dxa"/>
          </w:tcPr>
          <w:p w:rsidR="009E69FE" w:rsidRPr="0089392D" w:rsidRDefault="009E69FE" w:rsidP="008E1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90%</w:t>
            </w:r>
          </w:p>
        </w:tc>
      </w:tr>
      <w:tr w:rsidR="009E69FE" w:rsidRPr="0089392D" w:rsidTr="007D6836">
        <w:tc>
          <w:tcPr>
            <w:tcW w:w="3256" w:type="dxa"/>
          </w:tcPr>
          <w:p w:rsidR="009E69FE" w:rsidRPr="0089392D" w:rsidRDefault="00AB1A84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Beginleeftijd</w:t>
            </w:r>
          </w:p>
        </w:tc>
        <w:tc>
          <w:tcPr>
            <w:tcW w:w="2785" w:type="dxa"/>
          </w:tcPr>
          <w:p w:rsidR="009E69FE" w:rsidRPr="0089392D" w:rsidRDefault="00AB1A84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Vaak minder dan 30 jaar</w:t>
            </w:r>
          </w:p>
        </w:tc>
        <w:tc>
          <w:tcPr>
            <w:tcW w:w="3021" w:type="dxa"/>
          </w:tcPr>
          <w:p w:rsidR="009E69FE" w:rsidRPr="0089392D" w:rsidRDefault="00AB1A84" w:rsidP="00AB1A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Vaak meer dan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30 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jaar</w:t>
            </w:r>
          </w:p>
        </w:tc>
      </w:tr>
      <w:tr w:rsidR="009E69FE" w:rsidRPr="0089392D" w:rsidTr="007D6836">
        <w:tc>
          <w:tcPr>
            <w:tcW w:w="3256" w:type="dxa"/>
          </w:tcPr>
          <w:p w:rsidR="009E69FE" w:rsidRPr="0089392D" w:rsidRDefault="00AB1A84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Aanvankelijke gewicht</w:t>
            </w:r>
          </w:p>
        </w:tc>
        <w:tc>
          <w:tcPr>
            <w:tcW w:w="2785" w:type="dxa"/>
          </w:tcPr>
          <w:p w:rsidR="009E69FE" w:rsidRPr="0089392D" w:rsidRDefault="00AB1A84" w:rsidP="002B45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Niet-obese p</w:t>
            </w:r>
            <w:r w:rsidR="002B458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ersoon</w:t>
            </w:r>
          </w:p>
        </w:tc>
        <w:tc>
          <w:tcPr>
            <w:tcW w:w="3021" w:type="dxa"/>
          </w:tcPr>
          <w:p w:rsidR="009E69FE" w:rsidRPr="0089392D" w:rsidRDefault="000C6A60" w:rsidP="002B45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Vaak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ob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2B458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persoon</w:t>
            </w:r>
          </w:p>
        </w:tc>
      </w:tr>
      <w:tr w:rsidR="009E69FE" w:rsidRPr="0089392D" w:rsidTr="007D6836">
        <w:tc>
          <w:tcPr>
            <w:tcW w:w="3256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Start-modus</w:t>
            </w:r>
          </w:p>
        </w:tc>
        <w:tc>
          <w:tcPr>
            <w:tcW w:w="2785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Vaak brutale</w:t>
            </w:r>
          </w:p>
        </w:tc>
        <w:tc>
          <w:tcPr>
            <w:tcW w:w="3021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Verraderlijk</w:t>
            </w:r>
            <w:r w:rsidR="00DA111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 sluipend</w:t>
            </w:r>
          </w:p>
        </w:tc>
      </w:tr>
      <w:tr w:rsidR="009E69FE" w:rsidRPr="0089392D" w:rsidTr="007D6836">
        <w:tc>
          <w:tcPr>
            <w:tcW w:w="3256" w:type="dxa"/>
          </w:tcPr>
          <w:p w:rsidR="009E69FE" w:rsidRPr="0089392D" w:rsidRDefault="000C6A60" w:rsidP="000C6A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Polyurie en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dorst</w:t>
            </w:r>
          </w:p>
        </w:tc>
        <w:tc>
          <w:tcPr>
            <w:tcW w:w="2785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Uitgesproken</w:t>
            </w:r>
          </w:p>
        </w:tc>
        <w:tc>
          <w:tcPr>
            <w:tcW w:w="3021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Weinig uitgesproken</w:t>
            </w:r>
          </w:p>
        </w:tc>
      </w:tr>
      <w:tr w:rsidR="009E69FE" w:rsidRPr="000F096C" w:rsidTr="007D6836">
        <w:tc>
          <w:tcPr>
            <w:tcW w:w="3256" w:type="dxa"/>
          </w:tcPr>
          <w:p w:rsidR="009E69FE" w:rsidRPr="0089392D" w:rsidRDefault="009E69FE" w:rsidP="000B56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Poly</w:t>
            </w:r>
            <w:r w:rsidR="000C6A60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f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agie et </w:t>
            </w:r>
            <w:r w:rsidR="000C6A60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gewichtsver</w:t>
            </w:r>
            <w:r w:rsidR="000B56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andering</w:t>
            </w:r>
          </w:p>
        </w:tc>
        <w:tc>
          <w:tcPr>
            <w:tcW w:w="2785" w:type="dxa"/>
          </w:tcPr>
          <w:p w:rsidR="009E69FE" w:rsidRPr="0089392D" w:rsidRDefault="000B56D5" w:rsidP="000B56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Polyfagie + vermageren</w:t>
            </w:r>
          </w:p>
        </w:tc>
        <w:tc>
          <w:tcPr>
            <w:tcW w:w="3021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Polyfagie mild of sterk met gewichtstoename (behalve in een vergevorderd stadium)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</w:tc>
      </w:tr>
      <w:tr w:rsidR="009E69FE" w:rsidRPr="0089392D" w:rsidTr="007D6836">
        <w:tc>
          <w:tcPr>
            <w:tcW w:w="3256" w:type="dxa"/>
          </w:tcPr>
          <w:p w:rsidR="009E69FE" w:rsidRPr="0089392D" w:rsidRDefault="0089392D" w:rsidP="000C6A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Ketoacidose</w:t>
            </w:r>
            <w:r w:rsidR="000C6A60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</w:t>
            </w:r>
            <w:r w:rsidR="000C6A60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zonder behandeling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</w:tc>
        <w:tc>
          <w:tcPr>
            <w:tcW w:w="2785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Gebruikelijk</w:t>
            </w:r>
          </w:p>
        </w:tc>
        <w:tc>
          <w:tcPr>
            <w:tcW w:w="3021" w:type="dxa"/>
          </w:tcPr>
          <w:p w:rsidR="009E69FE" w:rsidRPr="0089392D" w:rsidRDefault="009E69FE" w:rsidP="000C6A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  <w:r w:rsidR="000C6A60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fwezig</w:t>
            </w:r>
          </w:p>
        </w:tc>
      </w:tr>
      <w:tr w:rsidR="009E69FE" w:rsidRPr="000F096C" w:rsidTr="007D6836">
        <w:tc>
          <w:tcPr>
            <w:tcW w:w="3256" w:type="dxa"/>
          </w:tcPr>
          <w:p w:rsidR="009E69FE" w:rsidRPr="0089392D" w:rsidRDefault="000C6A60" w:rsidP="00893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Vasculaire complicati</w:t>
            </w:r>
            <w:r w:rsid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es</w:t>
            </w:r>
          </w:p>
        </w:tc>
        <w:tc>
          <w:tcPr>
            <w:tcW w:w="2785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Vooral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microangiopathie</w:t>
            </w:r>
            <w:r w:rsidR="000B56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(letsels van kleine bloedvaten)</w:t>
            </w:r>
          </w:p>
        </w:tc>
        <w:tc>
          <w:tcPr>
            <w:tcW w:w="3021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Vooral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macroangiopathie (</w:t>
            </w:r>
            <w:r w:rsidR="00DA759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letsels van grote bloedvaten,</w:t>
            </w:r>
            <w:r w:rsidR="00DA759A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atherosclerose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</w:tc>
      </w:tr>
      <w:tr w:rsidR="009E69FE" w:rsidRPr="000F096C" w:rsidTr="007D6836">
        <w:tc>
          <w:tcPr>
            <w:tcW w:w="3256" w:type="dxa"/>
          </w:tcPr>
          <w:p w:rsidR="009E69FE" w:rsidRPr="0089392D" w:rsidRDefault="000C6A60" w:rsidP="000C6A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Endogene insulinesecretie </w:t>
            </w:r>
          </w:p>
        </w:tc>
        <w:tc>
          <w:tcPr>
            <w:tcW w:w="2785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Sterk verminderd of afwezig</w:t>
            </w:r>
          </w:p>
        </w:tc>
        <w:tc>
          <w:tcPr>
            <w:tcW w:w="3021" w:type="dxa"/>
          </w:tcPr>
          <w:p w:rsidR="009E69FE" w:rsidRPr="0089392D" w:rsidRDefault="000B56D5" w:rsidP="000C6A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Aanwezig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o</w:t>
            </w:r>
            <w:r w:rsidR="000C6A60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f weinig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0C6A60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verminderd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in het begin</w:t>
            </w:r>
            <w:r w:rsidR="00DA759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(afwezigheid van fase 1)</w:t>
            </w:r>
          </w:p>
        </w:tc>
      </w:tr>
      <w:tr w:rsidR="009E69FE" w:rsidRPr="000F096C" w:rsidTr="007D6836">
        <w:tc>
          <w:tcPr>
            <w:tcW w:w="3256" w:type="dxa"/>
          </w:tcPr>
          <w:p w:rsidR="009E69FE" w:rsidRPr="0089392D" w:rsidRDefault="000C6A60" w:rsidP="000C6A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Insulinodepende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tie</w:t>
            </w:r>
          </w:p>
        </w:tc>
        <w:tc>
          <w:tcPr>
            <w:tcW w:w="2785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Ja</w:t>
            </w:r>
          </w:p>
        </w:tc>
        <w:tc>
          <w:tcPr>
            <w:tcW w:w="3021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Neen</w:t>
            </w:r>
            <w:r w:rsidR="000B56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tenzij soms in laat stadium</w:t>
            </w:r>
          </w:p>
        </w:tc>
      </w:tr>
      <w:tr w:rsidR="009E69FE" w:rsidRPr="000F096C" w:rsidTr="007D6836">
        <w:tc>
          <w:tcPr>
            <w:tcW w:w="3256" w:type="dxa"/>
          </w:tcPr>
          <w:p w:rsidR="009E69FE" w:rsidRPr="0089392D" w:rsidRDefault="000C6A60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I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nsuline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plasmaspiegel</w:t>
            </w:r>
          </w:p>
        </w:tc>
        <w:tc>
          <w:tcPr>
            <w:tcW w:w="2785" w:type="dxa"/>
          </w:tcPr>
          <w:p w:rsidR="009E69FE" w:rsidRPr="0089392D" w:rsidRDefault="007D6836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Zeer laag of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nul</w:t>
            </w:r>
          </w:p>
        </w:tc>
        <w:tc>
          <w:tcPr>
            <w:tcW w:w="3021" w:type="dxa"/>
          </w:tcPr>
          <w:p w:rsidR="009E69FE" w:rsidRPr="0089392D" w:rsidRDefault="007D6836" w:rsidP="005773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Vaak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0B56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hoog in het begin, maar</w:t>
            </w:r>
            <w:r w:rsidR="0057733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655C5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verander</w:t>
            </w:r>
            <w:r w:rsidR="0057733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 later</w:t>
            </w:r>
            <w:r w:rsidR="00655C5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0B56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patroon</w:t>
            </w:r>
          </w:p>
        </w:tc>
      </w:tr>
      <w:tr w:rsidR="009E69FE" w:rsidRPr="0089392D" w:rsidTr="007D6836">
        <w:tc>
          <w:tcPr>
            <w:tcW w:w="3256" w:type="dxa"/>
          </w:tcPr>
          <w:p w:rsidR="009E69FE" w:rsidRPr="0089392D" w:rsidRDefault="007D6836" w:rsidP="007D68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Insulinere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cept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oren</w:t>
            </w:r>
          </w:p>
        </w:tc>
        <w:tc>
          <w:tcPr>
            <w:tcW w:w="2785" w:type="dxa"/>
          </w:tcPr>
          <w:p w:rsidR="009E69FE" w:rsidRPr="0089392D" w:rsidRDefault="007D6836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Zelden aangetast</w:t>
            </w:r>
          </w:p>
        </w:tc>
        <w:tc>
          <w:tcPr>
            <w:tcW w:w="3021" w:type="dxa"/>
          </w:tcPr>
          <w:p w:rsidR="009E69FE" w:rsidRPr="0089392D" w:rsidRDefault="007D6836" w:rsidP="00893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Vaak aangetast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(insulin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sist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</w:t>
            </w: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tie</w:t>
            </w:r>
            <w:r w:rsidR="009E69FE"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</w:tc>
      </w:tr>
      <w:tr w:rsidR="009E69FE" w:rsidRPr="0089392D" w:rsidTr="007D6836">
        <w:trPr>
          <w:trHeight w:hRule="exact" w:val="1282"/>
        </w:trPr>
        <w:tc>
          <w:tcPr>
            <w:tcW w:w="3256" w:type="dxa"/>
          </w:tcPr>
          <w:p w:rsidR="009E69FE" w:rsidRPr="0089392D" w:rsidRDefault="007D6836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Risico voor een kind</w:t>
            </w:r>
          </w:p>
          <w:p w:rsidR="009E69FE" w:rsidRPr="0089392D" w:rsidRDefault="007D6836" w:rsidP="009E69FE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diabetische vader</w:t>
            </w:r>
          </w:p>
          <w:p w:rsidR="009E69FE" w:rsidRPr="0089392D" w:rsidRDefault="007D6836" w:rsidP="009E69FE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diabetische moeder</w:t>
            </w:r>
          </w:p>
        </w:tc>
        <w:tc>
          <w:tcPr>
            <w:tcW w:w="2785" w:type="dxa"/>
          </w:tcPr>
          <w:p w:rsidR="009E69FE" w:rsidRPr="0089392D" w:rsidRDefault="009E69FE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9E69FE" w:rsidRPr="0089392D" w:rsidRDefault="009E69FE" w:rsidP="008E1C1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6%</w:t>
            </w:r>
          </w:p>
          <w:p w:rsidR="009E69FE" w:rsidRPr="0089392D" w:rsidRDefault="009E69FE" w:rsidP="008E1C1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 à 2 %</w:t>
            </w:r>
          </w:p>
          <w:p w:rsidR="009E69FE" w:rsidRPr="0089392D" w:rsidRDefault="009E69FE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021" w:type="dxa"/>
          </w:tcPr>
          <w:p w:rsidR="009E69FE" w:rsidRPr="0089392D" w:rsidRDefault="009E69FE" w:rsidP="008E1C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9E69FE" w:rsidRPr="0089392D" w:rsidRDefault="009E69FE" w:rsidP="008E1C1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20 à 50%</w:t>
            </w:r>
          </w:p>
          <w:p w:rsidR="009E69FE" w:rsidRPr="0089392D" w:rsidRDefault="009E69FE" w:rsidP="008E1C1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9392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20 à 50 %</w:t>
            </w:r>
          </w:p>
        </w:tc>
      </w:tr>
    </w:tbl>
    <w:p w:rsidR="009E69FE" w:rsidRPr="0089392D" w:rsidRDefault="009E69FE" w:rsidP="009E69F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</w:p>
    <w:p w:rsidR="009E69FE" w:rsidRPr="0089392D" w:rsidRDefault="009E69FE" w:rsidP="009E69FE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  <w:lang w:val="nl-NL"/>
        </w:rPr>
      </w:pPr>
      <w:r w:rsidRPr="0089392D">
        <w:rPr>
          <w:rFonts w:ascii="Times New Roman" w:hAnsi="Times New Roman" w:cs="Times New Roman"/>
          <w:sz w:val="24"/>
          <w:szCs w:val="24"/>
          <w:lang w:val="nl-NL"/>
        </w:rPr>
        <w:t>(</w:t>
      </w:r>
      <w:r w:rsidR="007D6836" w:rsidRPr="0089392D">
        <w:rPr>
          <w:rFonts w:ascii="Times New Roman" w:hAnsi="Times New Roman" w:cs="Times New Roman"/>
          <w:sz w:val="24"/>
          <w:szCs w:val="24"/>
          <w:lang w:val="nl-NL"/>
        </w:rPr>
        <w:t>Wordt vervolgd</w:t>
      </w:r>
      <w:r w:rsidRPr="0089392D">
        <w:rPr>
          <w:rFonts w:ascii="Times New Roman" w:hAnsi="Times New Roman" w:cs="Times New Roman"/>
          <w:sz w:val="24"/>
          <w:szCs w:val="24"/>
          <w:lang w:val="nl-NL"/>
        </w:rPr>
        <w:t>)</w:t>
      </w:r>
    </w:p>
    <w:p w:rsidR="009E69FE" w:rsidRPr="0089392D" w:rsidRDefault="009E69FE" w:rsidP="009E69F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</w:p>
    <w:p w:rsidR="009E69FE" w:rsidRPr="007D6836" w:rsidRDefault="009E69FE" w:rsidP="009E69FE">
      <w:pPr>
        <w:spacing w:before="100" w:beforeAutospacing="1" w:after="100" w:afterAutospacing="1"/>
        <w:ind w:left="708" w:firstLine="708"/>
        <w:rPr>
          <w:rFonts w:ascii="Times New Roman" w:hAnsi="Times New Roman" w:cs="Times New Roman"/>
          <w:sz w:val="24"/>
          <w:szCs w:val="24"/>
          <w:lang w:val="nl-NL"/>
        </w:rPr>
      </w:pPr>
      <w:r w:rsidRPr="007D6836">
        <w:rPr>
          <w:rFonts w:ascii="Times New Roman" w:hAnsi="Times New Roman" w:cs="Times New Roman"/>
          <w:sz w:val="24"/>
          <w:szCs w:val="24"/>
          <w:lang w:val="nl-NL"/>
        </w:rPr>
        <w:t xml:space="preserve">Luc Vangermeersch, </w:t>
      </w:r>
      <w:r w:rsidR="00710E8D">
        <w:rPr>
          <w:rFonts w:ascii="Times New Roman" w:hAnsi="Times New Roman" w:cs="Times New Roman"/>
          <w:sz w:val="24"/>
          <w:szCs w:val="24"/>
          <w:lang w:val="nl-NL"/>
        </w:rPr>
        <w:t>7</w:t>
      </w:r>
      <w:r w:rsidRPr="007D683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10E8D">
        <w:rPr>
          <w:rFonts w:ascii="Times New Roman" w:hAnsi="Times New Roman" w:cs="Times New Roman"/>
          <w:sz w:val="24"/>
          <w:szCs w:val="24"/>
          <w:lang w:val="nl-NL"/>
        </w:rPr>
        <w:t>juni</w:t>
      </w:r>
      <w:r w:rsidR="007D683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  <w:lang w:val="nl-NL"/>
        </w:rPr>
        <w:t xml:space="preserve"> 2014</w:t>
      </w:r>
    </w:p>
    <w:p w:rsidR="009E69FE" w:rsidRPr="007D6836" w:rsidRDefault="009E69FE" w:rsidP="009E69F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nl-NL"/>
        </w:rPr>
      </w:pPr>
    </w:p>
    <w:p w:rsidR="009E69FE" w:rsidRPr="007D6836" w:rsidRDefault="009E69FE" w:rsidP="009E69FE">
      <w:pPr>
        <w:rPr>
          <w:lang w:val="nl-NL"/>
        </w:rPr>
      </w:pPr>
    </w:p>
    <w:p w:rsidR="009E69FE" w:rsidRPr="007D6836" w:rsidRDefault="009E69FE" w:rsidP="009E69FE">
      <w:pPr>
        <w:rPr>
          <w:lang w:val="nl-NL"/>
        </w:rPr>
      </w:pPr>
    </w:p>
    <w:p w:rsidR="00710E8D" w:rsidRDefault="009E69FE" w:rsidP="009E69FE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7D6836">
        <w:rPr>
          <w:rFonts w:ascii="Times New Roman" w:hAnsi="Times New Roman" w:cs="Times New Roman"/>
          <w:b/>
          <w:sz w:val="24"/>
          <w:szCs w:val="24"/>
          <w:lang w:val="nl-NL"/>
        </w:rPr>
        <w:t>Bibliogra</w:t>
      </w:r>
      <w:r w:rsidR="007D6836">
        <w:rPr>
          <w:rFonts w:ascii="Times New Roman" w:hAnsi="Times New Roman" w:cs="Times New Roman"/>
          <w:b/>
          <w:sz w:val="24"/>
          <w:szCs w:val="24"/>
          <w:lang w:val="nl-NL"/>
        </w:rPr>
        <w:t>fie</w:t>
      </w:r>
      <w:r w:rsidRPr="007D6836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</w:p>
    <w:p w:rsidR="00710E8D" w:rsidRDefault="00710E8D" w:rsidP="009E69FE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9E69FE" w:rsidRPr="00710E8D" w:rsidRDefault="00710E8D" w:rsidP="009E69F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10E8D">
        <w:rPr>
          <w:rFonts w:ascii="Times New Roman" w:hAnsi="Times New Roman" w:cs="Times New Roman"/>
          <w:sz w:val="24"/>
          <w:szCs w:val="24"/>
          <w:lang w:val="nl-NL"/>
        </w:rPr>
        <w:t>(</w:t>
      </w:r>
      <w:r>
        <w:rPr>
          <w:rFonts w:ascii="Times New Roman" w:hAnsi="Times New Roman" w:cs="Times New Roman"/>
          <w:sz w:val="24"/>
          <w:szCs w:val="24"/>
          <w:lang w:val="nl-NL"/>
        </w:rPr>
        <w:t>De consultatie</w:t>
      </w:r>
      <w:r w:rsidRPr="00710E8D">
        <w:rPr>
          <w:rFonts w:ascii="Times New Roman" w:hAnsi="Times New Roman" w:cs="Times New Roman"/>
          <w:sz w:val="24"/>
          <w:szCs w:val="24"/>
          <w:lang w:val="nl-NL"/>
        </w:rPr>
        <w:t xml:space="preserve"> van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Pr="00710E8D">
        <w:rPr>
          <w:rFonts w:ascii="Times New Roman" w:hAnsi="Times New Roman" w:cs="Times New Roman"/>
          <w:sz w:val="24"/>
          <w:szCs w:val="24"/>
          <w:lang w:val="nl-NL"/>
        </w:rPr>
        <w:t xml:space="preserve">websites </w:t>
      </w:r>
      <w:r>
        <w:rPr>
          <w:rFonts w:ascii="Times New Roman" w:hAnsi="Times New Roman" w:cs="Times New Roman"/>
          <w:sz w:val="24"/>
          <w:szCs w:val="24"/>
          <w:lang w:val="nl-NL"/>
        </w:rPr>
        <w:t>gerefereerd voor dit artikel</w:t>
      </w:r>
      <w:r w:rsidR="000F096C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gebeurde </w:t>
      </w:r>
      <w:r w:rsidRPr="00710E8D">
        <w:rPr>
          <w:rFonts w:ascii="Times New Roman" w:hAnsi="Times New Roman" w:cs="Times New Roman"/>
          <w:sz w:val="24"/>
          <w:szCs w:val="24"/>
          <w:lang w:val="nl-NL"/>
        </w:rPr>
        <w:t>in mei 2014)</w:t>
      </w:r>
    </w:p>
    <w:p w:rsidR="009E69FE" w:rsidRPr="007D6836" w:rsidRDefault="009E69FE" w:rsidP="009E69FE">
      <w:pPr>
        <w:rPr>
          <w:lang w:val="nl-NL"/>
        </w:rPr>
      </w:pPr>
    </w:p>
    <w:p w:rsidR="009E69FE" w:rsidRPr="007D6836" w:rsidRDefault="009E69FE" w:rsidP="009E69FE">
      <w:pPr>
        <w:rPr>
          <w:lang w:val="nl-NL"/>
        </w:rPr>
      </w:pPr>
    </w:p>
    <w:p w:rsidR="00960F85" w:rsidRPr="007D6836" w:rsidRDefault="00960F85">
      <w:pPr>
        <w:rPr>
          <w:lang w:val="nl-NL"/>
        </w:rPr>
      </w:pPr>
    </w:p>
    <w:sectPr w:rsidR="00960F85" w:rsidRPr="007D683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63" w:rsidRDefault="00190263" w:rsidP="009E69FE">
      <w:r>
        <w:separator/>
      </w:r>
    </w:p>
  </w:endnote>
  <w:endnote w:type="continuationSeparator" w:id="0">
    <w:p w:rsidR="00190263" w:rsidRDefault="00190263" w:rsidP="009E69FE">
      <w:r>
        <w:continuationSeparator/>
      </w:r>
    </w:p>
  </w:endnote>
  <w:endnote w:id="1">
    <w:p w:rsidR="00577338" w:rsidRPr="00DD60B3" w:rsidRDefault="00577338" w:rsidP="009E69FE">
      <w:pPr>
        <w:pStyle w:val="Notedefin"/>
      </w:pPr>
      <w:r>
        <w:rPr>
          <w:rStyle w:val="Appeldenotedefin"/>
        </w:rPr>
        <w:endnoteRef/>
      </w:r>
      <w:r w:rsidRPr="00DD60B3">
        <w:t xml:space="preserve"> Fattorusso V, Ritter O : </w:t>
      </w:r>
      <w:r>
        <w:t>« </w:t>
      </w:r>
      <w:r w:rsidRPr="00DD60B3">
        <w:t>Vademecum clinique, du diagnostic au traitement</w:t>
      </w:r>
      <w:r>
        <w:t> », Éd. Masson 2001, p. 1178.</w:t>
      </w:r>
    </w:p>
  </w:endnote>
  <w:endnote w:id="2">
    <w:p w:rsidR="00577338" w:rsidRDefault="00577338" w:rsidP="009E69F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E3541C">
        <w:t>http://www.passeportsante.net/fr/Maux/Problemes/Fiche.aspx?doc=diabete-type1-pm-symptomes-du-diabete-de-type-1</w:t>
      </w:r>
    </w:p>
  </w:endnote>
  <w:endnote w:id="3">
    <w:p w:rsidR="00577338" w:rsidRDefault="00577338" w:rsidP="009E69F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9F6002">
        <w:t>http://www.medicinenet.com/type_1_diabetes_pictures_slideshow/article.htm</w:t>
      </w:r>
    </w:p>
  </w:endnote>
  <w:endnote w:id="4">
    <w:p w:rsidR="00577338" w:rsidRDefault="00577338" w:rsidP="009E69F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8F0209">
        <w:t>http://www.jle.com/e-docs/00/00/C4/73/article.phtml</w:t>
      </w:r>
    </w:p>
  </w:endnote>
  <w:endnote w:id="5">
    <w:p w:rsidR="00577338" w:rsidRDefault="00577338" w:rsidP="009E69F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E3541C">
        <w:t>http://www.passeportsante.net/fr/Maux/Problemes/Fiche.aspx?doc=diabete-type2-pm-symptomes-du-diabete-de-type-2</w:t>
      </w:r>
    </w:p>
  </w:endnote>
  <w:endnote w:id="6">
    <w:p w:rsidR="00577338" w:rsidRDefault="00577338" w:rsidP="009E69F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C225B7">
        <w:t>http://www.google.fr/imgres?imgurl=http%3A%2F%2Fimages.mypharma.be%2FUserFiles%2FUploads%2FDossiers%2Fappelpeer.jpg&amp;imgrefurl=http%3A%2F%2Fwww.pharmacieloise.be%2Ffr%2Fdefault%2F1006433%2FSant%25C3%25A9%2520A-Z%2FDossiers%2FSurpoids%2520et%2520ob%25C3%25A9sit%25C3%25A9.aspx&amp;h=322&amp;w=411&amp;tbnid=KYbdnA-2DXL33M%3A&amp;zoom=1&amp;docid=TQqsThL9d8aFfM&amp;ei=UCpyU8jkL4Hb0QXVlIHABA&amp;tbm=isch&amp;client=firefox-a&amp;iact=rc&amp;uact=3&amp;dur=547&amp;page=1&amp;start=0&amp;ndsp=8&amp;ved=0CGEQrQMwAg</w:t>
      </w:r>
    </w:p>
  </w:endnote>
  <w:endnote w:id="7">
    <w:p w:rsidR="00577338" w:rsidRDefault="00577338" w:rsidP="009E69F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3037CB">
        <w:t>http://www.chups.jussieu.fr/polys/endocrino/poly/POLY.Chp.24.2.html</w:t>
      </w:r>
    </w:p>
  </w:endnote>
  <w:endnote w:id="8">
    <w:p w:rsidR="00577338" w:rsidRPr="008878C6" w:rsidRDefault="00577338" w:rsidP="009E69FE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fr-FR"/>
        </w:rPr>
      </w:pPr>
      <w:r w:rsidRPr="008878C6">
        <w:rPr>
          <w:rStyle w:val="Appeldenotedefin"/>
          <w:sz w:val="20"/>
          <w:szCs w:val="20"/>
        </w:rPr>
        <w:endnoteRef/>
      </w:r>
      <w:r w:rsidRPr="008878C6">
        <w:rPr>
          <w:sz w:val="20"/>
          <w:szCs w:val="20"/>
        </w:rPr>
        <w:t xml:space="preserve"> </w:t>
      </w:r>
      <w:r w:rsidRPr="008878C6">
        <w:rPr>
          <w:rFonts w:eastAsia="Times New Roman" w:cs="Times New Roman"/>
          <w:sz w:val="20"/>
          <w:szCs w:val="20"/>
          <w:lang w:eastAsia="fr-FR"/>
        </w:rPr>
        <w:t>http://www.docvadis.fr/thierry-amzallag/page/les_pathologies/op_ration_de_la_cataracte/cataracte_et_diabete.html</w:t>
      </w:r>
    </w:p>
  </w:endnote>
  <w:endnote w:id="9">
    <w:p w:rsidR="00577338" w:rsidRDefault="00577338" w:rsidP="009E69F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1A28E9">
        <w:t>http://www.aidonslesnotres.fr/les-symptomes-et-les-pathologies/article?urlTitle=le-diabete-du-sujet-age&amp;gclid=CNm7_ar8qL4CFYjjwgodygQAsA</w:t>
      </w:r>
    </w:p>
  </w:endnote>
  <w:endnote w:id="10">
    <w:p w:rsidR="00004A71" w:rsidRDefault="00004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004A71">
        <w:t>http://www.soc-nephrologie.org/PDF/epart/industries/gambro/2012/10-fontaine.pdf</w:t>
      </w:r>
    </w:p>
  </w:endnote>
  <w:endnote w:id="11">
    <w:p w:rsidR="00577338" w:rsidRDefault="00577338" w:rsidP="009E69F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DD60B3">
        <w:t xml:space="preserve">Fattorusso V, Ritter O : </w:t>
      </w:r>
      <w:r>
        <w:t>« </w:t>
      </w:r>
      <w:r w:rsidRPr="00DD60B3">
        <w:t>Vademecum clinique, du diagnostic au traitement</w:t>
      </w:r>
      <w:r>
        <w:t> », Éd. Masson 2001, p. 1179.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63" w:rsidRDefault="00190263" w:rsidP="009E69FE">
      <w:r>
        <w:separator/>
      </w:r>
    </w:p>
  </w:footnote>
  <w:footnote w:type="continuationSeparator" w:id="0">
    <w:p w:rsidR="00190263" w:rsidRDefault="00190263" w:rsidP="009E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CA4"/>
    <w:multiLevelType w:val="hybridMultilevel"/>
    <w:tmpl w:val="3F7E1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891"/>
    <w:multiLevelType w:val="hybridMultilevel"/>
    <w:tmpl w:val="F2E4AD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67FC"/>
    <w:multiLevelType w:val="multilevel"/>
    <w:tmpl w:val="F542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F114D"/>
    <w:multiLevelType w:val="hybridMultilevel"/>
    <w:tmpl w:val="F342C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5433D"/>
    <w:multiLevelType w:val="multilevel"/>
    <w:tmpl w:val="927C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F761F"/>
    <w:multiLevelType w:val="hybridMultilevel"/>
    <w:tmpl w:val="CF28E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507B"/>
    <w:multiLevelType w:val="hybridMultilevel"/>
    <w:tmpl w:val="4B707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716C3"/>
    <w:multiLevelType w:val="hybridMultilevel"/>
    <w:tmpl w:val="DFDCB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2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FE"/>
    <w:rsid w:val="00004A71"/>
    <w:rsid w:val="000118DA"/>
    <w:rsid w:val="000128CB"/>
    <w:rsid w:val="00016268"/>
    <w:rsid w:val="00043E86"/>
    <w:rsid w:val="00045B6D"/>
    <w:rsid w:val="000B3325"/>
    <w:rsid w:val="000B56D5"/>
    <w:rsid w:val="000C6A60"/>
    <w:rsid w:val="000D0E4B"/>
    <w:rsid w:val="000F096C"/>
    <w:rsid w:val="00111FA7"/>
    <w:rsid w:val="00127F78"/>
    <w:rsid w:val="00190263"/>
    <w:rsid w:val="001C058A"/>
    <w:rsid w:val="00205EBF"/>
    <w:rsid w:val="002959C8"/>
    <w:rsid w:val="002B4587"/>
    <w:rsid w:val="002D1A2F"/>
    <w:rsid w:val="002F3193"/>
    <w:rsid w:val="00313157"/>
    <w:rsid w:val="00354F4F"/>
    <w:rsid w:val="00362329"/>
    <w:rsid w:val="00377E56"/>
    <w:rsid w:val="003B38B6"/>
    <w:rsid w:val="003E0C72"/>
    <w:rsid w:val="003E6295"/>
    <w:rsid w:val="003F1AFA"/>
    <w:rsid w:val="0044190E"/>
    <w:rsid w:val="00452BD3"/>
    <w:rsid w:val="00462CA0"/>
    <w:rsid w:val="0047261D"/>
    <w:rsid w:val="00480C4A"/>
    <w:rsid w:val="00522E65"/>
    <w:rsid w:val="00536858"/>
    <w:rsid w:val="00552AE8"/>
    <w:rsid w:val="00560D48"/>
    <w:rsid w:val="00577338"/>
    <w:rsid w:val="006042C6"/>
    <w:rsid w:val="00636FFD"/>
    <w:rsid w:val="00647043"/>
    <w:rsid w:val="00653552"/>
    <w:rsid w:val="00655C55"/>
    <w:rsid w:val="006D30A7"/>
    <w:rsid w:val="006F16FD"/>
    <w:rsid w:val="00710E8D"/>
    <w:rsid w:val="007141BC"/>
    <w:rsid w:val="00740D5D"/>
    <w:rsid w:val="00783C23"/>
    <w:rsid w:val="007B2674"/>
    <w:rsid w:val="007D6836"/>
    <w:rsid w:val="007E10C6"/>
    <w:rsid w:val="00832AD7"/>
    <w:rsid w:val="0089392D"/>
    <w:rsid w:val="008C0AF6"/>
    <w:rsid w:val="008C2067"/>
    <w:rsid w:val="008C26A2"/>
    <w:rsid w:val="008D5ABE"/>
    <w:rsid w:val="008E1C13"/>
    <w:rsid w:val="008F2C05"/>
    <w:rsid w:val="00927D60"/>
    <w:rsid w:val="00960F85"/>
    <w:rsid w:val="009A1B51"/>
    <w:rsid w:val="009D23B1"/>
    <w:rsid w:val="009E670E"/>
    <w:rsid w:val="009E69FE"/>
    <w:rsid w:val="009F2F6E"/>
    <w:rsid w:val="00A43182"/>
    <w:rsid w:val="00A74444"/>
    <w:rsid w:val="00A74C0F"/>
    <w:rsid w:val="00A76503"/>
    <w:rsid w:val="00AB1A84"/>
    <w:rsid w:val="00AC36C3"/>
    <w:rsid w:val="00B074FC"/>
    <w:rsid w:val="00B14C36"/>
    <w:rsid w:val="00B27EA7"/>
    <w:rsid w:val="00B95790"/>
    <w:rsid w:val="00BA4206"/>
    <w:rsid w:val="00BB1BD1"/>
    <w:rsid w:val="00BD1AC2"/>
    <w:rsid w:val="00BD766F"/>
    <w:rsid w:val="00BE37DB"/>
    <w:rsid w:val="00BE3A60"/>
    <w:rsid w:val="00BF6977"/>
    <w:rsid w:val="00C550BC"/>
    <w:rsid w:val="00C84EE0"/>
    <w:rsid w:val="00D169DA"/>
    <w:rsid w:val="00DA111E"/>
    <w:rsid w:val="00DA2BA6"/>
    <w:rsid w:val="00DA4382"/>
    <w:rsid w:val="00DA759A"/>
    <w:rsid w:val="00E02732"/>
    <w:rsid w:val="00E52FDD"/>
    <w:rsid w:val="00E83D3D"/>
    <w:rsid w:val="00EF1B65"/>
    <w:rsid w:val="00EF39A3"/>
    <w:rsid w:val="00EF6245"/>
    <w:rsid w:val="00F25B88"/>
    <w:rsid w:val="00F30A2F"/>
    <w:rsid w:val="00F54511"/>
    <w:rsid w:val="00F74458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67AD-ADB8-4EFF-A40B-395193E2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F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9FE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9E69F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69F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69FE"/>
    <w:rPr>
      <w:vertAlign w:val="superscript"/>
    </w:rPr>
  </w:style>
  <w:style w:type="table" w:styleId="Grilledutableau">
    <w:name w:val="Table Grid"/>
    <w:basedOn w:val="TableauNormal"/>
    <w:uiPriority w:val="39"/>
    <w:rsid w:val="009E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olicepardfaut"/>
    <w:rsid w:val="00BE3A60"/>
  </w:style>
  <w:style w:type="character" w:customStyle="1" w:styleId="hps">
    <w:name w:val="hps"/>
    <w:basedOn w:val="Policepardfaut"/>
    <w:rsid w:val="00BE3A60"/>
  </w:style>
  <w:style w:type="character" w:customStyle="1" w:styleId="longtext">
    <w:name w:val="long_text"/>
    <w:basedOn w:val="Policepardfaut"/>
    <w:rsid w:val="006F16FD"/>
  </w:style>
  <w:style w:type="character" w:styleId="Accentuation">
    <w:name w:val="Emphasis"/>
    <w:basedOn w:val="Policepardfaut"/>
    <w:uiPriority w:val="20"/>
    <w:qFormat/>
    <w:rsid w:val="00BA4206"/>
    <w:rPr>
      <w:i/>
      <w:iCs/>
    </w:rPr>
  </w:style>
  <w:style w:type="character" w:customStyle="1" w:styleId="st">
    <w:name w:val="st"/>
    <w:basedOn w:val="Policepardfaut"/>
    <w:rsid w:val="00B2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B15B-1224-4E66-B8A5-40F20D99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2194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Vangermeersh</dc:creator>
  <cp:keywords/>
  <dc:description/>
  <cp:lastModifiedBy>Vangermeersh</cp:lastModifiedBy>
  <cp:revision>2</cp:revision>
  <dcterms:created xsi:type="dcterms:W3CDTF">2014-06-11T16:08:00Z</dcterms:created>
  <dcterms:modified xsi:type="dcterms:W3CDTF">2014-06-11T16:08:00Z</dcterms:modified>
</cp:coreProperties>
</file>