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6598E" w14:textId="77777777" w:rsidR="00A1483F" w:rsidRPr="00A1483F" w:rsidRDefault="00A1483F" w:rsidP="00A1483F">
      <w:pPr>
        <w:shd w:val="clear" w:color="auto" w:fill="FFFFFF"/>
        <w:spacing w:after="0" w:line="240" w:lineRule="auto"/>
        <w:jc w:val="center"/>
        <w:outlineLvl w:val="1"/>
        <w:rPr>
          <w:rFonts w:eastAsia="Times New Roman" w:cstheme="minorHAnsi"/>
          <w:b/>
          <w:bCs/>
          <w:sz w:val="40"/>
          <w:szCs w:val="40"/>
          <w:lang w:val="fr-FR" w:eastAsia="it-IT"/>
        </w:rPr>
      </w:pPr>
      <w:r w:rsidRPr="00A1483F">
        <w:rPr>
          <w:rFonts w:eastAsia="Times New Roman" w:cstheme="minorHAnsi"/>
          <w:b/>
          <w:bCs/>
          <w:sz w:val="40"/>
          <w:szCs w:val="40"/>
          <w:lang w:val="fr-FR" w:eastAsia="it-IT"/>
        </w:rPr>
        <w:t>É</w:t>
      </w:r>
      <w:r w:rsidRPr="00A1483F">
        <w:rPr>
          <w:rFonts w:eastAsia="Times New Roman" w:cstheme="minorHAnsi"/>
          <w:b/>
          <w:bCs/>
          <w:sz w:val="40"/>
          <w:szCs w:val="40"/>
          <w:bdr w:val="none" w:sz="0" w:space="0" w:color="auto" w:frame="1"/>
          <w:lang w:val="fr-FR" w:eastAsia="it-IT"/>
        </w:rPr>
        <w:t>mile Zola</w:t>
      </w:r>
    </w:p>
    <w:p w14:paraId="39566B09" w14:textId="77777777" w:rsidR="00A1483F" w:rsidRDefault="00A1483F" w:rsidP="00A1483F">
      <w:pPr>
        <w:shd w:val="clear" w:color="auto" w:fill="FFFFFF"/>
        <w:spacing w:after="150" w:line="360" w:lineRule="auto"/>
        <w:jc w:val="both"/>
        <w:rPr>
          <w:rFonts w:eastAsia="Times New Roman" w:cstheme="minorHAnsi"/>
          <w:bCs/>
          <w:sz w:val="24"/>
          <w:szCs w:val="24"/>
          <w:bdr w:val="none" w:sz="0" w:space="0" w:color="auto" w:frame="1"/>
          <w:lang w:val="fr-FR" w:eastAsia="it-IT"/>
        </w:rPr>
      </w:pPr>
    </w:p>
    <w:p w14:paraId="435518ED" w14:textId="77777777" w:rsidR="00A1483F" w:rsidRPr="00A1483F" w:rsidRDefault="00A1483F" w:rsidP="00A1483F">
      <w:pPr>
        <w:shd w:val="clear" w:color="auto" w:fill="FFFFFF"/>
        <w:spacing w:after="150" w:line="360" w:lineRule="auto"/>
        <w:jc w:val="both"/>
        <w:rPr>
          <w:rFonts w:eastAsia="Times New Roman" w:cstheme="minorHAnsi"/>
          <w:sz w:val="24"/>
          <w:szCs w:val="24"/>
          <w:lang w:val="fr-FR" w:eastAsia="it-IT"/>
        </w:rPr>
      </w:pPr>
      <w:r w:rsidRPr="00A1483F">
        <w:rPr>
          <w:rFonts w:eastAsia="Times New Roman" w:cstheme="minorHAnsi"/>
          <w:bCs/>
          <w:sz w:val="24"/>
          <w:szCs w:val="24"/>
          <w:bdr w:val="none" w:sz="0" w:space="0" w:color="auto" w:frame="1"/>
          <w:lang w:val="fr-FR" w:eastAsia="it-IT"/>
        </w:rPr>
        <w:t>Son père</w:t>
      </w:r>
      <w:r w:rsidRPr="00A1483F">
        <w:rPr>
          <w:rFonts w:eastAsia="Times New Roman" w:cstheme="minorHAnsi"/>
          <w:sz w:val="24"/>
          <w:szCs w:val="24"/>
          <w:lang w:val="fr-FR" w:eastAsia="it-IT"/>
        </w:rPr>
        <w:t>, François Zola est un ingénieur d'origine italienne. Sa mère, Émilie Aubert, vient d'un milieu modeste.</w:t>
      </w:r>
    </w:p>
    <w:p w14:paraId="32AA2214" w14:textId="77777777" w:rsidR="00A1483F" w:rsidRPr="00A1483F" w:rsidRDefault="00A1483F" w:rsidP="00A1483F">
      <w:pPr>
        <w:shd w:val="clear" w:color="auto" w:fill="FFFFFF"/>
        <w:spacing w:after="0" w:line="360" w:lineRule="auto"/>
        <w:jc w:val="both"/>
        <w:outlineLvl w:val="2"/>
        <w:rPr>
          <w:rFonts w:eastAsia="Times New Roman" w:cstheme="minorHAnsi"/>
          <w:sz w:val="24"/>
          <w:szCs w:val="24"/>
          <w:lang w:val="fr-FR" w:eastAsia="it-IT"/>
        </w:rPr>
      </w:pPr>
      <w:r w:rsidRPr="00A1483F">
        <w:rPr>
          <w:rFonts w:eastAsia="Times New Roman" w:cstheme="minorHAnsi"/>
          <w:bCs/>
          <w:sz w:val="24"/>
          <w:szCs w:val="24"/>
          <w:bdr w:val="none" w:sz="0" w:space="0" w:color="auto" w:frame="1"/>
          <w:lang w:val="fr-FR" w:eastAsia="it-IT"/>
        </w:rPr>
        <w:t>Il est né l</w:t>
      </w:r>
      <w:r w:rsidRPr="00A1483F">
        <w:rPr>
          <w:rFonts w:eastAsia="Times New Roman" w:cstheme="minorHAnsi"/>
          <w:sz w:val="24"/>
          <w:szCs w:val="24"/>
          <w:lang w:val="fr-FR" w:eastAsia="it-IT"/>
        </w:rPr>
        <w:t>e 2 avril 1840 à Paris. Ses parents déménagent à Aix-en-Provence en 1843 et son père meurt en 1847. Au collège Bourbon, il rencontre Paul Cézanne, qui deviendra un peintre célèbre et son ami.</w:t>
      </w:r>
    </w:p>
    <w:p w14:paraId="43EA14E9" w14:textId="77777777" w:rsidR="00A1483F" w:rsidRPr="00A1483F" w:rsidRDefault="00A1483F" w:rsidP="00A1483F">
      <w:pPr>
        <w:shd w:val="clear" w:color="auto" w:fill="FFFFFF"/>
        <w:spacing w:after="0" w:line="360" w:lineRule="auto"/>
        <w:jc w:val="both"/>
        <w:rPr>
          <w:rFonts w:eastAsia="Times New Roman" w:cstheme="minorHAnsi"/>
          <w:sz w:val="24"/>
          <w:szCs w:val="24"/>
          <w:lang w:val="fr-FR" w:eastAsia="it-IT"/>
        </w:rPr>
      </w:pPr>
      <w:r w:rsidRPr="00A1483F">
        <w:rPr>
          <w:rFonts w:eastAsia="Times New Roman" w:cstheme="minorHAnsi"/>
          <w:sz w:val="24"/>
          <w:szCs w:val="24"/>
          <w:lang w:val="fr-FR" w:eastAsia="it-IT"/>
        </w:rPr>
        <w:t>Il poursuit ses études au lycée Saint-Louis à Paris. Mais il ne réussit pas à obtenir son baccalauréat, il décide donc d'arrêter ses études et de trouver un petit travail.</w:t>
      </w:r>
    </w:p>
    <w:p w14:paraId="0630F89A" w14:textId="77777777" w:rsidR="00A1483F" w:rsidRPr="00A1483F" w:rsidRDefault="00A1483F" w:rsidP="00A1483F">
      <w:pPr>
        <w:shd w:val="clear" w:color="auto" w:fill="FFFFFF"/>
        <w:spacing w:after="0" w:line="360" w:lineRule="auto"/>
        <w:jc w:val="both"/>
        <w:outlineLvl w:val="2"/>
        <w:rPr>
          <w:rFonts w:eastAsia="Times New Roman" w:cstheme="minorHAnsi"/>
          <w:bCs/>
          <w:sz w:val="24"/>
          <w:szCs w:val="24"/>
          <w:lang w:val="fr-FR" w:eastAsia="it-IT"/>
        </w:rPr>
      </w:pPr>
      <w:r w:rsidRPr="00A1483F">
        <w:rPr>
          <w:rFonts w:eastAsia="Times New Roman" w:cstheme="minorHAnsi"/>
          <w:bCs/>
          <w:sz w:val="24"/>
          <w:szCs w:val="24"/>
          <w:bdr w:val="none" w:sz="0" w:space="0" w:color="auto" w:frame="1"/>
          <w:lang w:val="fr-FR" w:eastAsia="it-IT"/>
        </w:rPr>
        <w:t>Mon métier</w:t>
      </w:r>
    </w:p>
    <w:p w14:paraId="1FBDEA23" w14:textId="77777777" w:rsidR="00A1483F" w:rsidRPr="00A1483F" w:rsidRDefault="00A1483F" w:rsidP="00A1483F">
      <w:pPr>
        <w:shd w:val="clear" w:color="auto" w:fill="FFFFFF"/>
        <w:spacing w:after="150" w:line="360" w:lineRule="auto"/>
        <w:jc w:val="both"/>
        <w:rPr>
          <w:rFonts w:eastAsia="Times New Roman" w:cstheme="minorHAnsi"/>
          <w:sz w:val="24"/>
          <w:szCs w:val="24"/>
          <w:lang w:val="fr-FR" w:eastAsia="it-IT"/>
        </w:rPr>
      </w:pPr>
      <w:r w:rsidRPr="00A1483F">
        <w:rPr>
          <w:rFonts w:eastAsia="Times New Roman" w:cstheme="minorHAnsi"/>
          <w:sz w:val="24"/>
          <w:szCs w:val="24"/>
          <w:lang w:val="fr-FR" w:eastAsia="it-IT"/>
        </w:rPr>
        <w:t>Après plusieurs années il devient journaliste et écrivain. À côté de son activité journalistique, il se lance dans l'écriture de romans. Il écrit la saga des « Rougon-Macquart ».</w:t>
      </w:r>
    </w:p>
    <w:p w14:paraId="53CC1169" w14:textId="77777777" w:rsidR="00A1483F" w:rsidRPr="00A1483F" w:rsidRDefault="00A1483F" w:rsidP="00A1483F">
      <w:pPr>
        <w:shd w:val="clear" w:color="auto" w:fill="FFFFFF"/>
        <w:spacing w:after="0" w:line="360" w:lineRule="auto"/>
        <w:jc w:val="both"/>
        <w:rPr>
          <w:rFonts w:eastAsia="Times New Roman" w:cstheme="minorHAnsi"/>
          <w:sz w:val="24"/>
          <w:szCs w:val="24"/>
          <w:lang w:val="fr-FR" w:eastAsia="it-IT"/>
        </w:rPr>
      </w:pPr>
      <w:r w:rsidRPr="00A1483F">
        <w:rPr>
          <w:rFonts w:eastAsia="Times New Roman" w:cstheme="minorHAnsi"/>
          <w:bCs/>
          <w:sz w:val="24"/>
          <w:szCs w:val="24"/>
          <w:bdr w:val="none" w:sz="0" w:space="0" w:color="auto" w:frame="1"/>
          <w:lang w:val="fr-FR" w:eastAsia="it-IT"/>
        </w:rPr>
        <w:t>Il écrit</w:t>
      </w:r>
      <w:r w:rsidRPr="00A1483F">
        <w:rPr>
          <w:rFonts w:eastAsia="Times New Roman" w:cstheme="minorHAnsi"/>
          <w:sz w:val="24"/>
          <w:szCs w:val="24"/>
          <w:lang w:val="fr-FR" w:eastAsia="it-IT"/>
        </w:rPr>
        <w:t xml:space="preserve"> tous les jours pour être sûr que ses romans avancent. Il publie le premier roman de la saga, « La Fortune des Rougon », en 187</w:t>
      </w:r>
      <w:r w:rsidRPr="00A1483F">
        <w:rPr>
          <w:rFonts w:eastAsia="Times New Roman" w:cstheme="minorHAnsi"/>
          <w:sz w:val="24"/>
          <w:szCs w:val="24"/>
          <w:bdr w:val="none" w:sz="0" w:space="0" w:color="auto" w:frame="1"/>
          <w:lang w:val="fr-FR" w:eastAsia="it-IT"/>
        </w:rPr>
        <w:t>0</w:t>
      </w:r>
      <w:r w:rsidRPr="00A1483F">
        <w:rPr>
          <w:rFonts w:eastAsia="Times New Roman" w:cstheme="minorHAnsi"/>
          <w:sz w:val="24"/>
          <w:szCs w:val="24"/>
          <w:lang w:val="fr-FR" w:eastAsia="it-IT"/>
        </w:rPr>
        <w:t> et il crée un nouveau genre littéraire : le </w:t>
      </w:r>
      <w:r w:rsidRPr="00A1483F">
        <w:rPr>
          <w:rFonts w:eastAsia="Times New Roman" w:cstheme="minorHAnsi"/>
          <w:bCs/>
          <w:sz w:val="24"/>
          <w:szCs w:val="24"/>
          <w:bdr w:val="none" w:sz="0" w:space="0" w:color="auto" w:frame="1"/>
          <w:lang w:val="fr-FR" w:eastAsia="it-IT"/>
        </w:rPr>
        <w:t>naturalisme.</w:t>
      </w:r>
    </w:p>
    <w:p w14:paraId="56C4DB09" w14:textId="77777777" w:rsidR="00A1483F" w:rsidRPr="00A1483F" w:rsidRDefault="00A1483F" w:rsidP="00A1483F">
      <w:pPr>
        <w:shd w:val="clear" w:color="auto" w:fill="FFFFFF"/>
        <w:spacing w:after="150" w:line="360" w:lineRule="auto"/>
        <w:jc w:val="both"/>
        <w:rPr>
          <w:rFonts w:eastAsia="Times New Roman" w:cstheme="minorHAnsi"/>
          <w:sz w:val="24"/>
          <w:szCs w:val="24"/>
          <w:lang w:val="fr-FR" w:eastAsia="it-IT"/>
        </w:rPr>
      </w:pPr>
      <w:r w:rsidRPr="00A1483F">
        <w:rPr>
          <w:rFonts w:eastAsia="Times New Roman" w:cstheme="minorHAnsi"/>
          <w:sz w:val="24"/>
          <w:szCs w:val="24"/>
          <w:lang w:val="fr-FR" w:eastAsia="it-IT"/>
        </w:rPr>
        <w:t>Ses livres doivent raconter la réalité du monde. Pour y arriver, il utilise une méthode scientifique. Il se promène dans les rues de Paris et il prend des notes. Il effectue un travail de documentation, d’observation, d’analyse de la société et des individus avant de commencer à écrire.</w:t>
      </w:r>
    </w:p>
    <w:p w14:paraId="5913C5B4" w14:textId="77777777" w:rsidR="00A1483F" w:rsidRPr="00A1483F" w:rsidRDefault="00A1483F" w:rsidP="00A1483F">
      <w:pPr>
        <w:shd w:val="clear" w:color="auto" w:fill="FFFFFF"/>
        <w:spacing w:after="0" w:line="360" w:lineRule="auto"/>
        <w:jc w:val="both"/>
        <w:rPr>
          <w:rFonts w:eastAsia="Times New Roman" w:cstheme="minorHAnsi"/>
          <w:sz w:val="24"/>
          <w:szCs w:val="24"/>
          <w:lang w:val="fr-FR" w:eastAsia="it-IT"/>
        </w:rPr>
      </w:pPr>
      <w:r w:rsidRPr="00A1483F">
        <w:rPr>
          <w:rFonts w:eastAsia="Times New Roman" w:cstheme="minorHAnsi"/>
          <w:bCs/>
          <w:sz w:val="24"/>
          <w:szCs w:val="24"/>
          <w:bdr w:val="none" w:sz="0" w:space="0" w:color="auto" w:frame="1"/>
          <w:lang w:val="fr-FR" w:eastAsia="it-IT"/>
        </w:rPr>
        <w:t>Il est</w:t>
      </w:r>
      <w:r w:rsidRPr="00A1483F">
        <w:rPr>
          <w:rFonts w:eastAsia="Times New Roman" w:cstheme="minorHAnsi"/>
          <w:sz w:val="24"/>
          <w:szCs w:val="24"/>
          <w:lang w:val="fr-FR" w:eastAsia="it-IT"/>
        </w:rPr>
        <w:t xml:space="preserve"> également très connu pour son implication dans l’affaire Dreyfus. Cet officier français a été arrêté et condamné pour trahison, mais Zola est persuadé de son innocence. Il publie la lettre </w:t>
      </w:r>
      <w:hyperlink r:id="rId4" w:history="1">
        <w:r w:rsidRPr="00A1483F">
          <w:rPr>
            <w:rFonts w:eastAsia="Times New Roman" w:cstheme="minorHAnsi"/>
            <w:sz w:val="24"/>
            <w:szCs w:val="24"/>
            <w:u w:val="single"/>
            <w:bdr w:val="none" w:sz="0" w:space="0" w:color="auto" w:frame="1"/>
            <w:lang w:val="fr-FR" w:eastAsia="it-IT"/>
          </w:rPr>
          <w:t>« J’accuse »</w:t>
        </w:r>
      </w:hyperlink>
      <w:r w:rsidRPr="00A1483F">
        <w:rPr>
          <w:rFonts w:eastAsia="Times New Roman" w:cstheme="minorHAnsi"/>
          <w:sz w:val="24"/>
          <w:szCs w:val="24"/>
          <w:lang w:val="fr-FR" w:eastAsia="it-IT"/>
        </w:rPr>
        <w:t xml:space="preserve">, qui dénonce cette injustice. Il meurt en 1902 </w:t>
      </w:r>
    </w:p>
    <w:p w14:paraId="669477A2" w14:textId="77777777" w:rsidR="00A1483F" w:rsidRPr="00A1483F" w:rsidRDefault="00A1483F" w:rsidP="00A1483F">
      <w:pPr>
        <w:shd w:val="clear" w:color="auto" w:fill="FFFFFF"/>
        <w:spacing w:after="0" w:line="360" w:lineRule="auto"/>
        <w:jc w:val="both"/>
        <w:rPr>
          <w:rFonts w:eastAsia="Times New Roman" w:cstheme="minorHAnsi"/>
          <w:sz w:val="24"/>
          <w:szCs w:val="24"/>
          <w:lang w:val="fr-FR" w:eastAsia="it-IT"/>
        </w:rPr>
      </w:pPr>
      <w:r w:rsidRPr="00A1483F">
        <w:rPr>
          <w:rFonts w:eastAsia="Times New Roman" w:cstheme="minorHAnsi"/>
          <w:sz w:val="24"/>
          <w:szCs w:val="24"/>
          <w:lang w:val="fr-FR" w:eastAsia="it-IT"/>
        </w:rPr>
        <w:t>Sa production littéraire est immense ! Sa saga des « Rougon-Macquart »</w:t>
      </w:r>
      <w:r w:rsidRPr="00A1483F">
        <w:rPr>
          <w:rFonts w:eastAsia="Times New Roman" w:cstheme="minorHAnsi"/>
          <w:i/>
          <w:iCs/>
          <w:sz w:val="24"/>
          <w:szCs w:val="24"/>
          <w:bdr w:val="none" w:sz="0" w:space="0" w:color="auto" w:frame="1"/>
          <w:lang w:val="fr-FR" w:eastAsia="it-IT"/>
        </w:rPr>
        <w:t> </w:t>
      </w:r>
      <w:r w:rsidRPr="00A1483F">
        <w:rPr>
          <w:rFonts w:eastAsia="Times New Roman" w:cstheme="minorHAnsi"/>
          <w:sz w:val="24"/>
          <w:szCs w:val="24"/>
          <w:lang w:val="fr-FR" w:eastAsia="it-IT"/>
        </w:rPr>
        <w:t xml:space="preserve">se compose de vingt romans. </w:t>
      </w:r>
    </w:p>
    <w:p w14:paraId="68BE7B9C" w14:textId="77777777" w:rsidR="00A1483F" w:rsidRPr="00A1483F" w:rsidRDefault="00A1483F" w:rsidP="00A1483F">
      <w:pPr>
        <w:shd w:val="clear" w:color="auto" w:fill="FFFFFF"/>
        <w:spacing w:after="0" w:line="360" w:lineRule="auto"/>
        <w:jc w:val="both"/>
        <w:outlineLvl w:val="2"/>
        <w:rPr>
          <w:rFonts w:eastAsia="Times New Roman" w:cstheme="minorHAnsi"/>
          <w:sz w:val="24"/>
          <w:szCs w:val="24"/>
          <w:lang w:val="fr-FR" w:eastAsia="it-IT"/>
        </w:rPr>
      </w:pPr>
      <w:r w:rsidRPr="00A1483F">
        <w:rPr>
          <w:rFonts w:eastAsia="Times New Roman" w:cstheme="minorHAnsi"/>
          <w:bCs/>
          <w:sz w:val="24"/>
          <w:szCs w:val="24"/>
          <w:bdr w:val="none" w:sz="0" w:space="0" w:color="auto" w:frame="1"/>
          <w:lang w:val="fr-FR" w:eastAsia="it-IT"/>
        </w:rPr>
        <w:t>On retrouve mon nom s</w:t>
      </w:r>
      <w:r w:rsidRPr="00A1483F">
        <w:rPr>
          <w:rFonts w:eastAsia="Times New Roman" w:cstheme="minorHAnsi"/>
          <w:sz w:val="24"/>
          <w:szCs w:val="24"/>
          <w:lang w:val="fr-FR" w:eastAsia="it-IT"/>
        </w:rPr>
        <w:t>ur 78 écoles et collèges en France.</w:t>
      </w:r>
    </w:p>
    <w:p w14:paraId="6E98EFE1" w14:textId="77777777" w:rsidR="005C4818" w:rsidRDefault="005C4818" w:rsidP="00A1483F">
      <w:pPr>
        <w:jc w:val="both"/>
        <w:rPr>
          <w:rFonts w:cstheme="minorHAnsi"/>
          <w:sz w:val="24"/>
          <w:szCs w:val="24"/>
          <w:lang w:val="fr-FR"/>
        </w:rPr>
      </w:pPr>
    </w:p>
    <w:p w14:paraId="7C376D44" w14:textId="77777777" w:rsidR="00A1483F" w:rsidRDefault="00A1483F" w:rsidP="00A1483F">
      <w:pPr>
        <w:jc w:val="both"/>
        <w:rPr>
          <w:rFonts w:cstheme="minorHAnsi"/>
          <w:sz w:val="24"/>
          <w:szCs w:val="24"/>
          <w:lang w:val="fr-FR"/>
        </w:rPr>
      </w:pPr>
      <w:r>
        <w:rPr>
          <w:rFonts w:cstheme="minorHAnsi"/>
          <w:sz w:val="24"/>
          <w:szCs w:val="24"/>
          <w:lang w:val="fr-FR"/>
        </w:rPr>
        <w:t>Tu aimes lire ?</w:t>
      </w:r>
    </w:p>
    <w:p w14:paraId="7567C482" w14:textId="77777777" w:rsidR="00A1483F" w:rsidRDefault="00A1483F" w:rsidP="00A1483F">
      <w:pPr>
        <w:jc w:val="both"/>
        <w:rPr>
          <w:rFonts w:cstheme="minorHAnsi"/>
          <w:sz w:val="24"/>
          <w:szCs w:val="24"/>
          <w:lang w:val="fr-FR"/>
        </w:rPr>
      </w:pPr>
      <w:r>
        <w:rPr>
          <w:rFonts w:cstheme="minorHAnsi"/>
          <w:sz w:val="24"/>
          <w:szCs w:val="24"/>
          <w:lang w:val="fr-FR"/>
        </w:rPr>
        <w:t>Quel est ton écrivain préféré ?</w:t>
      </w:r>
    </w:p>
    <w:p w14:paraId="28EAA457" w14:textId="77777777" w:rsidR="00A1483F" w:rsidRDefault="00A1483F" w:rsidP="00A1483F">
      <w:pPr>
        <w:jc w:val="both"/>
        <w:rPr>
          <w:rFonts w:cstheme="minorHAnsi"/>
          <w:sz w:val="24"/>
          <w:szCs w:val="24"/>
          <w:lang w:val="fr-FR"/>
        </w:rPr>
      </w:pPr>
      <w:r>
        <w:rPr>
          <w:rFonts w:cstheme="minorHAnsi"/>
          <w:sz w:val="24"/>
          <w:szCs w:val="24"/>
          <w:lang w:val="fr-FR"/>
        </w:rPr>
        <w:t>Quel est le titre de ton roman préféré ? Parle de ce roman.</w:t>
      </w:r>
    </w:p>
    <w:p w14:paraId="4CAF73D9" w14:textId="77777777" w:rsidR="00A1483F" w:rsidRPr="00A1483F" w:rsidRDefault="00A1483F" w:rsidP="00A1483F">
      <w:pPr>
        <w:jc w:val="both"/>
        <w:rPr>
          <w:rFonts w:cstheme="minorHAnsi"/>
          <w:sz w:val="24"/>
          <w:szCs w:val="24"/>
          <w:lang w:val="fr-FR"/>
        </w:rPr>
      </w:pPr>
      <w:r>
        <w:rPr>
          <w:rFonts w:cstheme="minorHAnsi"/>
          <w:sz w:val="24"/>
          <w:szCs w:val="24"/>
          <w:lang w:val="fr-FR"/>
        </w:rPr>
        <w:t>Quels sont tes autres loisirs ?</w:t>
      </w:r>
      <w:bookmarkStart w:id="0" w:name="_GoBack"/>
      <w:bookmarkEnd w:id="0"/>
    </w:p>
    <w:sectPr w:rsidR="00A1483F" w:rsidRPr="00A1483F" w:rsidSect="00A148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3F"/>
    <w:rsid w:val="00003B23"/>
    <w:rsid w:val="005C4818"/>
    <w:rsid w:val="00A148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B48A"/>
  <w15:chartTrackingRefBased/>
  <w15:docId w15:val="{ECCFD65A-F4B6-4D7A-B4A7-340227B9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paragraph" w:styleId="Titolo2">
    <w:name w:val="heading 2"/>
    <w:basedOn w:val="Normale"/>
    <w:link w:val="Titolo2Carattere"/>
    <w:uiPriority w:val="9"/>
    <w:qFormat/>
    <w:rsid w:val="00A1483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1483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1483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1483F"/>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A1483F"/>
    <w:rPr>
      <w:b/>
      <w:bCs/>
    </w:rPr>
  </w:style>
  <w:style w:type="paragraph" w:styleId="NormaleWeb">
    <w:name w:val="Normal (Web)"/>
    <w:basedOn w:val="Normale"/>
    <w:uiPriority w:val="99"/>
    <w:semiHidden/>
    <w:unhideWhenUsed/>
    <w:rsid w:val="00A148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1483F"/>
  </w:style>
  <w:style w:type="character" w:styleId="Collegamentoipertestuale">
    <w:name w:val="Hyperlink"/>
    <w:basedOn w:val="Carpredefinitoparagrafo"/>
    <w:uiPriority w:val="99"/>
    <w:semiHidden/>
    <w:unhideWhenUsed/>
    <w:rsid w:val="00A1483F"/>
    <w:rPr>
      <w:color w:val="0000FF"/>
      <w:u w:val="single"/>
    </w:rPr>
  </w:style>
  <w:style w:type="paragraph" w:styleId="Paragrafoelenco">
    <w:name w:val="List Paragraph"/>
    <w:basedOn w:val="Normale"/>
    <w:uiPriority w:val="34"/>
    <w:qFormat/>
    <w:rsid w:val="00A14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jour1actu.com/culture/paroles_dhistoire___jaccuse_/"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Sala</dc:creator>
  <cp:keywords/>
  <dc:description/>
  <cp:lastModifiedBy>Michela Sala</cp:lastModifiedBy>
  <cp:revision>1</cp:revision>
  <dcterms:created xsi:type="dcterms:W3CDTF">2017-06-01T21:12:00Z</dcterms:created>
  <dcterms:modified xsi:type="dcterms:W3CDTF">2017-06-01T21:21:00Z</dcterms:modified>
</cp:coreProperties>
</file>