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88054" w14:textId="77777777" w:rsidR="00B831A1" w:rsidRDefault="00B831A1" w:rsidP="00761B61">
      <w:pPr>
        <w:spacing w:line="360" w:lineRule="auto"/>
        <w:jc w:val="center"/>
        <w:rPr>
          <w:rFonts w:cstheme="minorHAnsi"/>
          <w:b/>
          <w:sz w:val="28"/>
          <w:szCs w:val="28"/>
          <w:lang w:val="fr-FR"/>
        </w:rPr>
      </w:pPr>
      <w:r>
        <w:rPr>
          <w:rFonts w:cstheme="minorHAnsi"/>
          <w:b/>
          <w:sz w:val="28"/>
          <w:szCs w:val="28"/>
          <w:lang w:val="fr-FR"/>
        </w:rPr>
        <w:t>Les droits des enfants</w:t>
      </w:r>
      <w:r w:rsidR="00761B61" w:rsidRPr="00761B61">
        <w:rPr>
          <w:rFonts w:cstheme="minorHAnsi"/>
          <w:b/>
          <w:sz w:val="28"/>
          <w:szCs w:val="28"/>
          <w:lang w:val="fr-FR"/>
        </w:rPr>
        <w:t>:</w:t>
      </w:r>
    </w:p>
    <w:p w14:paraId="07E2B2AB" w14:textId="04ABFD59" w:rsidR="00761B61" w:rsidRPr="00761B61" w:rsidRDefault="00761B61" w:rsidP="00761B61">
      <w:pPr>
        <w:spacing w:line="360" w:lineRule="auto"/>
        <w:jc w:val="center"/>
        <w:rPr>
          <w:rFonts w:cstheme="minorHAnsi"/>
          <w:b/>
          <w:sz w:val="28"/>
          <w:szCs w:val="28"/>
          <w:lang w:val="fr-FR"/>
        </w:rPr>
      </w:pPr>
      <w:r w:rsidRPr="00761B61">
        <w:rPr>
          <w:rFonts w:cstheme="minorHAnsi"/>
          <w:b/>
          <w:sz w:val="28"/>
          <w:szCs w:val="28"/>
          <w:lang w:val="fr-FR"/>
        </w:rPr>
        <w:t>le droit à l’éducation</w:t>
      </w:r>
      <w:r w:rsidR="00B831A1">
        <w:rPr>
          <w:rFonts w:cstheme="minorHAnsi"/>
          <w:b/>
          <w:sz w:val="28"/>
          <w:szCs w:val="28"/>
          <w:lang w:val="fr-FR"/>
        </w:rPr>
        <w:t xml:space="preserve"> et l’histoire de Malala</w:t>
      </w:r>
    </w:p>
    <w:p w14:paraId="07E2B2AC" w14:textId="77777777" w:rsidR="00EF692D" w:rsidRPr="00761B61" w:rsidRDefault="00761B61" w:rsidP="00761B61">
      <w:pPr>
        <w:spacing w:line="360" w:lineRule="auto"/>
        <w:rPr>
          <w:rFonts w:cstheme="minorHAnsi"/>
          <w:sz w:val="24"/>
          <w:szCs w:val="24"/>
          <w:lang w:val="fr-FR"/>
        </w:rPr>
      </w:pPr>
      <w:r>
        <w:rPr>
          <w:rFonts w:cstheme="minorHAnsi"/>
          <w:sz w:val="24"/>
          <w:szCs w:val="24"/>
          <w:lang w:val="fr-FR"/>
        </w:rPr>
        <w:t xml:space="preserve">Cette année, à l’occasion de la journée internationale des droits de l’enfant célébrée le 20 novembre, on a travaillé sur les droits des enfants dans le monde entier et en particulier, sur le droit à l’éducation. </w:t>
      </w:r>
      <w:r w:rsidR="00E53945">
        <w:rPr>
          <w:rFonts w:cstheme="minorHAnsi"/>
          <w:sz w:val="24"/>
          <w:szCs w:val="24"/>
          <w:lang w:val="fr-FR"/>
        </w:rPr>
        <w:t xml:space="preserve">Nous avons </w:t>
      </w:r>
      <w:r w:rsidRPr="00761B61">
        <w:rPr>
          <w:rFonts w:cstheme="minorHAnsi"/>
          <w:sz w:val="24"/>
          <w:szCs w:val="24"/>
          <w:lang w:val="fr-FR"/>
        </w:rPr>
        <w:t xml:space="preserve">regardé </w:t>
      </w:r>
      <w:r>
        <w:rPr>
          <w:rFonts w:cstheme="minorHAnsi"/>
          <w:sz w:val="24"/>
          <w:szCs w:val="24"/>
          <w:lang w:val="fr-FR"/>
        </w:rPr>
        <w:t>une</w:t>
      </w:r>
      <w:r w:rsidRPr="00761B61">
        <w:rPr>
          <w:rFonts w:cstheme="minorHAnsi"/>
          <w:sz w:val="24"/>
          <w:szCs w:val="24"/>
          <w:lang w:val="fr-FR"/>
        </w:rPr>
        <w:t xml:space="preserve"> touchante vidéo sur le droit à l'éducation</w:t>
      </w:r>
      <w:r w:rsidR="00E53945">
        <w:rPr>
          <w:rFonts w:cstheme="minorHAnsi"/>
          <w:sz w:val="24"/>
          <w:szCs w:val="24"/>
          <w:lang w:val="fr-FR"/>
        </w:rPr>
        <w:t xml:space="preserve"> et</w:t>
      </w:r>
      <w:r w:rsidR="00E53945" w:rsidRPr="00E53945">
        <w:rPr>
          <w:rFonts w:cstheme="minorHAnsi"/>
          <w:sz w:val="24"/>
          <w:szCs w:val="24"/>
          <w:lang w:val="fr-FR"/>
        </w:rPr>
        <w:t xml:space="preserve"> </w:t>
      </w:r>
      <w:r w:rsidR="00E53945" w:rsidRPr="00E53945">
        <w:rPr>
          <w:rFonts w:cstheme="minorHAnsi"/>
          <w:bCs/>
          <w:sz w:val="24"/>
          <w:szCs w:val="24"/>
          <w:lang w:val="fr-FR"/>
        </w:rPr>
        <w:t xml:space="preserve">la vidéo de l’Unicef </w:t>
      </w:r>
      <w:r w:rsidR="00E53945">
        <w:rPr>
          <w:rFonts w:cstheme="minorHAnsi"/>
          <w:bCs/>
          <w:sz w:val="24"/>
          <w:szCs w:val="24"/>
          <w:lang w:val="fr-FR"/>
        </w:rPr>
        <w:t>à propos</w:t>
      </w:r>
      <w:r w:rsidR="00E53945" w:rsidRPr="00E53945">
        <w:rPr>
          <w:rFonts w:cstheme="minorHAnsi"/>
          <w:bCs/>
          <w:sz w:val="24"/>
          <w:szCs w:val="24"/>
          <w:lang w:val="fr-FR"/>
        </w:rPr>
        <w:t xml:space="preserve"> </w:t>
      </w:r>
      <w:r w:rsidR="00E53945">
        <w:rPr>
          <w:rFonts w:cstheme="minorHAnsi"/>
          <w:bCs/>
          <w:sz w:val="24"/>
          <w:szCs w:val="24"/>
          <w:lang w:val="fr-FR"/>
        </w:rPr>
        <w:t>d</w:t>
      </w:r>
      <w:r w:rsidR="00E53945" w:rsidRPr="00E53945">
        <w:rPr>
          <w:rFonts w:cstheme="minorHAnsi"/>
          <w:bCs/>
          <w:sz w:val="24"/>
          <w:szCs w:val="24"/>
          <w:lang w:val="fr-FR"/>
        </w:rPr>
        <w:t xml:space="preserve">es droits </w:t>
      </w:r>
      <w:r w:rsidR="00E53945">
        <w:rPr>
          <w:rFonts w:cstheme="minorHAnsi"/>
          <w:bCs/>
          <w:sz w:val="24"/>
          <w:szCs w:val="24"/>
          <w:lang w:val="fr-FR"/>
        </w:rPr>
        <w:t>des enfants</w:t>
      </w:r>
      <w:r w:rsidR="00E53945" w:rsidRPr="00E53945">
        <w:rPr>
          <w:rFonts w:cstheme="minorHAnsi"/>
          <w:sz w:val="24"/>
          <w:szCs w:val="24"/>
          <w:lang w:val="fr-FR"/>
        </w:rPr>
        <w:t>.</w:t>
      </w:r>
      <w:r w:rsidR="00E53945">
        <w:rPr>
          <w:rFonts w:cstheme="minorHAnsi"/>
          <w:sz w:val="24"/>
          <w:szCs w:val="24"/>
          <w:lang w:val="fr-FR"/>
        </w:rPr>
        <w:t xml:space="preserve"> </w:t>
      </w:r>
      <w:r w:rsidRPr="00E53945">
        <w:rPr>
          <w:rFonts w:cstheme="minorHAnsi"/>
          <w:sz w:val="24"/>
          <w:szCs w:val="24"/>
          <w:lang w:val="fr-FR"/>
        </w:rPr>
        <w:t>La</w:t>
      </w:r>
      <w:r w:rsidRPr="00761B61">
        <w:rPr>
          <w:rFonts w:cstheme="minorHAnsi"/>
          <w:sz w:val="24"/>
          <w:szCs w:val="24"/>
          <w:lang w:val="fr-FR"/>
        </w:rPr>
        <w:t xml:space="preserve"> discussion suivante nous a permis de mettre en relief les différences qui existent dans le monde et surtout de relever le problème des jeunes filles qui ne peuvent pas fréquenter les écoles parce que dans leur pays le droit à l’éducation est garanti seulement pour les garçons.</w:t>
      </w:r>
    </w:p>
    <w:p w14:paraId="07E2B2AD" w14:textId="77777777" w:rsidR="00761B61" w:rsidRPr="00761B61" w:rsidRDefault="00761B61" w:rsidP="00761B61">
      <w:pPr>
        <w:spacing w:line="360" w:lineRule="auto"/>
        <w:rPr>
          <w:rFonts w:cstheme="minorHAnsi"/>
          <w:sz w:val="24"/>
          <w:szCs w:val="24"/>
          <w:lang w:val="fr-FR"/>
        </w:rPr>
      </w:pPr>
      <w:r w:rsidRPr="00761B61">
        <w:rPr>
          <w:rFonts w:cstheme="minorHAnsi"/>
          <w:sz w:val="24"/>
          <w:szCs w:val="24"/>
          <w:lang w:val="fr-FR"/>
        </w:rPr>
        <w:t>Nous avons lu l’histoire dramatique de Malala, une jeune fille pakistanaise, gravement blessée par les talibans, à cause de son engagement pour la défense du droit à l’éducation des jeunes filles au Pakistan, et nous avons regardé une vidéo où son père parle de son état de santé et de sa lutte.</w:t>
      </w:r>
      <w:r w:rsidR="005525A4">
        <w:rPr>
          <w:rFonts w:cstheme="minorHAnsi"/>
          <w:sz w:val="24"/>
          <w:szCs w:val="24"/>
          <w:lang w:val="fr-FR"/>
        </w:rPr>
        <w:t xml:space="preserve"> Elle vit et elle étudie aujourd’hui en Grande-Bretagne, pour réaliser son rêve de devenir médecin.</w:t>
      </w:r>
    </w:p>
    <w:p w14:paraId="07E2B2AE" w14:textId="77777777" w:rsidR="00761B61" w:rsidRDefault="00761B61" w:rsidP="00761B61">
      <w:pPr>
        <w:spacing w:line="360" w:lineRule="auto"/>
        <w:rPr>
          <w:rFonts w:cstheme="minorHAnsi"/>
          <w:sz w:val="24"/>
          <w:szCs w:val="24"/>
          <w:lang w:val="fr-FR"/>
        </w:rPr>
      </w:pPr>
      <w:r w:rsidRPr="00761B61">
        <w:rPr>
          <w:rFonts w:cstheme="minorHAnsi"/>
          <w:sz w:val="24"/>
          <w:szCs w:val="24"/>
          <w:lang w:val="fr-FR"/>
        </w:rPr>
        <w:t>Aujourd’hui Malala est fortement engagée pour la libération des 300 filles nigérianes enlevées de leur école et privées du droit à l’éducation et d’une vie heureuse dans leurs familles</w:t>
      </w:r>
      <w:r>
        <w:rPr>
          <w:rFonts w:cstheme="minorHAnsi"/>
          <w:sz w:val="24"/>
          <w:szCs w:val="24"/>
          <w:lang w:val="fr-FR"/>
        </w:rPr>
        <w:t>.</w:t>
      </w:r>
    </w:p>
    <w:p w14:paraId="07E2B2AF" w14:textId="77777777" w:rsidR="00761B61" w:rsidRDefault="00761B61" w:rsidP="00761B61">
      <w:pPr>
        <w:spacing w:line="360" w:lineRule="auto"/>
        <w:rPr>
          <w:rFonts w:cstheme="minorHAnsi"/>
          <w:sz w:val="24"/>
          <w:szCs w:val="24"/>
          <w:lang w:val="fr-FR"/>
        </w:rPr>
      </w:pPr>
      <w:r>
        <w:rPr>
          <w:rFonts w:cstheme="minorHAnsi"/>
          <w:sz w:val="24"/>
          <w:szCs w:val="24"/>
          <w:lang w:val="fr-FR"/>
        </w:rPr>
        <w:t>Sur sa page Facebook elle lance ses messages à tous les jeunes du monde et elle participe à des conférences pour la défense des droits des enfants</w:t>
      </w:r>
      <w:r w:rsidR="00E53945">
        <w:rPr>
          <w:rFonts w:cstheme="minorHAnsi"/>
          <w:sz w:val="24"/>
          <w:szCs w:val="24"/>
          <w:lang w:val="fr-FR"/>
        </w:rPr>
        <w:t>.</w:t>
      </w:r>
    </w:p>
    <w:p w14:paraId="07E2B2B0" w14:textId="77777777" w:rsidR="00E53945" w:rsidRPr="005525A4" w:rsidRDefault="00E53945" w:rsidP="00E53945">
      <w:pPr>
        <w:pStyle w:val="NormaleWeb"/>
        <w:shd w:val="clear" w:color="auto" w:fill="FFFFFF"/>
        <w:spacing w:before="0" w:beforeAutospacing="0" w:after="240" w:afterAutospacing="0"/>
        <w:jc w:val="both"/>
        <w:rPr>
          <w:rFonts w:asciiTheme="minorHAnsi" w:eastAsiaTheme="minorHAnsi" w:hAnsiTheme="minorHAnsi" w:cstheme="minorHAnsi"/>
          <w:lang w:val="fr-FR" w:eastAsia="en-US"/>
        </w:rPr>
      </w:pPr>
      <w:r w:rsidRPr="005525A4">
        <w:rPr>
          <w:rFonts w:asciiTheme="minorHAnsi" w:eastAsiaTheme="minorHAnsi" w:hAnsiTheme="minorHAnsi" w:cstheme="minorHAnsi"/>
          <w:lang w:val="fr-FR" w:eastAsia="en-US"/>
        </w:rPr>
        <w:t>Malala a reçu cette année le</w:t>
      </w:r>
      <w:r w:rsidRPr="005525A4">
        <w:rPr>
          <w:rFonts w:eastAsiaTheme="minorHAnsi"/>
          <w:lang w:val="fr-FR" w:eastAsia="en-US"/>
        </w:rPr>
        <w:t> </w:t>
      </w:r>
      <w:hyperlink r:id="rId4" w:tooltip="Plus d'actualités sur : Prix" w:history="1">
        <w:r w:rsidRPr="005525A4">
          <w:rPr>
            <w:rFonts w:eastAsiaTheme="minorHAnsi"/>
            <w:lang w:val="fr-FR" w:eastAsia="en-US"/>
          </w:rPr>
          <w:t>prix</w:t>
        </w:r>
      </w:hyperlink>
      <w:r w:rsidRPr="005525A4">
        <w:rPr>
          <w:rFonts w:eastAsiaTheme="minorHAnsi"/>
          <w:lang w:val="fr-FR" w:eastAsia="en-US"/>
        </w:rPr>
        <w:t> </w:t>
      </w:r>
      <w:r w:rsidRPr="005525A4">
        <w:rPr>
          <w:rFonts w:asciiTheme="minorHAnsi" w:eastAsiaTheme="minorHAnsi" w:hAnsiTheme="minorHAnsi" w:cstheme="minorHAnsi"/>
          <w:lang w:val="fr-FR" w:eastAsia="en-US"/>
        </w:rPr>
        <w:t>Nobel de la Paix</w:t>
      </w:r>
      <w:r w:rsidR="005525A4">
        <w:rPr>
          <w:rFonts w:asciiTheme="minorHAnsi" w:eastAsiaTheme="minorHAnsi" w:hAnsiTheme="minorHAnsi" w:cstheme="minorHAnsi"/>
          <w:lang w:val="fr-FR" w:eastAsia="en-US"/>
        </w:rPr>
        <w:t>.</w:t>
      </w:r>
    </w:p>
    <w:p w14:paraId="07E2B2B1" w14:textId="77777777" w:rsidR="00E53945"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lang w:val="fr-FR" w:eastAsia="en-US"/>
        </w:rPr>
      </w:pPr>
      <w:r w:rsidRPr="005525A4">
        <w:rPr>
          <w:rFonts w:asciiTheme="minorHAnsi" w:eastAsiaTheme="minorHAnsi" w:hAnsiTheme="minorHAnsi" w:cstheme="minorHAnsi"/>
          <w:lang w:val="fr-FR" w:eastAsia="en-US"/>
        </w:rPr>
        <w:t>Sa phrase la plus célèbre</w:t>
      </w:r>
      <w:r>
        <w:rPr>
          <w:rFonts w:asciiTheme="minorHAnsi" w:eastAsiaTheme="minorHAnsi" w:hAnsiTheme="minorHAnsi" w:cstheme="minorHAnsi"/>
          <w:lang w:val="fr-FR" w:eastAsia="en-US"/>
        </w:rPr>
        <w:t>, prononcée dans un discours fait à l’ONU,</w:t>
      </w:r>
      <w:r w:rsidRPr="005525A4">
        <w:rPr>
          <w:rFonts w:asciiTheme="minorHAnsi" w:eastAsiaTheme="minorHAnsi" w:hAnsiTheme="minorHAnsi" w:cstheme="minorHAnsi"/>
          <w:lang w:val="fr-FR" w:eastAsia="en-US"/>
        </w:rPr>
        <w:t xml:space="preserve"> est</w:t>
      </w:r>
      <w:r>
        <w:rPr>
          <w:rFonts w:asciiTheme="minorHAnsi" w:eastAsiaTheme="minorHAnsi" w:hAnsiTheme="minorHAnsi" w:cstheme="minorHAnsi"/>
          <w:lang w:val="fr-FR" w:eastAsia="en-US"/>
        </w:rPr>
        <w:t> :</w:t>
      </w:r>
      <w:r w:rsidRPr="005525A4">
        <w:rPr>
          <w:rFonts w:asciiTheme="minorHAnsi" w:eastAsiaTheme="minorHAnsi" w:hAnsiTheme="minorHAnsi" w:cstheme="minorHAnsi"/>
          <w:lang w:val="fr-FR" w:eastAsia="en-US"/>
        </w:rPr>
        <w:t xml:space="preserve"> </w:t>
      </w:r>
      <w:r w:rsidR="00E53945" w:rsidRPr="005525A4">
        <w:rPr>
          <w:rFonts w:asciiTheme="minorHAnsi" w:eastAsiaTheme="minorHAnsi" w:hAnsiTheme="minorHAnsi" w:cstheme="minorHAnsi"/>
          <w:lang w:val="fr-FR" w:eastAsia="en-US"/>
        </w:rPr>
        <w:t>“Un enfant, un enseignant, un livre et un stylo, peuve</w:t>
      </w:r>
      <w:bookmarkStart w:id="0" w:name="_GoBack"/>
      <w:bookmarkEnd w:id="0"/>
      <w:r w:rsidR="00E53945" w:rsidRPr="005525A4">
        <w:rPr>
          <w:rFonts w:asciiTheme="minorHAnsi" w:eastAsiaTheme="minorHAnsi" w:hAnsiTheme="minorHAnsi" w:cstheme="minorHAnsi"/>
          <w:lang w:val="fr-FR" w:eastAsia="en-US"/>
        </w:rPr>
        <w:t>nt changer le monde. L‘éducation est la seule solution. L‘éducation est la priorité”, avait alors dit Malala.</w:t>
      </w:r>
    </w:p>
    <w:p w14:paraId="07E2B2B2" w14:textId="77777777" w:rsid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lang w:val="fr-FR" w:eastAsia="en-US"/>
        </w:rPr>
      </w:pPr>
    </w:p>
    <w:p w14:paraId="39F7934B" w14:textId="15152621" w:rsidR="00B831A1" w:rsidRPr="00B831A1" w:rsidRDefault="00B831A1"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b/>
          <w:i/>
          <w:lang w:val="fr-FR" w:eastAsia="en-US"/>
        </w:rPr>
      </w:pPr>
      <w:r w:rsidRPr="00B831A1">
        <w:rPr>
          <w:rFonts w:asciiTheme="minorHAnsi" w:eastAsiaTheme="minorHAnsi" w:hAnsiTheme="minorHAnsi" w:cstheme="minorHAnsi"/>
          <w:b/>
          <w:i/>
          <w:lang w:val="fr-FR" w:eastAsia="en-US"/>
        </w:rPr>
        <w:t>Questions :</w:t>
      </w:r>
    </w:p>
    <w:p w14:paraId="07E2B2B3" w14:textId="5522FAAD"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Quand est-ce qu’on célèbre la Journée Internationale des Droits des enfants ?</w:t>
      </w:r>
    </w:p>
    <w:p w14:paraId="07E2B2B4" w14:textId="77777777"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Qu’est-ce qu’on a fait en classe à cette occasion ?</w:t>
      </w:r>
    </w:p>
    <w:p w14:paraId="07E2B2B5" w14:textId="77777777"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Qui est Malala ? Elle est de quelle nationalité ?</w:t>
      </w:r>
    </w:p>
    <w:p w14:paraId="07E2B2B6" w14:textId="77777777"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Où est-ce qu’elle habite maintenant ?</w:t>
      </w:r>
    </w:p>
    <w:p w14:paraId="07E2B2B7" w14:textId="77777777"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Qu’est-ce qu’elle veut devenir plus tard ?</w:t>
      </w:r>
    </w:p>
    <w:p w14:paraId="07E2B2B8" w14:textId="77777777" w:rsidR="005525A4" w:rsidRP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Quel est le Prix qu’elle a reçu cette année ?</w:t>
      </w:r>
    </w:p>
    <w:p w14:paraId="07E2B2B9" w14:textId="77777777" w:rsidR="005525A4" w:rsidRDefault="005525A4"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sidRPr="005525A4">
        <w:rPr>
          <w:rFonts w:asciiTheme="minorHAnsi" w:eastAsiaTheme="minorHAnsi" w:hAnsiTheme="minorHAnsi" w:cstheme="minorHAnsi"/>
          <w:i/>
          <w:lang w:val="fr-FR" w:eastAsia="en-US"/>
        </w:rPr>
        <w:t>Quelle est sa phrase la plus célèbre prononcée à l’ONU ?</w:t>
      </w:r>
    </w:p>
    <w:p w14:paraId="07E2B2BA" w14:textId="77777777" w:rsidR="0043418D" w:rsidRDefault="0043418D"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Pr>
          <w:rFonts w:asciiTheme="minorHAnsi" w:eastAsiaTheme="minorHAnsi" w:hAnsiTheme="minorHAnsi" w:cstheme="minorHAnsi"/>
          <w:i/>
          <w:lang w:val="fr-FR" w:eastAsia="en-US"/>
        </w:rPr>
        <w:t>Tu as aimé l’histoire de Malala ? Pourquoi ?</w:t>
      </w:r>
    </w:p>
    <w:p w14:paraId="07E2B2BB" w14:textId="77777777" w:rsidR="0043418D" w:rsidRPr="005525A4" w:rsidRDefault="0043418D" w:rsidP="005525A4">
      <w:pPr>
        <w:pStyle w:val="NormaleWeb"/>
        <w:shd w:val="clear" w:color="auto" w:fill="FFFFFF"/>
        <w:spacing w:before="0" w:beforeAutospacing="0" w:after="0" w:afterAutospacing="0" w:line="360" w:lineRule="auto"/>
        <w:jc w:val="both"/>
        <w:rPr>
          <w:rFonts w:asciiTheme="minorHAnsi" w:eastAsiaTheme="minorHAnsi" w:hAnsiTheme="minorHAnsi" w:cstheme="minorHAnsi"/>
          <w:i/>
          <w:lang w:val="fr-FR" w:eastAsia="en-US"/>
        </w:rPr>
      </w:pPr>
      <w:r>
        <w:rPr>
          <w:rFonts w:asciiTheme="minorHAnsi" w:eastAsiaTheme="minorHAnsi" w:hAnsiTheme="minorHAnsi" w:cstheme="minorHAnsi"/>
          <w:i/>
          <w:lang w:val="fr-FR" w:eastAsia="en-US"/>
        </w:rPr>
        <w:t>Quelle est l’école que tu as choisi pour l’année prochaine ? Pourquoi ?</w:t>
      </w:r>
    </w:p>
    <w:p w14:paraId="07E2B2BC" w14:textId="77777777" w:rsidR="00E53945" w:rsidRPr="00E53945" w:rsidRDefault="00E53945" w:rsidP="005525A4">
      <w:pPr>
        <w:spacing w:line="360" w:lineRule="auto"/>
        <w:rPr>
          <w:rFonts w:cstheme="minorHAnsi"/>
          <w:lang w:val="fr-FR"/>
        </w:rPr>
      </w:pPr>
    </w:p>
    <w:sectPr w:rsidR="00E53945" w:rsidRPr="00E53945" w:rsidSect="00B831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61"/>
    <w:rsid w:val="0043418D"/>
    <w:rsid w:val="005525A4"/>
    <w:rsid w:val="00761B61"/>
    <w:rsid w:val="00A0110E"/>
    <w:rsid w:val="00B831A1"/>
    <w:rsid w:val="00E21D49"/>
    <w:rsid w:val="00E53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B2AB"/>
  <w15:docId w15:val="{7510CC4E-851F-4826-AD26-6943498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53945"/>
    <w:rPr>
      <w:b/>
      <w:bCs/>
    </w:rPr>
  </w:style>
  <w:style w:type="paragraph" w:styleId="NormaleWeb">
    <w:name w:val="Normal (Web)"/>
    <w:basedOn w:val="Normale"/>
    <w:uiPriority w:val="99"/>
    <w:semiHidden/>
    <w:unhideWhenUsed/>
    <w:rsid w:val="00E5394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53945"/>
  </w:style>
  <w:style w:type="character" w:styleId="Collegamentoipertestuale">
    <w:name w:val="Hyperlink"/>
    <w:basedOn w:val="Carpredefinitoparagrafo"/>
    <w:uiPriority w:val="99"/>
    <w:semiHidden/>
    <w:unhideWhenUsed/>
    <w:rsid w:val="00E539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4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r.euronews.com/tag/pri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Sala</dc:creator>
  <cp:lastModifiedBy>Michela Sala</cp:lastModifiedBy>
  <cp:revision>2</cp:revision>
  <cp:lastPrinted>2015-04-29T05:55:00Z</cp:lastPrinted>
  <dcterms:created xsi:type="dcterms:W3CDTF">2017-04-30T20:05:00Z</dcterms:created>
  <dcterms:modified xsi:type="dcterms:W3CDTF">2017-04-30T20:05:00Z</dcterms:modified>
</cp:coreProperties>
</file>