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center" w:pos="4819" w:leader="none"/>
        </w:tabs>
        <w:spacing w:before="0" w:after="0" w:line="259"/>
        <w:ind w:right="0" w:left="-426" w:firstLine="0"/>
        <w:jc w:val="both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  <w:tab/>
      </w:r>
    </w:p>
    <w:p>
      <w:pPr>
        <w:tabs>
          <w:tab w:val="center" w:pos="4819" w:leader="none"/>
        </w:tabs>
        <w:spacing w:before="0" w:after="0" w:line="259"/>
        <w:ind w:right="0" w:left="-426" w:firstLine="0"/>
        <w:jc w:val="both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</w:p>
    <w:p>
      <w:pPr>
        <w:tabs>
          <w:tab w:val="left" w:pos="465" w:leader="none"/>
          <w:tab w:val="center" w:pos="4819" w:leader="none"/>
        </w:tabs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8"/>
          <w:shd w:fill="auto" w:val="clear"/>
        </w:rPr>
      </w:pPr>
    </w:p>
    <w:p>
      <w:pPr>
        <w:tabs>
          <w:tab w:val="left" w:pos="465" w:leader="none"/>
          <w:tab w:val="center" w:pos="4819" w:leader="none"/>
        </w:tabs>
        <w:spacing w:before="12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CONTRAT DE SÉJOUR INDIVIDUEL</w:t>
      </w:r>
    </w:p>
    <w:p>
      <w:pPr>
        <w:tabs>
          <w:tab w:val="left" w:pos="465" w:leader="none"/>
          <w:tab w:val="center" w:pos="4819" w:leader="none"/>
        </w:tabs>
        <w:spacing w:before="0" w:after="60" w:line="240"/>
        <w:ind w:right="-425" w:left="-425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Séjour RAQUETTES A NEIGE. URDOS 64 (séjour 1)</w:t>
      </w:r>
    </w:p>
    <w:p>
      <w:pPr>
        <w:tabs>
          <w:tab w:val="left" w:pos="465" w:leader="none"/>
          <w:tab w:val="center" w:pos="4819" w:leader="none"/>
        </w:tabs>
        <w:spacing w:before="0" w:after="60" w:line="240"/>
        <w:ind w:right="-425" w:left="-425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0"/>
          <w:shd w:fill="auto" w:val="clear"/>
        </w:rPr>
        <w:t xml:space="preserve"> du dimanche 17 février au samedi 23 février  2019</w:t>
      </w:r>
    </w:p>
    <w:tbl>
      <w:tblPr/>
      <w:tblGrid>
        <w:gridCol w:w="2983"/>
        <w:gridCol w:w="2257"/>
        <w:gridCol w:w="2563"/>
        <w:gridCol w:w="2694"/>
      </w:tblGrid>
      <w:tr>
        <w:trPr>
          <w:trHeight w:val="161" w:hRule="auto"/>
          <w:jc w:val="center"/>
        </w:trPr>
        <w:tc>
          <w:tcPr>
            <w:tcW w:w="1049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b03b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PARTICIPANT(E)</w:t>
            </w:r>
          </w:p>
        </w:tc>
      </w:tr>
      <w:tr>
        <w:trPr>
          <w:trHeight w:val="1" w:hRule="atLeast"/>
          <w:jc w:val="center"/>
        </w:trPr>
        <w:tc>
          <w:tcPr>
            <w:tcW w:w="2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NOM</w:t>
            </w:r>
          </w:p>
        </w:tc>
        <w:tc>
          <w:tcPr>
            <w:tcW w:w="2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PRÉNOM</w:t>
            </w:r>
          </w:p>
        </w:tc>
        <w:tc>
          <w:tcPr>
            <w:tcW w:w="2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DATE DE NAISSANCE</w:t>
            </w: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N° de licence 2FOPEN-JS*</w:t>
            </w:r>
          </w:p>
        </w:tc>
      </w:tr>
      <w:tr>
        <w:trPr>
          <w:trHeight w:val="294" w:hRule="auto"/>
          <w:jc w:val="center"/>
        </w:trPr>
        <w:tc>
          <w:tcPr>
            <w:tcW w:w="2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2" w:hRule="auto"/>
          <w:jc w:val="center"/>
        </w:trPr>
        <w:tc>
          <w:tcPr>
            <w:tcW w:w="1049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Adresse postale : </w:t>
            </w:r>
          </w:p>
        </w:tc>
      </w:tr>
      <w:tr>
        <w:trPr>
          <w:trHeight w:val="422" w:hRule="auto"/>
          <w:jc w:val="center"/>
        </w:trPr>
        <w:tc>
          <w:tcPr>
            <w:tcW w:w="524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N° de téléphone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(portable)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</w:p>
        </w:tc>
        <w:tc>
          <w:tcPr>
            <w:tcW w:w="525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@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: </w:t>
            </w:r>
          </w:p>
        </w:tc>
      </w:tr>
    </w:tbl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6"/>
          <w:shd w:fill="FFFF00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* Le (la) participant(e) doit obligatoirement être licencié(e) à la date de la signature du contrat et aux dates du séjour</w:t>
      </w:r>
    </w:p>
    <w:tbl>
      <w:tblPr/>
      <w:tblGrid>
        <w:gridCol w:w="6232"/>
        <w:gridCol w:w="4258"/>
      </w:tblGrid>
      <w:tr>
        <w:trPr>
          <w:trHeight w:val="1454" w:hRule="auto"/>
          <w:jc w:val="center"/>
        </w:trPr>
        <w:tc>
          <w:tcPr>
            <w:tcW w:w="6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Le prix comprend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numPr>
                <w:ilvl w:val="0"/>
                <w:numId w:val="23"/>
              </w:numPr>
              <w:spacing w:before="0" w:after="0" w:line="240"/>
              <w:ind w:right="0" w:left="171" w:hanging="142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La pension complète  hors boissons, du dîner du premier jour au déjeuner du dernier jour à l’Hôtel des Voyageurs à Urdos. Paniers repas le midi. Taxe de séjour incluse.</w:t>
            </w:r>
          </w:p>
          <w:p>
            <w:pPr>
              <w:numPr>
                <w:ilvl w:val="0"/>
                <w:numId w:val="23"/>
              </w:numPr>
              <w:tabs>
                <w:tab w:val="right" w:pos="4536" w:leader="none"/>
                <w:tab w:val="left" w:pos="4678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L’encadrement des sorties à la journée pour le séjour « raquette à neige » (lieux variables)</w:t>
            </w:r>
          </w:p>
          <w:p>
            <w:pPr>
              <w:numPr>
                <w:ilvl w:val="0"/>
                <w:numId w:val="23"/>
              </w:numPr>
              <w:spacing w:before="0" w:after="0" w:line="240"/>
              <w:ind w:right="0" w:left="171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Le prêt des raquettes pour les séjours raquettes </w:t>
            </w:r>
          </w:p>
          <w:p>
            <w:pPr>
              <w:numPr>
                <w:ilvl w:val="0"/>
                <w:numId w:val="23"/>
              </w:numPr>
              <w:spacing w:before="0" w:after="0" w:line="240"/>
              <w:ind w:right="0" w:left="171" w:hanging="142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1% frais d’Immatriculation Tourisme</w:t>
            </w:r>
          </w:p>
        </w:tc>
        <w:tc>
          <w:tcPr>
            <w:tcW w:w="42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Le prix ne comprend pas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numPr>
                <w:ilvl w:val="0"/>
                <w:numId w:val="28"/>
              </w:numPr>
              <w:spacing w:before="0" w:after="0" w:line="276"/>
              <w:ind w:right="0" w:left="174" w:hanging="174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Le transport aller/retour et sur place</w:t>
            </w:r>
          </w:p>
          <w:p>
            <w:pPr>
              <w:numPr>
                <w:ilvl w:val="0"/>
                <w:numId w:val="28"/>
              </w:numPr>
              <w:spacing w:before="0" w:after="0" w:line="276"/>
              <w:ind w:right="0" w:left="174" w:hanging="174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Le matériel de ski</w:t>
            </w:r>
          </w:p>
          <w:p>
            <w:pPr>
              <w:numPr>
                <w:ilvl w:val="0"/>
                <w:numId w:val="28"/>
              </w:numPr>
              <w:spacing w:before="0" w:after="0" w:line="276"/>
              <w:ind w:right="0" w:left="174" w:hanging="17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L’accès au domaine nordique pour le ski de fond</w:t>
            </w:r>
          </w:p>
          <w:p>
            <w:pPr>
              <w:numPr>
                <w:ilvl w:val="0"/>
                <w:numId w:val="28"/>
              </w:numPr>
              <w:spacing w:before="0" w:after="0" w:line="240"/>
              <w:ind w:right="0" w:left="174" w:hanging="17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Le supplément chambre individuelle : 72 €</w:t>
            </w:r>
          </w:p>
          <w:p>
            <w:pPr>
              <w:numPr>
                <w:ilvl w:val="0"/>
                <w:numId w:val="28"/>
              </w:numPr>
              <w:spacing w:before="0" w:after="0" w:line="240"/>
              <w:ind w:right="0" w:left="174" w:hanging="17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La licence 2FOPEN-JS  </w:t>
            </w:r>
          </w:p>
          <w:p>
            <w:pPr>
              <w:numPr>
                <w:ilvl w:val="0"/>
                <w:numId w:val="28"/>
              </w:numPr>
              <w:spacing w:before="0" w:after="0" w:line="240"/>
              <w:ind w:right="0" w:left="174" w:hanging="174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La (les) assurance(s) facultative(s) liées au séjour</w:t>
            </w:r>
          </w:p>
        </w:tc>
      </w:tr>
      <w:tr>
        <w:trPr>
          <w:trHeight w:val="369" w:hRule="auto"/>
          <w:jc w:val="center"/>
        </w:trPr>
        <w:tc>
          <w:tcPr>
            <w:tcW w:w="104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Représentant du séjour sur place en cas de problème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(nom/téléphone) : SERGE CAPDESSUS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Portable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: 06 10 32 01 20</w:t>
            </w:r>
          </w:p>
        </w:tc>
      </w:tr>
    </w:tbl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2"/>
          <w:shd w:fill="auto" w:val="clear"/>
        </w:rPr>
      </w:pPr>
    </w:p>
    <w:tbl>
      <w:tblPr/>
      <w:tblGrid>
        <w:gridCol w:w="6375"/>
        <w:gridCol w:w="2131"/>
        <w:gridCol w:w="1985"/>
      </w:tblGrid>
      <w:tr>
        <w:trPr>
          <w:trHeight w:val="208" w:hRule="auto"/>
          <w:jc w:val="left"/>
        </w:trPr>
        <w:tc>
          <w:tcPr>
            <w:tcW w:w="6375" w:type="dxa"/>
            <w:tcBorders>
              <w:top w:val="single" w:color="000000" w:sz="2"/>
              <w:left w:val="single" w:color="000000" w:sz="2"/>
              <w:bottom w:val="single" w:color="000000" w:sz="4"/>
              <w:right w:val="single" w:color="000000" w:sz="4"/>
            </w:tcBorders>
            <w:shd w:color="auto" w:fill="ffb03b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FORMULE(S) PROPOSÉE(S) ET PRIX PAR PERSONNE</w:t>
            </w:r>
          </w:p>
        </w:tc>
        <w:tc>
          <w:tcPr>
            <w:tcW w:w="2131" w:type="dxa"/>
            <w:tcBorders>
              <w:top w:val="single" w:color="000000" w:sz="2"/>
              <w:left w:val="single" w:color="000000" w:sz="4"/>
              <w:bottom w:val="single" w:color="000000" w:sz="4"/>
              <w:right w:val="single" w:color="000000" w:sz="4"/>
            </w:tcBorders>
            <w:shd w:color="auto" w:fill="ffb03b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5" w:type="dxa"/>
            <w:tcBorders>
              <w:top w:val="single" w:color="000000" w:sz="2"/>
              <w:left w:val="single" w:color="000000" w:sz="4"/>
              <w:bottom w:val="single" w:color="000000" w:sz="4"/>
              <w:right w:val="single" w:color="000000" w:sz="2"/>
            </w:tcBorders>
            <w:shd w:color="auto" w:fill="ffb03b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MONTANT</w:t>
            </w:r>
          </w:p>
        </w:tc>
      </w:tr>
      <w:tr>
        <w:trPr>
          <w:trHeight w:val="264" w:hRule="auto"/>
          <w:jc w:val="left"/>
        </w:trPr>
        <w:tc>
          <w:tcPr>
            <w:tcW w:w="8506" w:type="dxa"/>
            <w:gridSpan w:val="2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Formule  Séjour ski de fond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 : 345 €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€</w:t>
            </w:r>
          </w:p>
        </w:tc>
      </w:tr>
      <w:tr>
        <w:trPr>
          <w:trHeight w:val="269" w:hRule="auto"/>
          <w:jc w:val="left"/>
        </w:trPr>
        <w:tc>
          <w:tcPr>
            <w:tcW w:w="8506" w:type="dxa"/>
            <w:gridSpan w:val="2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Formule  Séjour randonnées raquettes 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400 €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€</w:t>
            </w:r>
          </w:p>
        </w:tc>
      </w:tr>
      <w:tr>
        <w:trPr>
          <w:trHeight w:val="272" w:hRule="auto"/>
          <w:jc w:val="left"/>
        </w:trPr>
        <w:tc>
          <w:tcPr>
            <w:tcW w:w="8506" w:type="dxa"/>
            <w:gridSpan w:val="2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Supplément chambre individuelle : 12 €/nuit x 6 nuits = 72 €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€</w:t>
            </w:r>
          </w:p>
        </w:tc>
      </w:tr>
      <w:tr>
        <w:trPr>
          <w:trHeight w:val="137" w:hRule="auto"/>
          <w:jc w:val="left"/>
        </w:trPr>
        <w:tc>
          <w:tcPr>
            <w:tcW w:w="6375" w:type="dxa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MONTANT TOTAL</w:t>
            </w:r>
          </w:p>
        </w:tc>
        <w:tc>
          <w:tcPr>
            <w:tcW w:w="1985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€</w:t>
            </w:r>
          </w:p>
        </w:tc>
      </w:tr>
      <w:tr>
        <w:trPr>
          <w:trHeight w:val="282" w:hRule="auto"/>
          <w:jc w:val="left"/>
        </w:trPr>
        <w:tc>
          <w:tcPr>
            <w:tcW w:w="8506" w:type="dxa"/>
            <w:gridSpan w:val="2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Acompte à la signature du contrat : 100 € </w:t>
            </w:r>
          </w:p>
        </w:tc>
        <w:tc>
          <w:tcPr>
            <w:tcW w:w="1985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100 €</w:t>
            </w:r>
          </w:p>
        </w:tc>
      </w:tr>
      <w:tr>
        <w:trPr>
          <w:trHeight w:val="430" w:hRule="auto"/>
          <w:jc w:val="left"/>
        </w:trPr>
        <w:tc>
          <w:tcPr>
            <w:tcW w:w="8506" w:type="dxa"/>
            <w:gridSpan w:val="2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Je souhaite souscrire l’assurance annulation facultative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cocher, pr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éciser l’option choisie, le taux et le montant (cf. descriptif) 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………………………………………………………………………………………………………………………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€</w:t>
            </w:r>
          </w:p>
        </w:tc>
      </w:tr>
      <w:tr>
        <w:trPr>
          <w:trHeight w:val="430" w:hRule="auto"/>
          <w:jc w:val="left"/>
        </w:trPr>
        <w:tc>
          <w:tcPr>
            <w:tcW w:w="8506" w:type="dxa"/>
            <w:gridSpan w:val="2"/>
            <w:tcBorders>
              <w:top w:val="single" w:color="000000" w:sz="4"/>
              <w:left w:val="single" w:color="000000" w:sz="2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er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VERSEMENT à la signature du contrat = acompte + assurance éventuelle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Chèque* n° …………………............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2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Banque : …………..………………………………………………</w:t>
            </w:r>
          </w:p>
        </w:tc>
        <w:tc>
          <w:tcPr>
            <w:tcW w:w="198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€</w:t>
            </w:r>
          </w:p>
        </w:tc>
      </w:tr>
      <w:tr>
        <w:trPr>
          <w:trHeight w:val="209" w:hRule="auto"/>
          <w:jc w:val="left"/>
        </w:trPr>
        <w:tc>
          <w:tcPr>
            <w:tcW w:w="8506" w:type="dxa"/>
            <w:gridSpan w:val="2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SOLDE à régler avant le 12/01/2019*</w:t>
            </w:r>
          </w:p>
        </w:tc>
        <w:tc>
          <w:tcPr>
            <w:tcW w:w="1985" w:type="dxa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€</w:t>
            </w:r>
          </w:p>
        </w:tc>
      </w:tr>
    </w:tbl>
    <w:p>
      <w:pPr>
        <w:tabs>
          <w:tab w:val="left" w:pos="9072" w:leader="dot"/>
        </w:tabs>
        <w:spacing w:before="60" w:after="0" w:line="259"/>
        <w:ind w:right="-425" w:left="-425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*Chèque à l’ordre du Comité Départemental 2FOPEN-JS 65</w:t>
      </w:r>
    </w:p>
    <w:p>
      <w:pPr>
        <w:tabs>
          <w:tab w:val="left" w:pos="9072" w:leader="dot"/>
        </w:tabs>
        <w:spacing w:before="0" w:after="0" w:line="259"/>
        <w:ind w:right="-284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8"/>
          <w:shd w:fill="auto" w:val="clear"/>
        </w:rPr>
      </w:pPr>
    </w:p>
    <w:p>
      <w:pPr>
        <w:tabs>
          <w:tab w:val="left" w:pos="9072" w:leader="dot"/>
        </w:tabs>
        <w:spacing w:before="0" w:after="0" w:line="259"/>
        <w:ind w:right="-284" w:left="-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Votre inscription prendra effet auprès de l’organisateur</w:t>
      </w:r>
      <w:r>
        <w:rPr>
          <w:rFonts w:ascii="Calibri" w:hAnsi="Calibri" w:cs="Calibri" w:eastAsia="Calibri"/>
          <w:color w:val="FF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à réception de votre contrat signé (en 2 exemplaires dont vous conserverez une copie), accompagné du règlement de votre acompte. </w:t>
      </w:r>
    </w:p>
    <w:p>
      <w:pPr>
        <w:tabs>
          <w:tab w:val="left" w:pos="5954" w:leader="dot"/>
          <w:tab w:val="left" w:pos="9356" w:leader="dot"/>
        </w:tabs>
        <w:spacing w:before="120" w:after="0" w:line="259"/>
        <w:ind w:right="-425" w:left="-284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Je soussigné(e) ...................................................................................... certifie avoir pris connaissance auprès de l’organisateur :</w:t>
      </w:r>
    </w:p>
    <w:p>
      <w:pPr>
        <w:numPr>
          <w:ilvl w:val="0"/>
          <w:numId w:val="74"/>
        </w:numPr>
        <w:tabs>
          <w:tab w:val="left" w:pos="142" w:leader="none"/>
          <w:tab w:val="left" w:pos="5954" w:leader="dot"/>
          <w:tab w:val="left" w:pos="9356" w:leader="dot"/>
        </w:tabs>
        <w:spacing w:before="0" w:after="0" w:line="259"/>
        <w:ind w:right="-427" w:left="76" w:hanging="36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du descriptif du séjour (formalités, le cas échéant révision des prix, etc.) ainsi que des Conditions Générales. La signature du présent contrat implique leur acceptation sans réserve.</w:t>
      </w:r>
    </w:p>
    <w:p>
      <w:pPr>
        <w:numPr>
          <w:ilvl w:val="0"/>
          <w:numId w:val="74"/>
        </w:numPr>
        <w:tabs>
          <w:tab w:val="left" w:pos="142" w:leader="none"/>
          <w:tab w:val="left" w:pos="5954" w:leader="dot"/>
          <w:tab w:val="left" w:pos="9356" w:leader="dot"/>
        </w:tabs>
        <w:spacing w:before="0" w:after="0" w:line="259"/>
        <w:ind w:right="-427" w:left="76" w:hanging="36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des conditions et garanties de l’assurance optionnelle Mondial Assistance.</w:t>
      </w:r>
    </w:p>
    <w:p>
      <w:pPr>
        <w:tabs>
          <w:tab w:val="left" w:pos="3261" w:leader="none"/>
        </w:tabs>
        <w:spacing w:before="0" w:after="0" w:line="259"/>
        <w:ind w:right="-425" w:left="142" w:hanging="568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   </w:t>
        <w:tab/>
        <w:t xml:space="preserve">Je déclare y souscrire :      oui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(si oui, préciser l’option………………………………………………..)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ab/>
        <w:t xml:space="preserve">  non </w:t>
      </w:r>
    </w:p>
    <w:p>
      <w:pPr>
        <w:tabs>
          <w:tab w:val="left" w:pos="3261" w:leader="none"/>
          <w:tab w:val="left" w:pos="9356" w:leader="dot"/>
        </w:tabs>
        <w:spacing w:before="0" w:after="0" w:line="259"/>
        <w:ind w:right="-425" w:left="142" w:hanging="568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La souscription doit impérativement être effectuée au moment de l’inscription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tabs>
          <w:tab w:val="left" w:pos="4395" w:leader="dot"/>
          <w:tab w:val="left" w:pos="9356" w:leader="dot"/>
        </w:tabs>
        <w:spacing w:before="120" w:after="0" w:line="259"/>
        <w:ind w:right="-425" w:left="-284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Contrat établi à</w:t>
        <w:tab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u w:val="single"/>
          <w:shd w:fill="auto" w:val="clear"/>
        </w:rPr>
        <w:t xml:space="preserve">en deux exemplaires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, le</w:t>
        <w:tab/>
      </w:r>
    </w:p>
    <w:p>
      <w:pPr>
        <w:spacing w:before="6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Signature du (de la) représentant(e) de l’organisateur</w:t>
        <w:tab/>
        <w:tab/>
        <w:tab/>
        <w:tab/>
        <w:t xml:space="preserve">Signature du (de la) licencié(e)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3">
    <w:abstractNumId w:val="12"/>
  </w:num>
  <w:num w:numId="28">
    <w:abstractNumId w:val="6"/>
  </w:num>
  <w:num w:numId="7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