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07" w:rsidRPr="00471B07" w:rsidRDefault="00471B07" w:rsidP="0023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52"/>
          <w:szCs w:val="52"/>
        </w:rPr>
      </w:pPr>
      <w:r w:rsidRPr="00471B07">
        <w:rPr>
          <w:b/>
          <w:color w:val="0070C0"/>
          <w:sz w:val="52"/>
          <w:szCs w:val="52"/>
        </w:rPr>
        <w:t>SORTIE CANOE - COPF Section BADMINTON</w:t>
      </w:r>
      <w:bookmarkStart w:id="0" w:name="_GoBack"/>
      <w:bookmarkEnd w:id="0"/>
    </w:p>
    <w:p w:rsidR="00471B07" w:rsidRDefault="00471B07"/>
    <w:p w:rsidR="00471B07" w:rsidRDefault="00471B07" w:rsidP="00471B07">
      <w:pPr>
        <w:jc w:val="center"/>
      </w:pPr>
      <w:r>
        <w:t>Les joueuses, joueurs, familles et enfants sont invités à un défis le</w:t>
      </w:r>
    </w:p>
    <w:p w:rsidR="00471B07" w:rsidRPr="00237342" w:rsidRDefault="00471B07" w:rsidP="00471B07">
      <w:pPr>
        <w:jc w:val="center"/>
        <w:rPr>
          <w:b/>
          <w:color w:val="002060"/>
          <w:sz w:val="52"/>
          <w:szCs w:val="52"/>
          <w:u w:val="single"/>
        </w:rPr>
      </w:pPr>
      <w:r w:rsidRPr="00237342">
        <w:rPr>
          <w:b/>
          <w:color w:val="002060"/>
          <w:sz w:val="64"/>
          <w:szCs w:val="64"/>
          <w:u w:val="single"/>
        </w:rPr>
        <w:t xml:space="preserve">DIMANCHE 15 JUIN 2014 </w:t>
      </w:r>
      <w:r w:rsidRPr="00237342">
        <w:rPr>
          <w:b/>
          <w:color w:val="002060"/>
          <w:sz w:val="52"/>
          <w:szCs w:val="52"/>
          <w:u w:val="single"/>
        </w:rPr>
        <w:t>à partir de 14h</w:t>
      </w:r>
    </w:p>
    <w:p w:rsidR="00471B07" w:rsidRDefault="00471B07" w:rsidP="00471B07">
      <w:pPr>
        <w:jc w:val="center"/>
      </w:pPr>
      <w:r>
        <w:t xml:space="preserve">DESCENTE DU COUESNON EN CANOE du </w:t>
      </w:r>
      <w:proofErr w:type="spellStart"/>
      <w:r>
        <w:t>Guépéroux</w:t>
      </w:r>
      <w:proofErr w:type="spellEnd"/>
      <w:r>
        <w:t xml:space="preserve"> (commune d’</w:t>
      </w:r>
      <w:proofErr w:type="spellStart"/>
      <w:r>
        <w:t>Aucey</w:t>
      </w:r>
      <w:proofErr w:type="spellEnd"/>
      <w:r>
        <w:t xml:space="preserve"> la Plaine à Pontorson)</w:t>
      </w:r>
    </w:p>
    <w:p w:rsidR="00471B07" w:rsidRDefault="00471B07" w:rsidP="00471B07">
      <w:pPr>
        <w:jc w:val="center"/>
      </w:pPr>
      <w:r w:rsidRPr="00471B07">
        <w:rPr>
          <w:i/>
        </w:rPr>
        <w:t>Image</w:t>
      </w:r>
      <w:r w:rsidR="00375F30">
        <w:rPr>
          <w:i/>
        </w:rPr>
        <w:t xml:space="preserve"> à colorier</w:t>
      </w:r>
      <w:r w:rsidRPr="00471B07">
        <w:rPr>
          <w:i/>
        </w:rPr>
        <w:t xml:space="preserve"> pour les enfants</w:t>
      </w:r>
      <w:r>
        <w:rPr>
          <w:noProof/>
          <w:lang w:eastAsia="fr-FR"/>
        </w:rPr>
        <w:drawing>
          <wp:inline distT="0" distB="0" distL="0" distR="0">
            <wp:extent cx="5398866" cy="3552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866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B07" w:rsidRPr="00471B07" w:rsidRDefault="00471B07" w:rsidP="00471B07">
      <w:pPr>
        <w:jc w:val="center"/>
        <w:rPr>
          <w:b/>
          <w:sz w:val="36"/>
          <w:szCs w:val="36"/>
        </w:rPr>
      </w:pPr>
      <w:r w:rsidRPr="00471B07">
        <w:rPr>
          <w:b/>
          <w:sz w:val="36"/>
          <w:szCs w:val="36"/>
        </w:rPr>
        <w:t>INFORMATIONS PRATIQUES :</w:t>
      </w:r>
    </w:p>
    <w:p w:rsidR="00471B07" w:rsidRPr="00471B07" w:rsidRDefault="00471B07" w:rsidP="00471B07">
      <w:pPr>
        <w:pStyle w:val="Paragraphedeliste"/>
        <w:numPr>
          <w:ilvl w:val="0"/>
          <w:numId w:val="1"/>
        </w:numPr>
        <w:jc w:val="center"/>
        <w:rPr>
          <w:b/>
        </w:rPr>
      </w:pPr>
      <w:r w:rsidRPr="00471B07">
        <w:rPr>
          <w:b/>
        </w:rPr>
        <w:t>13 euros/personnes</w:t>
      </w:r>
    </w:p>
    <w:p w:rsidR="00471B07" w:rsidRPr="00471B07" w:rsidRDefault="00471B07" w:rsidP="00471B07">
      <w:pPr>
        <w:pStyle w:val="Paragraphedeliste"/>
        <w:numPr>
          <w:ilvl w:val="0"/>
          <w:numId w:val="1"/>
        </w:numPr>
        <w:jc w:val="center"/>
        <w:rPr>
          <w:b/>
        </w:rPr>
      </w:pPr>
      <w:r w:rsidRPr="00471B07">
        <w:rPr>
          <w:b/>
        </w:rPr>
        <w:t>Prévoir un change à l’arrivée</w:t>
      </w:r>
    </w:p>
    <w:p w:rsidR="00471B07" w:rsidRPr="00471B07" w:rsidRDefault="00471B07" w:rsidP="00471B07">
      <w:pPr>
        <w:pStyle w:val="Paragraphedeliste"/>
        <w:numPr>
          <w:ilvl w:val="0"/>
          <w:numId w:val="1"/>
        </w:numPr>
        <w:jc w:val="center"/>
        <w:rPr>
          <w:b/>
        </w:rPr>
      </w:pPr>
      <w:r w:rsidRPr="00471B07">
        <w:rPr>
          <w:b/>
        </w:rPr>
        <w:t>Goûter  à la fin de la descente pour tout le monde (à prévoir)</w:t>
      </w:r>
    </w:p>
    <w:p w:rsidR="00471B07" w:rsidRPr="00471B07" w:rsidRDefault="00471B07" w:rsidP="00471B07">
      <w:pPr>
        <w:jc w:val="center"/>
        <w:rPr>
          <w:b/>
          <w:sz w:val="36"/>
          <w:szCs w:val="36"/>
        </w:rPr>
      </w:pPr>
      <w:r w:rsidRPr="00471B07">
        <w:rPr>
          <w:b/>
          <w:color w:val="C00000"/>
          <w:sz w:val="40"/>
          <w:szCs w:val="40"/>
        </w:rPr>
        <w:t>INSCRIPTIONS OBLIGATOIRES auprès de Nicolas par mail</w:t>
      </w:r>
      <w:r w:rsidRPr="00471B07">
        <w:rPr>
          <w:b/>
          <w:color w:val="C00000"/>
          <w:sz w:val="36"/>
          <w:szCs w:val="36"/>
        </w:rPr>
        <w:t xml:space="preserve"> </w:t>
      </w:r>
      <w:r w:rsidRPr="00471B07">
        <w:rPr>
          <w:b/>
          <w:sz w:val="36"/>
          <w:szCs w:val="36"/>
        </w:rPr>
        <w:t>(</w:t>
      </w:r>
      <w:hyperlink r:id="rId7" w:history="1">
        <w:r w:rsidRPr="00471B07">
          <w:rPr>
            <w:rStyle w:val="Lienhypertexte"/>
            <w:b/>
            <w:sz w:val="36"/>
            <w:szCs w:val="36"/>
          </w:rPr>
          <w:t>perrin.family@sfr.fr</w:t>
        </w:r>
      </w:hyperlink>
      <w:r w:rsidRPr="00471B07">
        <w:rPr>
          <w:b/>
          <w:sz w:val="36"/>
          <w:szCs w:val="36"/>
        </w:rPr>
        <w:t>)</w:t>
      </w:r>
    </w:p>
    <w:p w:rsidR="00471B07" w:rsidRDefault="00471B07" w:rsidP="00471B07">
      <w:pPr>
        <w:jc w:val="center"/>
      </w:pPr>
      <w:r>
        <w:rPr>
          <w:noProof/>
          <w:lang w:eastAsia="fr-FR"/>
        </w:rPr>
        <w:drawing>
          <wp:inline distT="0" distB="0" distL="0" distR="0" wp14:anchorId="1EB11E56" wp14:editId="0BE57C32">
            <wp:extent cx="2458226" cy="1847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ak-cartoo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22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B07" w:rsidSect="00471B07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7F5F"/>
    <w:multiLevelType w:val="hybridMultilevel"/>
    <w:tmpl w:val="35CE72EC"/>
    <w:lvl w:ilvl="0" w:tplc="17382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07"/>
    <w:rsid w:val="00237342"/>
    <w:rsid w:val="00375F30"/>
    <w:rsid w:val="00471B07"/>
    <w:rsid w:val="007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B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1B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B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1B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perrin.family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</dc:creator>
  <cp:lastModifiedBy>PERRIN</cp:lastModifiedBy>
  <cp:revision>3</cp:revision>
  <dcterms:created xsi:type="dcterms:W3CDTF">2014-05-15T09:19:00Z</dcterms:created>
  <dcterms:modified xsi:type="dcterms:W3CDTF">2014-05-15T09:30:00Z</dcterms:modified>
</cp:coreProperties>
</file>