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DF12" w14:textId="3D455781" w:rsidR="003A1A3C" w:rsidRDefault="003A1A3C"/>
    <w:p w14:paraId="152889A7" w14:textId="05A2FC66" w:rsidR="00804519" w:rsidRPr="007315C7" w:rsidRDefault="00804519" w:rsidP="007315C7">
      <w:pPr>
        <w:jc w:val="center"/>
        <w:rPr>
          <w:rFonts w:ascii="Times New Roman" w:hAnsi="Times New Roman" w:cs="Times New Roman"/>
          <w:b/>
          <w:bCs/>
          <w:sz w:val="28"/>
          <w:szCs w:val="28"/>
        </w:rPr>
      </w:pPr>
      <w:r w:rsidRPr="007315C7">
        <w:rPr>
          <w:rFonts w:ascii="Times New Roman" w:hAnsi="Times New Roman" w:cs="Times New Roman"/>
          <w:b/>
          <w:bCs/>
          <w:sz w:val="28"/>
          <w:szCs w:val="28"/>
        </w:rPr>
        <w:t>Initiatives pour le Climat et l’</w:t>
      </w:r>
      <w:r w:rsidR="0094436E">
        <w:rPr>
          <w:rFonts w:ascii="Times New Roman" w:hAnsi="Times New Roman" w:cs="Times New Roman"/>
          <w:b/>
          <w:bCs/>
          <w:sz w:val="28"/>
          <w:szCs w:val="28"/>
        </w:rPr>
        <w:t>E</w:t>
      </w:r>
      <w:r w:rsidRPr="007315C7">
        <w:rPr>
          <w:rFonts w:ascii="Times New Roman" w:hAnsi="Times New Roman" w:cs="Times New Roman"/>
          <w:b/>
          <w:bCs/>
          <w:sz w:val="28"/>
          <w:szCs w:val="28"/>
        </w:rPr>
        <w:t>nergie</w:t>
      </w:r>
    </w:p>
    <w:p w14:paraId="21E94BAD" w14:textId="2A1B86C7" w:rsidR="0060189F" w:rsidRDefault="00804519" w:rsidP="007315C7">
      <w:pPr>
        <w:jc w:val="center"/>
        <w:rPr>
          <w:rFonts w:ascii="Times New Roman" w:hAnsi="Times New Roman" w:cs="Times New Roman"/>
          <w:b/>
          <w:bCs/>
          <w:sz w:val="28"/>
          <w:szCs w:val="28"/>
        </w:rPr>
      </w:pPr>
      <w:r w:rsidRPr="007315C7">
        <w:rPr>
          <w:rFonts w:ascii="Times New Roman" w:hAnsi="Times New Roman" w:cs="Times New Roman"/>
          <w:b/>
          <w:bCs/>
          <w:sz w:val="28"/>
          <w:szCs w:val="28"/>
        </w:rPr>
        <w:t>Contribution à la concertation engagée par le Gouvernement sur l’énergie en France</w:t>
      </w:r>
    </w:p>
    <w:p w14:paraId="3994F190" w14:textId="51E40C45" w:rsidR="00804519" w:rsidRPr="007315C7" w:rsidRDefault="0094436E" w:rsidP="007315C7">
      <w:pPr>
        <w:jc w:val="center"/>
        <w:rPr>
          <w:rFonts w:ascii="Times New Roman" w:hAnsi="Times New Roman" w:cs="Times New Roman"/>
          <w:b/>
          <w:bCs/>
          <w:sz w:val="28"/>
          <w:szCs w:val="28"/>
        </w:rPr>
      </w:pPr>
      <w:r>
        <w:rPr>
          <w:rFonts w:ascii="Times New Roman" w:hAnsi="Times New Roman" w:cs="Times New Roman"/>
          <w:b/>
          <w:bCs/>
          <w:sz w:val="28"/>
          <w:szCs w:val="28"/>
        </w:rPr>
        <w:t>16</w:t>
      </w:r>
      <w:r w:rsidR="00804519" w:rsidRPr="007315C7">
        <w:rPr>
          <w:rFonts w:ascii="Times New Roman" w:hAnsi="Times New Roman" w:cs="Times New Roman"/>
          <w:b/>
          <w:bCs/>
          <w:sz w:val="28"/>
          <w:szCs w:val="28"/>
        </w:rPr>
        <w:t xml:space="preserve"> janvier 2023</w:t>
      </w:r>
    </w:p>
    <w:p w14:paraId="66C0521D" w14:textId="52B9AE32" w:rsidR="0060189F" w:rsidRPr="00725D3E" w:rsidRDefault="00000000" w:rsidP="0060189F">
      <w:pPr>
        <w:spacing w:before="100" w:beforeAutospacing="1" w:after="165" w:line="240" w:lineRule="auto"/>
        <w:jc w:val="center"/>
        <w:rPr>
          <w:rFonts w:ascii="Times New Roman" w:eastAsia="Times New Roman" w:hAnsi="Times New Roman" w:cs="Times New Roman"/>
          <w:sz w:val="24"/>
          <w:szCs w:val="24"/>
          <w:lang w:eastAsia="fr-FR"/>
        </w:rPr>
      </w:pPr>
      <w:hyperlink r:id="rId8" w:history="1">
        <w:r w:rsidR="0060189F" w:rsidRPr="00725D3E">
          <w:rPr>
            <w:rStyle w:val="Lienhypertexte"/>
            <w:rFonts w:ascii="Times New Roman" w:eastAsia="Times New Roman" w:hAnsi="Times New Roman" w:cs="Times New Roman"/>
            <w:sz w:val="24"/>
            <w:szCs w:val="24"/>
            <w:lang w:eastAsia="fr-FR"/>
          </w:rPr>
          <w:t>https://concertation-strategie-energie-climat.gouv.fr/</w:t>
        </w:r>
      </w:hyperlink>
    </w:p>
    <w:p w14:paraId="514D4C45" w14:textId="77777777" w:rsidR="00804519" w:rsidRDefault="00804519" w:rsidP="003B1585">
      <w:pPr>
        <w:jc w:val="both"/>
        <w:rPr>
          <w:rFonts w:ascii="Times New Roman" w:hAnsi="Times New Roman" w:cs="Times New Roman"/>
          <w:sz w:val="28"/>
          <w:szCs w:val="28"/>
        </w:rPr>
      </w:pPr>
    </w:p>
    <w:p w14:paraId="0F78EEB5" w14:textId="301E425F" w:rsidR="00804519" w:rsidRDefault="00D4613B" w:rsidP="003B1585">
      <w:pPr>
        <w:jc w:val="both"/>
        <w:rPr>
          <w:rFonts w:ascii="Times New Roman" w:hAnsi="Times New Roman" w:cs="Times New Roman"/>
          <w:sz w:val="28"/>
          <w:szCs w:val="28"/>
        </w:rPr>
      </w:pPr>
      <w:r>
        <w:rPr>
          <w:rFonts w:ascii="Times New Roman" w:hAnsi="Times New Roman" w:cs="Times New Roman"/>
          <w:sz w:val="28"/>
          <w:szCs w:val="28"/>
        </w:rPr>
        <w:t>N</w:t>
      </w:r>
      <w:r w:rsidR="00804519">
        <w:rPr>
          <w:rFonts w:ascii="Times New Roman" w:hAnsi="Times New Roman" w:cs="Times New Roman"/>
          <w:sz w:val="28"/>
          <w:szCs w:val="28"/>
        </w:rPr>
        <w:t>ous nous inscrivons</w:t>
      </w:r>
      <w:r w:rsidR="00C20110" w:rsidRPr="003B1585">
        <w:rPr>
          <w:rFonts w:ascii="Times New Roman" w:hAnsi="Times New Roman" w:cs="Times New Roman"/>
          <w:sz w:val="28"/>
          <w:szCs w:val="28"/>
        </w:rPr>
        <w:t xml:space="preserve"> dans une perspective de bien-être social le plus largement partagé</w:t>
      </w:r>
      <w:r w:rsidR="009434D5" w:rsidRPr="003B1585">
        <w:rPr>
          <w:rFonts w:ascii="Times New Roman" w:hAnsi="Times New Roman" w:cs="Times New Roman"/>
          <w:sz w:val="28"/>
          <w:szCs w:val="28"/>
        </w:rPr>
        <w:t>, avec prise</w:t>
      </w:r>
      <w:r w:rsidR="00C20110" w:rsidRPr="003B1585">
        <w:rPr>
          <w:rFonts w:ascii="Times New Roman" w:hAnsi="Times New Roman" w:cs="Times New Roman"/>
          <w:sz w:val="28"/>
          <w:szCs w:val="28"/>
        </w:rPr>
        <w:t xml:space="preserve"> en considération </w:t>
      </w:r>
      <w:r w:rsidR="003B1585">
        <w:rPr>
          <w:rFonts w:ascii="Times New Roman" w:hAnsi="Times New Roman" w:cs="Times New Roman"/>
          <w:sz w:val="28"/>
          <w:szCs w:val="28"/>
        </w:rPr>
        <w:t>d</w:t>
      </w:r>
      <w:r w:rsidR="00C20110" w:rsidRPr="003B1585">
        <w:rPr>
          <w:rFonts w:ascii="Times New Roman" w:hAnsi="Times New Roman" w:cs="Times New Roman"/>
          <w:sz w:val="28"/>
          <w:szCs w:val="28"/>
        </w:rPr>
        <w:t>es générations futures</w:t>
      </w:r>
      <w:r w:rsidR="001320F4">
        <w:rPr>
          <w:rFonts w:ascii="Times New Roman" w:hAnsi="Times New Roman" w:cs="Times New Roman"/>
          <w:sz w:val="28"/>
          <w:szCs w:val="28"/>
        </w:rPr>
        <w:t>, de la lutte prioritaire contre le risque d’effet de serre climatique, et de la préservation des ressources</w:t>
      </w:r>
      <w:r w:rsidR="00804519">
        <w:rPr>
          <w:rFonts w:ascii="Times New Roman" w:hAnsi="Times New Roman" w:cs="Times New Roman"/>
          <w:sz w:val="28"/>
          <w:szCs w:val="28"/>
        </w:rPr>
        <w:t xml:space="preserve"> disponibles</w:t>
      </w:r>
      <w:r w:rsidR="00C20110" w:rsidRPr="003B1585">
        <w:rPr>
          <w:rFonts w:ascii="Times New Roman" w:hAnsi="Times New Roman" w:cs="Times New Roman"/>
          <w:sz w:val="28"/>
          <w:szCs w:val="28"/>
        </w:rPr>
        <w:t xml:space="preserve">. </w:t>
      </w:r>
    </w:p>
    <w:p w14:paraId="7343FE57" w14:textId="1C334AFD" w:rsidR="006A0829" w:rsidRDefault="008E3FAB" w:rsidP="003B1585">
      <w:pPr>
        <w:jc w:val="both"/>
        <w:rPr>
          <w:rFonts w:ascii="Times New Roman" w:hAnsi="Times New Roman" w:cs="Times New Roman"/>
          <w:sz w:val="28"/>
          <w:szCs w:val="28"/>
        </w:rPr>
      </w:pPr>
      <w:r>
        <w:rPr>
          <w:rFonts w:ascii="Times New Roman" w:hAnsi="Times New Roman" w:cs="Times New Roman"/>
          <w:sz w:val="28"/>
          <w:szCs w:val="28"/>
        </w:rPr>
        <w:t>L’énergie, et l’électricité en particulier, constitue</w:t>
      </w:r>
      <w:r w:rsidR="007315C7">
        <w:rPr>
          <w:rFonts w:ascii="Times New Roman" w:hAnsi="Times New Roman" w:cs="Times New Roman"/>
          <w:sz w:val="28"/>
          <w:szCs w:val="28"/>
        </w:rPr>
        <w:t>nt</w:t>
      </w:r>
      <w:r>
        <w:rPr>
          <w:rFonts w:ascii="Times New Roman" w:hAnsi="Times New Roman" w:cs="Times New Roman"/>
          <w:sz w:val="28"/>
          <w:szCs w:val="28"/>
        </w:rPr>
        <w:t xml:space="preserve"> un élément vital fondamental pour le fonctionnement de l’économie et </w:t>
      </w:r>
      <w:r w:rsidR="00F90292">
        <w:rPr>
          <w:rFonts w:ascii="Times New Roman" w:hAnsi="Times New Roman" w:cs="Times New Roman"/>
          <w:sz w:val="28"/>
          <w:szCs w:val="28"/>
        </w:rPr>
        <w:t xml:space="preserve">pour </w:t>
      </w:r>
      <w:r>
        <w:rPr>
          <w:rFonts w:ascii="Times New Roman" w:hAnsi="Times New Roman" w:cs="Times New Roman"/>
          <w:sz w:val="28"/>
          <w:szCs w:val="28"/>
        </w:rPr>
        <w:t xml:space="preserve">le lien social. </w:t>
      </w:r>
      <w:r w:rsidR="00E90FED">
        <w:rPr>
          <w:rFonts w:ascii="Times New Roman" w:hAnsi="Times New Roman" w:cs="Times New Roman"/>
          <w:sz w:val="28"/>
          <w:szCs w:val="28"/>
        </w:rPr>
        <w:t xml:space="preserve">Les infrastructures associées constituent un patrimoine industriel de long terme. </w:t>
      </w:r>
    </w:p>
    <w:p w14:paraId="75D1BBDE" w14:textId="77777777" w:rsidR="00E44695" w:rsidRDefault="00E44695" w:rsidP="003B1585">
      <w:pPr>
        <w:jc w:val="both"/>
        <w:rPr>
          <w:rFonts w:ascii="Times New Roman" w:hAnsi="Times New Roman" w:cs="Times New Roman"/>
          <w:sz w:val="28"/>
          <w:szCs w:val="28"/>
        </w:rPr>
      </w:pPr>
    </w:p>
    <w:p w14:paraId="0A213281" w14:textId="6A387C2A" w:rsidR="00E44695" w:rsidRPr="002F098F" w:rsidRDefault="00E44695" w:rsidP="003B1585">
      <w:pPr>
        <w:jc w:val="both"/>
        <w:rPr>
          <w:rFonts w:ascii="Times New Roman" w:hAnsi="Times New Roman" w:cs="Times New Roman"/>
          <w:b/>
          <w:i/>
          <w:iCs/>
          <w:sz w:val="28"/>
          <w:szCs w:val="28"/>
        </w:rPr>
      </w:pPr>
      <w:r w:rsidRPr="002F098F">
        <w:rPr>
          <w:rFonts w:ascii="Times New Roman" w:hAnsi="Times New Roman" w:cs="Times New Roman"/>
          <w:b/>
          <w:i/>
          <w:iCs/>
          <w:sz w:val="28"/>
          <w:szCs w:val="28"/>
        </w:rPr>
        <w:t xml:space="preserve">Thème 1 : Comment adapter notre consommation pour atteindre l’objectif de neutralité carbone ? </w:t>
      </w:r>
    </w:p>
    <w:p w14:paraId="1400554A" w14:textId="6BD2FC74" w:rsidR="002F098F" w:rsidRPr="002F098F" w:rsidRDefault="002F098F" w:rsidP="003B1585">
      <w:pPr>
        <w:jc w:val="both"/>
        <w:rPr>
          <w:rFonts w:ascii="Times New Roman" w:hAnsi="Times New Roman" w:cs="Times New Roman"/>
          <w:b/>
          <w:sz w:val="28"/>
          <w:szCs w:val="28"/>
        </w:rPr>
      </w:pPr>
      <w:r w:rsidRPr="002F098F">
        <w:rPr>
          <w:rFonts w:ascii="Times New Roman" w:hAnsi="Times New Roman" w:cs="Times New Roman"/>
          <w:b/>
          <w:sz w:val="28"/>
          <w:szCs w:val="28"/>
        </w:rPr>
        <w:t>ICE : S’appuyer sur la base pilotable décarbonée dont dispose dès aujo</w:t>
      </w:r>
      <w:r w:rsidR="00877B9A">
        <w:rPr>
          <w:rFonts w:ascii="Times New Roman" w:hAnsi="Times New Roman" w:cs="Times New Roman"/>
          <w:b/>
          <w:sz w:val="28"/>
          <w:szCs w:val="28"/>
        </w:rPr>
        <w:t>u</w:t>
      </w:r>
      <w:r w:rsidRPr="002F098F">
        <w:rPr>
          <w:rFonts w:ascii="Times New Roman" w:hAnsi="Times New Roman" w:cs="Times New Roman"/>
          <w:b/>
          <w:sz w:val="28"/>
          <w:szCs w:val="28"/>
        </w:rPr>
        <w:t>rd’hui la France</w:t>
      </w:r>
    </w:p>
    <w:p w14:paraId="0ACA6648" w14:textId="26CEEB42" w:rsidR="00A30711" w:rsidRDefault="00A30711" w:rsidP="00A30711">
      <w:pPr>
        <w:jc w:val="both"/>
        <w:rPr>
          <w:rFonts w:ascii="Times New Roman" w:hAnsi="Times New Roman" w:cs="Times New Roman"/>
          <w:sz w:val="28"/>
          <w:szCs w:val="28"/>
        </w:rPr>
      </w:pPr>
      <w:r>
        <w:rPr>
          <w:rFonts w:ascii="Times New Roman" w:hAnsi="Times New Roman" w:cs="Times New Roman"/>
          <w:sz w:val="28"/>
          <w:szCs w:val="28"/>
        </w:rPr>
        <w:t>Au début de ce siècle, l’électricité française était décarbonée grâce au parc hydraulique et nucléaire existant, la France exportatrice en électricité depuis des décennies, avec une électricité particulièrement compétitive et non dépendante sur le plan géopolitique, exploitée dans le cadre d’un monopole public. Depuis, la prédominance de la mise en concurrence dans ce domaine, avec perte de vu</w:t>
      </w:r>
      <w:r w:rsidR="00D4613B">
        <w:rPr>
          <w:rFonts w:ascii="Times New Roman" w:hAnsi="Times New Roman" w:cs="Times New Roman"/>
          <w:sz w:val="28"/>
          <w:szCs w:val="28"/>
        </w:rPr>
        <w:t xml:space="preserve">e des enjeux du service public et de l’intérêt du consommateur, </w:t>
      </w:r>
      <w:r>
        <w:rPr>
          <w:rFonts w:ascii="Times New Roman" w:hAnsi="Times New Roman" w:cs="Times New Roman"/>
          <w:sz w:val="28"/>
          <w:szCs w:val="28"/>
        </w:rPr>
        <w:t>a été destructrice de valeur,</w:t>
      </w:r>
    </w:p>
    <w:p w14:paraId="11C28258" w14:textId="50141F99" w:rsidR="00A30711" w:rsidRDefault="00A30711" w:rsidP="00A30711">
      <w:pPr>
        <w:jc w:val="both"/>
        <w:rPr>
          <w:rFonts w:ascii="Times New Roman" w:hAnsi="Times New Roman" w:cs="Times New Roman"/>
          <w:sz w:val="28"/>
          <w:szCs w:val="28"/>
        </w:rPr>
      </w:pPr>
      <w:proofErr w:type="spellStart"/>
      <w:r>
        <w:rPr>
          <w:rFonts w:ascii="Times New Roman" w:hAnsi="Times New Roman" w:cs="Times New Roman"/>
          <w:sz w:val="28"/>
          <w:szCs w:val="28"/>
        </w:rPr>
        <w:t>Fessemheim</w:t>
      </w:r>
      <w:proofErr w:type="spellEnd"/>
      <w:r>
        <w:rPr>
          <w:rFonts w:ascii="Times New Roman" w:hAnsi="Times New Roman" w:cs="Times New Roman"/>
          <w:sz w:val="28"/>
          <w:szCs w:val="28"/>
        </w:rPr>
        <w:t>, production pilotable décarbonée</w:t>
      </w:r>
      <w:r w:rsidR="006223B0">
        <w:rPr>
          <w:rFonts w:ascii="Times New Roman" w:hAnsi="Times New Roman" w:cs="Times New Roman"/>
          <w:sz w:val="28"/>
          <w:szCs w:val="28"/>
        </w:rPr>
        <w:t xml:space="preserve"> d’électric</w:t>
      </w:r>
      <w:r w:rsidR="00B33AF7">
        <w:rPr>
          <w:rFonts w:ascii="Times New Roman" w:hAnsi="Times New Roman" w:cs="Times New Roman"/>
          <w:sz w:val="28"/>
          <w:szCs w:val="28"/>
        </w:rPr>
        <w:t>i</w:t>
      </w:r>
      <w:r w:rsidR="006223B0">
        <w:rPr>
          <w:rFonts w:ascii="Times New Roman" w:hAnsi="Times New Roman" w:cs="Times New Roman"/>
          <w:sz w:val="28"/>
          <w:szCs w:val="28"/>
        </w:rPr>
        <w:t>té</w:t>
      </w:r>
      <w:r>
        <w:rPr>
          <w:rFonts w:ascii="Times New Roman" w:hAnsi="Times New Roman" w:cs="Times New Roman"/>
          <w:sz w:val="28"/>
          <w:szCs w:val="28"/>
        </w:rPr>
        <w:t>, a été fermée en 2020 sans disposer de moyens de substitution pilotables et décarbonés.</w:t>
      </w:r>
      <w:r w:rsidR="00D4613B">
        <w:rPr>
          <w:rFonts w:ascii="Times New Roman" w:hAnsi="Times New Roman" w:cs="Times New Roman"/>
          <w:sz w:val="28"/>
          <w:szCs w:val="28"/>
        </w:rPr>
        <w:t xml:space="preserve"> Une régulation léonine, l’ARENH</w:t>
      </w:r>
      <w:r>
        <w:rPr>
          <w:rFonts w:ascii="Times New Roman" w:hAnsi="Times New Roman" w:cs="Times New Roman"/>
          <w:sz w:val="28"/>
          <w:szCs w:val="28"/>
        </w:rPr>
        <w:t xml:space="preserve">, asphyxie l’opérateur historique, </w:t>
      </w:r>
      <w:r w:rsidR="00D4613B">
        <w:rPr>
          <w:rFonts w:ascii="Times New Roman" w:hAnsi="Times New Roman" w:cs="Times New Roman"/>
          <w:sz w:val="28"/>
          <w:szCs w:val="28"/>
        </w:rPr>
        <w:t xml:space="preserve">EDF, </w:t>
      </w:r>
      <w:r>
        <w:rPr>
          <w:rFonts w:ascii="Times New Roman" w:hAnsi="Times New Roman" w:cs="Times New Roman"/>
          <w:sz w:val="28"/>
          <w:szCs w:val="28"/>
        </w:rPr>
        <w:t xml:space="preserve">sans empêcher qu’entre 2010 et 2021 l’électricité augmente de plus de 50 pour cent pour le consommateur français, et en conduisant à des détournements spéculatifs qui ne bénéficient ni au consommateur, ni à l’opérateur historique ni au contribuable. Le risque est aujourd’hui avéré de délestage, en cas de vague de froid, durant tout l’hiver 2022/2023 et également pour les prochains hivers. Les trop faibles marges </w:t>
      </w:r>
      <w:r w:rsidR="00D4613B">
        <w:rPr>
          <w:rFonts w:ascii="Times New Roman" w:hAnsi="Times New Roman" w:cs="Times New Roman"/>
          <w:sz w:val="28"/>
          <w:szCs w:val="28"/>
        </w:rPr>
        <w:lastRenderedPageBreak/>
        <w:t>d’électricité pilotable aujourd’hui disponibles pour</w:t>
      </w:r>
      <w:r>
        <w:rPr>
          <w:rFonts w:ascii="Times New Roman" w:hAnsi="Times New Roman" w:cs="Times New Roman"/>
          <w:sz w:val="28"/>
          <w:szCs w:val="28"/>
        </w:rPr>
        <w:t xml:space="preserve"> le système électrique en France conduisent à des importations massives d’électricité carbonée des pays voisins. </w:t>
      </w:r>
    </w:p>
    <w:p w14:paraId="1C6C17F8" w14:textId="6F4D1D47" w:rsidR="00E44695" w:rsidRPr="0025262E" w:rsidRDefault="0025262E" w:rsidP="003B1585">
      <w:pPr>
        <w:jc w:val="both"/>
        <w:rPr>
          <w:rFonts w:ascii="Times New Roman" w:hAnsi="Times New Roman" w:cs="Times New Roman"/>
          <w:sz w:val="28"/>
          <w:szCs w:val="28"/>
        </w:rPr>
      </w:pPr>
      <w:r w:rsidRPr="0025262E">
        <w:rPr>
          <w:rFonts w:ascii="Times New Roman" w:hAnsi="Times New Roman" w:cs="Times New Roman"/>
          <w:sz w:val="28"/>
          <w:szCs w:val="28"/>
        </w:rPr>
        <w:t>La destruction programmée</w:t>
      </w:r>
      <w:r w:rsidR="00A62E5A">
        <w:rPr>
          <w:rFonts w:ascii="Times New Roman" w:hAnsi="Times New Roman" w:cs="Times New Roman"/>
          <w:sz w:val="28"/>
          <w:szCs w:val="28"/>
        </w:rPr>
        <w:t xml:space="preserve"> (loi de programmation de l’énergie)</w:t>
      </w:r>
      <w:r>
        <w:rPr>
          <w:rFonts w:ascii="Times New Roman" w:hAnsi="Times New Roman" w:cs="Times New Roman"/>
          <w:sz w:val="28"/>
          <w:szCs w:val="28"/>
        </w:rPr>
        <w:t>,</w:t>
      </w:r>
      <w:r w:rsidRPr="0025262E">
        <w:rPr>
          <w:rFonts w:ascii="Times New Roman" w:hAnsi="Times New Roman" w:cs="Times New Roman"/>
          <w:sz w:val="28"/>
          <w:szCs w:val="28"/>
        </w:rPr>
        <w:t xml:space="preserve"> au</w:t>
      </w:r>
      <w:r>
        <w:rPr>
          <w:rFonts w:ascii="Times New Roman" w:hAnsi="Times New Roman" w:cs="Times New Roman"/>
          <w:sz w:val="28"/>
          <w:szCs w:val="28"/>
        </w:rPr>
        <w:t xml:space="preserve"> </w:t>
      </w:r>
      <w:r w:rsidRPr="0025262E">
        <w:rPr>
          <w:rFonts w:ascii="Times New Roman" w:hAnsi="Times New Roman" w:cs="Times New Roman"/>
          <w:sz w:val="28"/>
          <w:szCs w:val="28"/>
        </w:rPr>
        <w:t>cours des décen</w:t>
      </w:r>
      <w:r>
        <w:rPr>
          <w:rFonts w:ascii="Times New Roman" w:hAnsi="Times New Roman" w:cs="Times New Roman"/>
          <w:sz w:val="28"/>
          <w:szCs w:val="28"/>
        </w:rPr>
        <w:t>nies précédentes, du système de production publique et nation</w:t>
      </w:r>
      <w:r w:rsidR="00D4613B">
        <w:rPr>
          <w:rFonts w:ascii="Times New Roman" w:hAnsi="Times New Roman" w:cs="Times New Roman"/>
          <w:sz w:val="28"/>
          <w:szCs w:val="28"/>
        </w:rPr>
        <w:t>al à partir d’énergie nucléaire</w:t>
      </w:r>
      <w:r>
        <w:rPr>
          <w:rFonts w:ascii="Times New Roman" w:hAnsi="Times New Roman" w:cs="Times New Roman"/>
          <w:sz w:val="28"/>
          <w:szCs w:val="28"/>
        </w:rPr>
        <w:t xml:space="preserve">, la fermeture des premiers réacteurs, les retards de maintenance et </w:t>
      </w:r>
      <w:r w:rsidR="00D4613B">
        <w:rPr>
          <w:rFonts w:ascii="Times New Roman" w:hAnsi="Times New Roman" w:cs="Times New Roman"/>
          <w:sz w:val="28"/>
          <w:szCs w:val="28"/>
        </w:rPr>
        <w:t xml:space="preserve">l’absence </w:t>
      </w:r>
      <w:r>
        <w:rPr>
          <w:rFonts w:ascii="Times New Roman" w:hAnsi="Times New Roman" w:cs="Times New Roman"/>
          <w:sz w:val="28"/>
          <w:szCs w:val="28"/>
        </w:rPr>
        <w:t>de lancement de nouveau</w:t>
      </w:r>
      <w:r w:rsidR="00D4613B">
        <w:rPr>
          <w:rFonts w:ascii="Times New Roman" w:hAnsi="Times New Roman" w:cs="Times New Roman"/>
          <w:sz w:val="28"/>
          <w:szCs w:val="28"/>
        </w:rPr>
        <w:t>x</w:t>
      </w:r>
      <w:r>
        <w:rPr>
          <w:rFonts w:ascii="Times New Roman" w:hAnsi="Times New Roman" w:cs="Times New Roman"/>
          <w:sz w:val="28"/>
          <w:szCs w:val="28"/>
        </w:rPr>
        <w:t xml:space="preserve"> réacteurs a provoqué une « carence de l’Etat</w:t>
      </w:r>
      <w:r w:rsidR="00A62E5A">
        <w:rPr>
          <w:rFonts w:ascii="Times New Roman" w:hAnsi="Times New Roman" w:cs="Times New Roman"/>
          <w:sz w:val="28"/>
          <w:szCs w:val="28"/>
        </w:rPr>
        <w:t> »</w:t>
      </w:r>
      <w:r>
        <w:rPr>
          <w:rFonts w:ascii="Times New Roman" w:hAnsi="Times New Roman" w:cs="Times New Roman"/>
          <w:sz w:val="28"/>
          <w:szCs w:val="28"/>
        </w:rPr>
        <w:t xml:space="preserve"> en matière de réduction d’émission de gaz à effet de serre. Comme il a été démontré dans de nombreux articles scientifiques, les production</w:t>
      </w:r>
      <w:r w:rsidR="00D4613B">
        <w:rPr>
          <w:rFonts w:ascii="Times New Roman" w:hAnsi="Times New Roman" w:cs="Times New Roman"/>
          <w:sz w:val="28"/>
          <w:szCs w:val="28"/>
        </w:rPr>
        <w:t>s d’électricité</w:t>
      </w:r>
      <w:r>
        <w:rPr>
          <w:rFonts w:ascii="Times New Roman" w:hAnsi="Times New Roman" w:cs="Times New Roman"/>
          <w:sz w:val="28"/>
          <w:szCs w:val="28"/>
        </w:rPr>
        <w:t xml:space="preserve"> prétendues « renouvelables », intermittentes (éolienne et </w:t>
      </w:r>
      <w:r w:rsidR="00770D23">
        <w:rPr>
          <w:rFonts w:ascii="Times New Roman" w:hAnsi="Times New Roman" w:cs="Times New Roman"/>
          <w:sz w:val="28"/>
          <w:szCs w:val="28"/>
        </w:rPr>
        <w:t>photovoltaïque</w:t>
      </w:r>
      <w:r>
        <w:rPr>
          <w:rFonts w:ascii="Times New Roman" w:hAnsi="Times New Roman" w:cs="Times New Roman"/>
          <w:sz w:val="28"/>
          <w:szCs w:val="28"/>
        </w:rPr>
        <w:t xml:space="preserve">) accentuent cette carence car </w:t>
      </w:r>
      <w:r w:rsidR="00D4613B">
        <w:rPr>
          <w:rFonts w:ascii="Times New Roman" w:hAnsi="Times New Roman" w:cs="Times New Roman"/>
          <w:sz w:val="28"/>
          <w:szCs w:val="28"/>
        </w:rPr>
        <w:t>obligeant de multiplier</w:t>
      </w:r>
      <w:r>
        <w:rPr>
          <w:rFonts w:ascii="Times New Roman" w:hAnsi="Times New Roman" w:cs="Times New Roman"/>
          <w:sz w:val="28"/>
          <w:szCs w:val="28"/>
        </w:rPr>
        <w:t xml:space="preserve"> les sources pilotabl</w:t>
      </w:r>
      <w:r w:rsidR="00A62E5A">
        <w:rPr>
          <w:rFonts w:ascii="Times New Roman" w:hAnsi="Times New Roman" w:cs="Times New Roman"/>
          <w:sz w:val="28"/>
          <w:szCs w:val="28"/>
        </w:rPr>
        <w:t>es carb</w:t>
      </w:r>
      <w:r>
        <w:rPr>
          <w:rFonts w:ascii="Times New Roman" w:hAnsi="Times New Roman" w:cs="Times New Roman"/>
          <w:sz w:val="28"/>
          <w:szCs w:val="28"/>
        </w:rPr>
        <w:t>onées nécessaires (gaz, pétrole, charbon)</w:t>
      </w:r>
      <w:r w:rsidR="00D4613B">
        <w:rPr>
          <w:rFonts w:ascii="Times New Roman" w:hAnsi="Times New Roman" w:cs="Times New Roman"/>
          <w:sz w:val="28"/>
          <w:szCs w:val="28"/>
        </w:rPr>
        <w:t xml:space="preserve"> pour pallier leur intermittence.</w:t>
      </w:r>
    </w:p>
    <w:p w14:paraId="79E05351" w14:textId="67C46C8C"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Mobilité</w:t>
      </w:r>
    </w:p>
    <w:p w14:paraId="6C8CF343" w14:textId="44B67BED" w:rsidR="0025262E" w:rsidRDefault="0025262E" w:rsidP="003B1585">
      <w:pPr>
        <w:jc w:val="both"/>
        <w:rPr>
          <w:rFonts w:ascii="Times New Roman" w:hAnsi="Times New Roman" w:cs="Times New Roman"/>
          <w:sz w:val="28"/>
          <w:szCs w:val="28"/>
        </w:rPr>
      </w:pPr>
      <w:r>
        <w:rPr>
          <w:rFonts w:ascii="Times New Roman" w:hAnsi="Times New Roman" w:cs="Times New Roman"/>
          <w:sz w:val="28"/>
          <w:szCs w:val="28"/>
        </w:rPr>
        <w:t>Un</w:t>
      </w:r>
      <w:r w:rsidR="00D4613B">
        <w:rPr>
          <w:rFonts w:ascii="Times New Roman" w:hAnsi="Times New Roman" w:cs="Times New Roman"/>
          <w:sz w:val="28"/>
          <w:szCs w:val="28"/>
        </w:rPr>
        <w:t>e</w:t>
      </w:r>
      <w:r>
        <w:rPr>
          <w:rFonts w:ascii="Times New Roman" w:hAnsi="Times New Roman" w:cs="Times New Roman"/>
          <w:sz w:val="28"/>
          <w:szCs w:val="28"/>
        </w:rPr>
        <w:t xml:space="preserve"> g</w:t>
      </w:r>
      <w:r w:rsidRPr="0025262E">
        <w:rPr>
          <w:rFonts w:ascii="Times New Roman" w:hAnsi="Times New Roman" w:cs="Times New Roman"/>
          <w:sz w:val="28"/>
          <w:szCs w:val="28"/>
        </w:rPr>
        <w:t>rande partie des</w:t>
      </w:r>
      <w:r>
        <w:rPr>
          <w:rFonts w:ascii="Times New Roman" w:hAnsi="Times New Roman" w:cs="Times New Roman"/>
          <w:sz w:val="28"/>
          <w:szCs w:val="28"/>
        </w:rPr>
        <w:t xml:space="preserve"> émissions de gaz à effet de serre provient des transports, routiers, aériens et maritimes.</w:t>
      </w:r>
    </w:p>
    <w:p w14:paraId="2DE93C8B" w14:textId="27BD0E23" w:rsidR="00E44695" w:rsidRDefault="0025262E" w:rsidP="003B1585">
      <w:pPr>
        <w:jc w:val="both"/>
        <w:rPr>
          <w:rFonts w:ascii="Times New Roman" w:hAnsi="Times New Roman" w:cs="Times New Roman"/>
          <w:sz w:val="28"/>
          <w:szCs w:val="28"/>
        </w:rPr>
      </w:pPr>
      <w:r>
        <w:rPr>
          <w:rFonts w:ascii="Times New Roman" w:hAnsi="Times New Roman" w:cs="Times New Roman"/>
          <w:sz w:val="28"/>
          <w:szCs w:val="28"/>
        </w:rPr>
        <w:t xml:space="preserve">Concernant le premier et partiellement le second, le transfert sur le rail </w:t>
      </w:r>
      <w:r w:rsidR="003D5D83">
        <w:rPr>
          <w:rFonts w:ascii="Times New Roman" w:hAnsi="Times New Roman" w:cs="Times New Roman"/>
          <w:sz w:val="28"/>
          <w:szCs w:val="28"/>
        </w:rPr>
        <w:t xml:space="preserve">du trafic de passagers et de fret </w:t>
      </w:r>
      <w:r>
        <w:rPr>
          <w:rFonts w:ascii="Times New Roman" w:hAnsi="Times New Roman" w:cs="Times New Roman"/>
          <w:sz w:val="28"/>
          <w:szCs w:val="28"/>
        </w:rPr>
        <w:t>permet une réduction notoire de l’usage</w:t>
      </w:r>
      <w:r w:rsidR="00A62E5A">
        <w:rPr>
          <w:rFonts w:ascii="Times New Roman" w:hAnsi="Times New Roman" w:cs="Times New Roman"/>
          <w:sz w:val="28"/>
          <w:szCs w:val="28"/>
        </w:rPr>
        <w:t xml:space="preserve">  des combustibles fossiles. Si</w:t>
      </w:r>
      <w:r>
        <w:rPr>
          <w:rFonts w:ascii="Times New Roman" w:hAnsi="Times New Roman" w:cs="Times New Roman"/>
          <w:sz w:val="28"/>
          <w:szCs w:val="28"/>
        </w:rPr>
        <w:t>, de plus les investissements permettent l’électrification, la construction et le rétablissement de liaiso</w:t>
      </w:r>
      <w:r w:rsidR="00A62E5A">
        <w:rPr>
          <w:rFonts w:ascii="Times New Roman" w:hAnsi="Times New Roman" w:cs="Times New Roman"/>
          <w:sz w:val="28"/>
          <w:szCs w:val="28"/>
        </w:rPr>
        <w:t>ns ferroviaire</w:t>
      </w:r>
      <w:r w:rsidR="00D4613B">
        <w:rPr>
          <w:rFonts w:ascii="Times New Roman" w:hAnsi="Times New Roman" w:cs="Times New Roman"/>
          <w:sz w:val="28"/>
          <w:szCs w:val="28"/>
        </w:rPr>
        <w:t>s</w:t>
      </w:r>
      <w:r w:rsidR="00A62E5A">
        <w:rPr>
          <w:rFonts w:ascii="Times New Roman" w:hAnsi="Times New Roman" w:cs="Times New Roman"/>
          <w:sz w:val="28"/>
          <w:szCs w:val="28"/>
        </w:rPr>
        <w:t>, ainsi que le raccordement</w:t>
      </w:r>
      <w:r>
        <w:rPr>
          <w:rFonts w:ascii="Times New Roman" w:hAnsi="Times New Roman" w:cs="Times New Roman"/>
          <w:sz w:val="28"/>
          <w:szCs w:val="28"/>
        </w:rPr>
        <w:t xml:space="preserve"> des centres commerciaux et industriels </w:t>
      </w:r>
      <w:r w:rsidRPr="0025262E">
        <w:rPr>
          <w:rFonts w:ascii="Times New Roman" w:hAnsi="Times New Roman" w:cs="Times New Roman"/>
          <w:sz w:val="28"/>
          <w:szCs w:val="28"/>
        </w:rPr>
        <w:t xml:space="preserve"> </w:t>
      </w:r>
      <w:r>
        <w:rPr>
          <w:rFonts w:ascii="Times New Roman" w:hAnsi="Times New Roman" w:cs="Times New Roman"/>
          <w:sz w:val="28"/>
          <w:szCs w:val="28"/>
        </w:rPr>
        <w:t>aux chemin</w:t>
      </w:r>
      <w:r w:rsidR="00A62E5A">
        <w:rPr>
          <w:rFonts w:ascii="Times New Roman" w:hAnsi="Times New Roman" w:cs="Times New Roman"/>
          <w:sz w:val="28"/>
          <w:szCs w:val="28"/>
        </w:rPr>
        <w:t>s de fer, la péné</w:t>
      </w:r>
      <w:r>
        <w:rPr>
          <w:rFonts w:ascii="Times New Roman" w:hAnsi="Times New Roman" w:cs="Times New Roman"/>
          <w:sz w:val="28"/>
          <w:szCs w:val="28"/>
        </w:rPr>
        <w:t>tration de l’électricité sera amplifié</w:t>
      </w:r>
      <w:r w:rsidR="00A62E5A">
        <w:rPr>
          <w:rFonts w:ascii="Times New Roman" w:hAnsi="Times New Roman" w:cs="Times New Roman"/>
          <w:sz w:val="28"/>
          <w:szCs w:val="28"/>
        </w:rPr>
        <w:t>e</w:t>
      </w:r>
      <w:r>
        <w:rPr>
          <w:rFonts w:ascii="Times New Roman" w:hAnsi="Times New Roman" w:cs="Times New Roman"/>
          <w:sz w:val="28"/>
          <w:szCs w:val="28"/>
        </w:rPr>
        <w:t>.</w:t>
      </w:r>
    </w:p>
    <w:p w14:paraId="7672414C" w14:textId="269AC5FD" w:rsidR="0025262E" w:rsidRDefault="0025262E" w:rsidP="003B1585">
      <w:pPr>
        <w:jc w:val="both"/>
        <w:rPr>
          <w:rFonts w:ascii="Times New Roman" w:hAnsi="Times New Roman" w:cs="Times New Roman"/>
          <w:sz w:val="28"/>
          <w:szCs w:val="28"/>
        </w:rPr>
      </w:pPr>
      <w:r>
        <w:rPr>
          <w:rFonts w:ascii="Times New Roman" w:hAnsi="Times New Roman" w:cs="Times New Roman"/>
          <w:sz w:val="28"/>
          <w:szCs w:val="28"/>
        </w:rPr>
        <w:t>Mais cette électricité doit être accompagnée de sources pilotables et décar</w:t>
      </w:r>
      <w:r w:rsidR="00D4613B">
        <w:rPr>
          <w:rFonts w:ascii="Times New Roman" w:hAnsi="Times New Roman" w:cs="Times New Roman"/>
          <w:sz w:val="28"/>
          <w:szCs w:val="28"/>
        </w:rPr>
        <w:t>bonées d’électricité, car en leur</w:t>
      </w:r>
      <w:r>
        <w:rPr>
          <w:rFonts w:ascii="Times New Roman" w:hAnsi="Times New Roman" w:cs="Times New Roman"/>
          <w:sz w:val="28"/>
          <w:szCs w:val="28"/>
        </w:rPr>
        <w:t xml:space="preserve"> absence, la produ</w:t>
      </w:r>
      <w:r w:rsidR="00A62E5A">
        <w:rPr>
          <w:rFonts w:ascii="Times New Roman" w:hAnsi="Times New Roman" w:cs="Times New Roman"/>
          <w:sz w:val="28"/>
          <w:szCs w:val="28"/>
        </w:rPr>
        <w:t>ction d’électricité produira l ‘</w:t>
      </w:r>
      <w:r>
        <w:rPr>
          <w:rFonts w:ascii="Times New Roman" w:hAnsi="Times New Roman" w:cs="Times New Roman"/>
          <w:sz w:val="28"/>
          <w:szCs w:val="28"/>
        </w:rPr>
        <w:t>effet inverse</w:t>
      </w:r>
      <w:r w:rsidR="00A62E5A">
        <w:rPr>
          <w:rFonts w:ascii="Times New Roman" w:hAnsi="Times New Roman" w:cs="Times New Roman"/>
          <w:sz w:val="28"/>
          <w:szCs w:val="28"/>
        </w:rPr>
        <w:t xml:space="preserve"> (a</w:t>
      </w:r>
      <w:r w:rsidR="003D5D83">
        <w:rPr>
          <w:rFonts w:ascii="Times New Roman" w:hAnsi="Times New Roman" w:cs="Times New Roman"/>
          <w:sz w:val="28"/>
          <w:szCs w:val="28"/>
        </w:rPr>
        <w:t>ugmentation des émissions de CO</w:t>
      </w:r>
      <w:r w:rsidR="00A62E5A" w:rsidRPr="00D4613B">
        <w:rPr>
          <w:rFonts w:ascii="Times New Roman" w:hAnsi="Times New Roman" w:cs="Times New Roman"/>
        </w:rPr>
        <w:t>2</w:t>
      </w:r>
      <w:r w:rsidR="00A62E5A">
        <w:rPr>
          <w:rFonts w:ascii="Times New Roman" w:hAnsi="Times New Roman" w:cs="Times New Roman"/>
          <w:sz w:val="28"/>
          <w:szCs w:val="28"/>
        </w:rPr>
        <w:t>)</w:t>
      </w:r>
      <w:r>
        <w:rPr>
          <w:rFonts w:ascii="Times New Roman" w:hAnsi="Times New Roman" w:cs="Times New Roman"/>
          <w:sz w:val="28"/>
          <w:szCs w:val="28"/>
        </w:rPr>
        <w:t xml:space="preserve">, car il sera toujours préférable que la source thermique soit directement dans le véhicule sans utiliser une double conversion (chaleur </w:t>
      </w:r>
      <w:r w:rsidR="00A62E5A">
        <w:rPr>
          <w:rFonts w:ascii="Times New Roman" w:hAnsi="Times New Roman" w:cs="Times New Roman"/>
          <w:sz w:val="28"/>
          <w:szCs w:val="28"/>
        </w:rPr>
        <w:t xml:space="preserve">en </w:t>
      </w:r>
      <w:r>
        <w:rPr>
          <w:rFonts w:ascii="Times New Roman" w:hAnsi="Times New Roman" w:cs="Times New Roman"/>
          <w:sz w:val="28"/>
          <w:szCs w:val="28"/>
        </w:rPr>
        <w:t>é</w:t>
      </w:r>
      <w:r w:rsidR="00A62E5A">
        <w:rPr>
          <w:rFonts w:ascii="Times New Roman" w:hAnsi="Times New Roman" w:cs="Times New Roman"/>
          <w:sz w:val="28"/>
          <w:szCs w:val="28"/>
        </w:rPr>
        <w:t>lectricité, stockage de l’électricité</w:t>
      </w:r>
      <w:r w:rsidR="00D4613B">
        <w:rPr>
          <w:rFonts w:ascii="Times New Roman" w:hAnsi="Times New Roman" w:cs="Times New Roman"/>
          <w:sz w:val="28"/>
          <w:szCs w:val="28"/>
        </w:rPr>
        <w:t>) qui provoque des pertes dues à l’efficacité de ces processus.</w:t>
      </w:r>
    </w:p>
    <w:p w14:paraId="0B3A6DEE" w14:textId="74312191" w:rsidR="0025262E" w:rsidRDefault="0025262E" w:rsidP="003B1585">
      <w:pPr>
        <w:jc w:val="both"/>
        <w:rPr>
          <w:rFonts w:ascii="Times New Roman" w:hAnsi="Times New Roman" w:cs="Times New Roman"/>
          <w:sz w:val="28"/>
          <w:szCs w:val="28"/>
        </w:rPr>
      </w:pPr>
      <w:r>
        <w:rPr>
          <w:rFonts w:ascii="Times New Roman" w:hAnsi="Times New Roman" w:cs="Times New Roman"/>
          <w:sz w:val="28"/>
          <w:szCs w:val="28"/>
        </w:rPr>
        <w:t>Concernant le maritime, l’usage de la propulsion vélique pour les transports lents et du nucléaire pour les transports rapides peuvent réduire pollution et émission de gaz à effet de serre.</w:t>
      </w:r>
      <w:r w:rsidR="003D5D83">
        <w:rPr>
          <w:rFonts w:ascii="Times New Roman" w:hAnsi="Times New Roman" w:cs="Times New Roman"/>
          <w:sz w:val="28"/>
          <w:szCs w:val="28"/>
        </w:rPr>
        <w:t xml:space="preserve"> Il faut encourager la propulsion électrique par batteries pour les navires effectuant des trajets de faible distance à proximité d’un port. On doit équiper les </w:t>
      </w:r>
      <w:r w:rsidR="00D4613B">
        <w:rPr>
          <w:rFonts w:ascii="Times New Roman" w:hAnsi="Times New Roman" w:cs="Times New Roman"/>
          <w:sz w:val="28"/>
          <w:szCs w:val="28"/>
        </w:rPr>
        <w:t>ports de prise</w:t>
      </w:r>
      <w:r w:rsidR="006223B0">
        <w:rPr>
          <w:rFonts w:ascii="Times New Roman" w:hAnsi="Times New Roman" w:cs="Times New Roman"/>
          <w:sz w:val="28"/>
          <w:szCs w:val="28"/>
        </w:rPr>
        <w:t>s</w:t>
      </w:r>
      <w:r w:rsidR="00D4613B">
        <w:rPr>
          <w:rFonts w:ascii="Times New Roman" w:hAnsi="Times New Roman" w:cs="Times New Roman"/>
          <w:sz w:val="28"/>
          <w:szCs w:val="28"/>
        </w:rPr>
        <w:t xml:space="preserve"> de courant pour</w:t>
      </w:r>
      <w:r w:rsidR="003D5D83">
        <w:rPr>
          <w:rFonts w:ascii="Times New Roman" w:hAnsi="Times New Roman" w:cs="Times New Roman"/>
          <w:sz w:val="28"/>
          <w:szCs w:val="28"/>
        </w:rPr>
        <w:t xml:space="preserve"> les navires qui y fon</w:t>
      </w:r>
      <w:r w:rsidR="00D4613B">
        <w:rPr>
          <w:rFonts w:ascii="Times New Roman" w:hAnsi="Times New Roman" w:cs="Times New Roman"/>
          <w:sz w:val="28"/>
          <w:szCs w:val="28"/>
        </w:rPr>
        <w:t>t escale (surtout ferries et nav</w:t>
      </w:r>
      <w:r w:rsidR="003D5D83">
        <w:rPr>
          <w:rFonts w:ascii="Times New Roman" w:hAnsi="Times New Roman" w:cs="Times New Roman"/>
          <w:sz w:val="28"/>
          <w:szCs w:val="28"/>
        </w:rPr>
        <w:t>ires de croisières). Il faut favoriser les réductions d’allur</w:t>
      </w:r>
      <w:r w:rsidR="00D4613B">
        <w:rPr>
          <w:rFonts w:ascii="Times New Roman" w:hAnsi="Times New Roman" w:cs="Times New Roman"/>
          <w:sz w:val="28"/>
          <w:szCs w:val="28"/>
        </w:rPr>
        <w:t>e pour les navires équipés de m</w:t>
      </w:r>
      <w:r w:rsidR="003D5D83">
        <w:rPr>
          <w:rFonts w:ascii="Times New Roman" w:hAnsi="Times New Roman" w:cs="Times New Roman"/>
          <w:sz w:val="28"/>
          <w:szCs w:val="28"/>
        </w:rPr>
        <w:t>oteur</w:t>
      </w:r>
      <w:r w:rsidR="00D4613B">
        <w:rPr>
          <w:rFonts w:ascii="Times New Roman" w:hAnsi="Times New Roman" w:cs="Times New Roman"/>
          <w:sz w:val="28"/>
          <w:szCs w:val="28"/>
        </w:rPr>
        <w:t>s</w:t>
      </w:r>
      <w:r w:rsidR="003D5D83">
        <w:rPr>
          <w:rFonts w:ascii="Times New Roman" w:hAnsi="Times New Roman" w:cs="Times New Roman"/>
          <w:sz w:val="28"/>
          <w:szCs w:val="28"/>
        </w:rPr>
        <w:t xml:space="preserve"> </w:t>
      </w:r>
      <w:r w:rsidR="00D4613B">
        <w:rPr>
          <w:rFonts w:ascii="Times New Roman" w:hAnsi="Times New Roman" w:cs="Times New Roman"/>
          <w:sz w:val="28"/>
          <w:szCs w:val="28"/>
        </w:rPr>
        <w:t>thermiques (« </w:t>
      </w:r>
      <w:r w:rsidR="00D4613B" w:rsidRPr="0094436E">
        <w:rPr>
          <w:rFonts w:ascii="Times New Roman" w:hAnsi="Times New Roman" w:cs="Times New Roman"/>
          <w:i/>
          <w:iCs/>
          <w:sz w:val="28"/>
          <w:szCs w:val="28"/>
        </w:rPr>
        <w:t>slow-</w:t>
      </w:r>
      <w:proofErr w:type="spellStart"/>
      <w:r w:rsidR="00D4613B" w:rsidRPr="0094436E">
        <w:rPr>
          <w:rFonts w:ascii="Times New Roman" w:hAnsi="Times New Roman" w:cs="Times New Roman"/>
          <w:i/>
          <w:iCs/>
          <w:sz w:val="28"/>
          <w:szCs w:val="28"/>
        </w:rPr>
        <w:t>steaming</w:t>
      </w:r>
      <w:proofErr w:type="spellEnd"/>
      <w:r w:rsidR="00D4613B">
        <w:rPr>
          <w:rFonts w:ascii="Times New Roman" w:hAnsi="Times New Roman" w:cs="Times New Roman"/>
          <w:sz w:val="28"/>
          <w:szCs w:val="28"/>
        </w:rPr>
        <w:t> »).</w:t>
      </w:r>
    </w:p>
    <w:p w14:paraId="3D74B01E" w14:textId="0F88D30E" w:rsidR="003D5D83" w:rsidRDefault="003D5D83" w:rsidP="003B1585">
      <w:pPr>
        <w:jc w:val="both"/>
        <w:rPr>
          <w:rFonts w:ascii="Times New Roman" w:hAnsi="Times New Roman" w:cs="Times New Roman"/>
          <w:sz w:val="28"/>
          <w:szCs w:val="28"/>
        </w:rPr>
      </w:pPr>
      <w:r>
        <w:rPr>
          <w:rFonts w:ascii="Times New Roman" w:hAnsi="Times New Roman" w:cs="Times New Roman"/>
          <w:sz w:val="28"/>
          <w:szCs w:val="28"/>
        </w:rPr>
        <w:t>Plus généralement, il faut taxer les marchandises importées sur le CO2 émis, ce qui aura pour effet de relocaliser</w:t>
      </w:r>
      <w:r w:rsidR="00D4613B">
        <w:rPr>
          <w:rFonts w:ascii="Times New Roman" w:hAnsi="Times New Roman" w:cs="Times New Roman"/>
          <w:sz w:val="28"/>
          <w:szCs w:val="28"/>
        </w:rPr>
        <w:t xml:space="preserve"> </w:t>
      </w:r>
      <w:r>
        <w:rPr>
          <w:rFonts w:ascii="Times New Roman" w:hAnsi="Times New Roman" w:cs="Times New Roman"/>
          <w:sz w:val="28"/>
          <w:szCs w:val="28"/>
        </w:rPr>
        <w:t>la production.</w:t>
      </w:r>
    </w:p>
    <w:p w14:paraId="6F1D100A" w14:textId="77777777" w:rsidR="0025262E" w:rsidRPr="0025262E" w:rsidRDefault="0025262E" w:rsidP="003B1585">
      <w:pPr>
        <w:jc w:val="both"/>
        <w:rPr>
          <w:rFonts w:ascii="Times New Roman" w:hAnsi="Times New Roman" w:cs="Times New Roman"/>
          <w:sz w:val="28"/>
          <w:szCs w:val="28"/>
        </w:rPr>
      </w:pPr>
    </w:p>
    <w:p w14:paraId="75851EB5" w14:textId="01A7BEF0" w:rsidR="00E44695" w:rsidRPr="00877B9A" w:rsidRDefault="00D5584D" w:rsidP="003B1585">
      <w:pPr>
        <w:jc w:val="both"/>
        <w:rPr>
          <w:rFonts w:ascii="Times New Roman" w:hAnsi="Times New Roman" w:cs="Times New Roman"/>
          <w:b/>
          <w:i/>
          <w:iCs/>
          <w:sz w:val="28"/>
          <w:szCs w:val="28"/>
        </w:rPr>
      </w:pPr>
      <w:r>
        <w:rPr>
          <w:rFonts w:ascii="Times New Roman" w:hAnsi="Times New Roman" w:cs="Times New Roman"/>
          <w:b/>
          <w:sz w:val="28"/>
          <w:szCs w:val="28"/>
        </w:rPr>
        <w:br/>
      </w:r>
      <w:r w:rsidR="00E44695" w:rsidRPr="00877B9A">
        <w:rPr>
          <w:rFonts w:ascii="Times New Roman" w:hAnsi="Times New Roman" w:cs="Times New Roman"/>
          <w:b/>
          <w:i/>
          <w:iCs/>
          <w:sz w:val="28"/>
          <w:szCs w:val="28"/>
        </w:rPr>
        <w:t>Usage des bâtiments</w:t>
      </w:r>
    </w:p>
    <w:p w14:paraId="271CDCE3" w14:textId="10B7EB80" w:rsidR="00E44695" w:rsidRPr="00BE467F" w:rsidRDefault="00BE467F" w:rsidP="003B1585">
      <w:pPr>
        <w:jc w:val="both"/>
        <w:rPr>
          <w:rFonts w:ascii="Times New Roman" w:hAnsi="Times New Roman" w:cs="Times New Roman"/>
          <w:sz w:val="28"/>
          <w:szCs w:val="28"/>
        </w:rPr>
      </w:pPr>
      <w:r w:rsidRPr="00BE467F">
        <w:rPr>
          <w:rFonts w:ascii="Times New Roman" w:hAnsi="Times New Roman" w:cs="Times New Roman"/>
          <w:sz w:val="28"/>
          <w:szCs w:val="28"/>
        </w:rPr>
        <w:t xml:space="preserve">L’isolation, </w:t>
      </w:r>
      <w:r w:rsidR="002D38C0">
        <w:rPr>
          <w:rFonts w:ascii="Times New Roman" w:hAnsi="Times New Roman" w:cs="Times New Roman"/>
          <w:sz w:val="28"/>
          <w:szCs w:val="28"/>
        </w:rPr>
        <w:t xml:space="preserve">le chauffage par </w:t>
      </w:r>
      <w:r w:rsidR="00D4613B">
        <w:rPr>
          <w:rFonts w:ascii="Times New Roman" w:hAnsi="Times New Roman" w:cs="Times New Roman"/>
          <w:sz w:val="28"/>
          <w:szCs w:val="28"/>
        </w:rPr>
        <w:t>pompe à chaleur, sont appropriés</w:t>
      </w:r>
      <w:r w:rsidR="002D38C0">
        <w:rPr>
          <w:rFonts w:ascii="Times New Roman" w:hAnsi="Times New Roman" w:cs="Times New Roman"/>
          <w:sz w:val="28"/>
          <w:szCs w:val="28"/>
        </w:rPr>
        <w:t xml:space="preserve"> pour réduire l’us</w:t>
      </w:r>
      <w:r w:rsidR="006223B0">
        <w:rPr>
          <w:rFonts w:ascii="Times New Roman" w:hAnsi="Times New Roman" w:cs="Times New Roman"/>
          <w:sz w:val="28"/>
          <w:szCs w:val="28"/>
        </w:rPr>
        <w:t>age</w:t>
      </w:r>
      <w:r w:rsidR="002D38C0">
        <w:rPr>
          <w:rFonts w:ascii="Times New Roman" w:hAnsi="Times New Roman" w:cs="Times New Roman"/>
          <w:sz w:val="28"/>
          <w:szCs w:val="28"/>
        </w:rPr>
        <w:t xml:space="preserve"> d</w:t>
      </w:r>
      <w:r w:rsidR="00770D23">
        <w:rPr>
          <w:rFonts w:ascii="Times New Roman" w:hAnsi="Times New Roman" w:cs="Times New Roman"/>
          <w:sz w:val="28"/>
          <w:szCs w:val="28"/>
        </w:rPr>
        <w:t>u</w:t>
      </w:r>
      <w:r w:rsidR="002D38C0">
        <w:rPr>
          <w:rFonts w:ascii="Times New Roman" w:hAnsi="Times New Roman" w:cs="Times New Roman"/>
          <w:sz w:val="28"/>
          <w:szCs w:val="28"/>
        </w:rPr>
        <w:t xml:space="preserve"> chauffage par combustible fossile</w:t>
      </w:r>
    </w:p>
    <w:p w14:paraId="14790E6E" w14:textId="0E92B738"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Niveau d’activité</w:t>
      </w:r>
      <w:r w:rsidR="00D4613B" w:rsidRPr="00877B9A">
        <w:rPr>
          <w:rFonts w:ascii="Times New Roman" w:hAnsi="Times New Roman" w:cs="Times New Roman"/>
          <w:b/>
          <w:i/>
          <w:iCs/>
          <w:sz w:val="28"/>
          <w:szCs w:val="28"/>
        </w:rPr>
        <w:t>s</w:t>
      </w:r>
      <w:r w:rsidRPr="00877B9A">
        <w:rPr>
          <w:rFonts w:ascii="Times New Roman" w:hAnsi="Times New Roman" w:cs="Times New Roman"/>
          <w:b/>
          <w:i/>
          <w:iCs/>
          <w:sz w:val="28"/>
          <w:szCs w:val="28"/>
        </w:rPr>
        <w:t xml:space="preserve"> industrielles et du transport des marchandises</w:t>
      </w:r>
    </w:p>
    <w:p w14:paraId="2790E4E8" w14:textId="107F8A4F" w:rsidR="00E44695" w:rsidRDefault="00A62E5A" w:rsidP="003B1585">
      <w:pPr>
        <w:jc w:val="both"/>
        <w:rPr>
          <w:rFonts w:ascii="Times New Roman" w:hAnsi="Times New Roman" w:cs="Times New Roman"/>
          <w:sz w:val="28"/>
          <w:szCs w:val="28"/>
        </w:rPr>
      </w:pPr>
      <w:r>
        <w:rPr>
          <w:rFonts w:ascii="Times New Roman" w:hAnsi="Times New Roman" w:cs="Times New Roman"/>
          <w:sz w:val="28"/>
          <w:szCs w:val="28"/>
        </w:rPr>
        <w:t>La réind</w:t>
      </w:r>
      <w:r w:rsidR="002D38C0">
        <w:rPr>
          <w:rFonts w:ascii="Times New Roman" w:hAnsi="Times New Roman" w:cs="Times New Roman"/>
          <w:sz w:val="28"/>
          <w:szCs w:val="28"/>
        </w:rPr>
        <w:t>u</w:t>
      </w:r>
      <w:r>
        <w:rPr>
          <w:rFonts w:ascii="Times New Roman" w:hAnsi="Times New Roman" w:cs="Times New Roman"/>
          <w:sz w:val="28"/>
          <w:szCs w:val="28"/>
        </w:rPr>
        <w:t>s</w:t>
      </w:r>
      <w:r w:rsidR="002D38C0" w:rsidRPr="002D38C0">
        <w:rPr>
          <w:rFonts w:ascii="Times New Roman" w:hAnsi="Times New Roman" w:cs="Times New Roman"/>
          <w:sz w:val="28"/>
          <w:szCs w:val="28"/>
        </w:rPr>
        <w:t>tri</w:t>
      </w:r>
      <w:r w:rsidR="002D38C0">
        <w:rPr>
          <w:rFonts w:ascii="Times New Roman" w:hAnsi="Times New Roman" w:cs="Times New Roman"/>
          <w:sz w:val="28"/>
          <w:szCs w:val="28"/>
        </w:rPr>
        <w:t>a</w:t>
      </w:r>
      <w:r w:rsidR="002D38C0" w:rsidRPr="002D38C0">
        <w:rPr>
          <w:rFonts w:ascii="Times New Roman" w:hAnsi="Times New Roman" w:cs="Times New Roman"/>
          <w:sz w:val="28"/>
          <w:szCs w:val="28"/>
        </w:rPr>
        <w:t xml:space="preserve">lisation du pays est capitale pour pouvoir maintenir </w:t>
      </w:r>
      <w:r w:rsidR="00D4613B">
        <w:rPr>
          <w:rFonts w:ascii="Times New Roman" w:hAnsi="Times New Roman" w:cs="Times New Roman"/>
          <w:sz w:val="28"/>
          <w:szCs w:val="28"/>
        </w:rPr>
        <w:t>les compétences, les savoir-</w:t>
      </w:r>
      <w:r w:rsidR="002D38C0">
        <w:rPr>
          <w:rFonts w:ascii="Times New Roman" w:hAnsi="Times New Roman" w:cs="Times New Roman"/>
          <w:sz w:val="28"/>
          <w:szCs w:val="28"/>
        </w:rPr>
        <w:t>faire et les synergies nécessaires aux techniques assurant simultanément la décarbonation et la souveraineté</w:t>
      </w:r>
      <w:r>
        <w:rPr>
          <w:rFonts w:ascii="Times New Roman" w:hAnsi="Times New Roman" w:cs="Times New Roman"/>
          <w:sz w:val="28"/>
          <w:szCs w:val="28"/>
        </w:rPr>
        <w:t> : sidérurgie, mét</w:t>
      </w:r>
      <w:r w:rsidR="002D38C0">
        <w:rPr>
          <w:rFonts w:ascii="Times New Roman" w:hAnsi="Times New Roman" w:cs="Times New Roman"/>
          <w:sz w:val="28"/>
          <w:szCs w:val="28"/>
        </w:rPr>
        <w:t>a</w:t>
      </w:r>
      <w:r>
        <w:rPr>
          <w:rFonts w:ascii="Times New Roman" w:hAnsi="Times New Roman" w:cs="Times New Roman"/>
          <w:sz w:val="28"/>
          <w:szCs w:val="28"/>
        </w:rPr>
        <w:t>l</w:t>
      </w:r>
      <w:r w:rsidR="002D38C0">
        <w:rPr>
          <w:rFonts w:ascii="Times New Roman" w:hAnsi="Times New Roman" w:cs="Times New Roman"/>
          <w:sz w:val="28"/>
          <w:szCs w:val="28"/>
        </w:rPr>
        <w:t xml:space="preserve">lurgie, </w:t>
      </w:r>
      <w:r>
        <w:rPr>
          <w:rFonts w:ascii="Times New Roman" w:hAnsi="Times New Roman" w:cs="Times New Roman"/>
          <w:sz w:val="28"/>
          <w:szCs w:val="28"/>
        </w:rPr>
        <w:t xml:space="preserve">chimie, </w:t>
      </w:r>
      <w:r w:rsidR="002D38C0">
        <w:rPr>
          <w:rFonts w:ascii="Times New Roman" w:hAnsi="Times New Roman" w:cs="Times New Roman"/>
          <w:sz w:val="28"/>
          <w:szCs w:val="28"/>
        </w:rPr>
        <w:t>électriqu</w:t>
      </w:r>
      <w:r>
        <w:rPr>
          <w:rFonts w:ascii="Times New Roman" w:hAnsi="Times New Roman" w:cs="Times New Roman"/>
          <w:sz w:val="28"/>
          <w:szCs w:val="28"/>
        </w:rPr>
        <w:t>e, électronique, informatique..</w:t>
      </w:r>
      <w:r w:rsidR="002D38C0">
        <w:rPr>
          <w:rFonts w:ascii="Times New Roman" w:hAnsi="Times New Roman" w:cs="Times New Roman"/>
          <w:sz w:val="28"/>
          <w:szCs w:val="28"/>
        </w:rPr>
        <w:t>.</w:t>
      </w:r>
    </w:p>
    <w:p w14:paraId="35521972" w14:textId="2B01C2CA" w:rsidR="002D38C0" w:rsidRPr="002D38C0" w:rsidRDefault="00D4613B" w:rsidP="003B1585">
      <w:pPr>
        <w:jc w:val="both"/>
        <w:rPr>
          <w:rFonts w:ascii="Times New Roman" w:hAnsi="Times New Roman" w:cs="Times New Roman"/>
          <w:sz w:val="28"/>
          <w:szCs w:val="28"/>
        </w:rPr>
      </w:pPr>
      <w:r>
        <w:rPr>
          <w:rFonts w:ascii="Times New Roman" w:hAnsi="Times New Roman" w:cs="Times New Roman"/>
          <w:sz w:val="28"/>
          <w:szCs w:val="28"/>
        </w:rPr>
        <w:t xml:space="preserve">De plus en </w:t>
      </w:r>
      <w:r w:rsidR="002D38C0">
        <w:rPr>
          <w:rFonts w:ascii="Times New Roman" w:hAnsi="Times New Roman" w:cs="Times New Roman"/>
          <w:sz w:val="28"/>
          <w:szCs w:val="28"/>
        </w:rPr>
        <w:t>établissant des circuits courts, le recours à des trajets nuisibles et coûteux s</w:t>
      </w:r>
      <w:r w:rsidR="00A62E5A">
        <w:rPr>
          <w:rFonts w:ascii="Times New Roman" w:hAnsi="Times New Roman" w:cs="Times New Roman"/>
          <w:sz w:val="28"/>
          <w:szCs w:val="28"/>
        </w:rPr>
        <w:t>er</w:t>
      </w:r>
      <w:r w:rsidR="002D38C0">
        <w:rPr>
          <w:rFonts w:ascii="Times New Roman" w:hAnsi="Times New Roman" w:cs="Times New Roman"/>
          <w:sz w:val="28"/>
          <w:szCs w:val="28"/>
        </w:rPr>
        <w:t>ont évités.</w:t>
      </w:r>
    </w:p>
    <w:p w14:paraId="4EB570C1" w14:textId="77777777" w:rsidR="002F098F" w:rsidRDefault="002F098F" w:rsidP="003B1585">
      <w:pPr>
        <w:jc w:val="both"/>
        <w:rPr>
          <w:rFonts w:ascii="Times New Roman" w:hAnsi="Times New Roman" w:cs="Times New Roman"/>
          <w:b/>
          <w:sz w:val="28"/>
          <w:szCs w:val="28"/>
        </w:rPr>
      </w:pPr>
    </w:p>
    <w:p w14:paraId="31844576" w14:textId="404186E0" w:rsidR="00E44695" w:rsidRDefault="00E44695" w:rsidP="003B1585">
      <w:pPr>
        <w:jc w:val="both"/>
        <w:rPr>
          <w:rFonts w:ascii="Times New Roman" w:hAnsi="Times New Roman" w:cs="Times New Roman"/>
          <w:b/>
          <w:i/>
          <w:iCs/>
          <w:sz w:val="28"/>
          <w:szCs w:val="28"/>
        </w:rPr>
      </w:pPr>
      <w:r w:rsidRPr="002F098F">
        <w:rPr>
          <w:rFonts w:ascii="Times New Roman" w:hAnsi="Times New Roman" w:cs="Times New Roman"/>
          <w:b/>
          <w:i/>
          <w:iCs/>
          <w:sz w:val="28"/>
          <w:szCs w:val="28"/>
        </w:rPr>
        <w:t xml:space="preserve">Thème 2 : Comment satisfaire nos besoins en électricité, et plus largement en énergie, tout en assurant la sortie de notre dépendance aux </w:t>
      </w:r>
      <w:proofErr w:type="gramStart"/>
      <w:r w:rsidRPr="002F098F">
        <w:rPr>
          <w:rFonts w:ascii="Times New Roman" w:hAnsi="Times New Roman" w:cs="Times New Roman"/>
          <w:b/>
          <w:i/>
          <w:iCs/>
          <w:sz w:val="28"/>
          <w:szCs w:val="28"/>
        </w:rPr>
        <w:t>énergies  fossiles</w:t>
      </w:r>
      <w:proofErr w:type="gramEnd"/>
      <w:r w:rsidRPr="002F098F">
        <w:rPr>
          <w:rFonts w:ascii="Times New Roman" w:hAnsi="Times New Roman" w:cs="Times New Roman"/>
          <w:b/>
          <w:i/>
          <w:iCs/>
          <w:sz w:val="28"/>
          <w:szCs w:val="28"/>
        </w:rPr>
        <w:t> ?</w:t>
      </w:r>
    </w:p>
    <w:p w14:paraId="2CE0037C" w14:textId="338365AB" w:rsidR="002F098F" w:rsidRPr="002F098F" w:rsidRDefault="002F098F" w:rsidP="003B1585">
      <w:pPr>
        <w:jc w:val="both"/>
        <w:rPr>
          <w:rFonts w:ascii="Times New Roman" w:hAnsi="Times New Roman" w:cs="Times New Roman"/>
          <w:b/>
          <w:sz w:val="28"/>
          <w:szCs w:val="28"/>
        </w:rPr>
      </w:pPr>
      <w:r w:rsidRPr="002F098F">
        <w:rPr>
          <w:rFonts w:ascii="Times New Roman" w:hAnsi="Times New Roman" w:cs="Times New Roman"/>
          <w:b/>
          <w:sz w:val="28"/>
          <w:szCs w:val="28"/>
        </w:rPr>
        <w:t>ICE :</w:t>
      </w:r>
      <w:r w:rsidR="00877B9A">
        <w:rPr>
          <w:rFonts w:ascii="Times New Roman" w:hAnsi="Times New Roman" w:cs="Times New Roman"/>
          <w:b/>
          <w:sz w:val="28"/>
          <w:szCs w:val="28"/>
        </w:rPr>
        <w:t xml:space="preserve"> </w:t>
      </w:r>
      <w:r>
        <w:rPr>
          <w:rFonts w:ascii="Times New Roman" w:hAnsi="Times New Roman" w:cs="Times New Roman"/>
          <w:b/>
          <w:sz w:val="28"/>
          <w:szCs w:val="28"/>
        </w:rPr>
        <w:t>développer</w:t>
      </w:r>
      <w:r w:rsidR="00877B9A">
        <w:rPr>
          <w:rFonts w:ascii="Times New Roman" w:hAnsi="Times New Roman" w:cs="Times New Roman"/>
          <w:b/>
          <w:sz w:val="28"/>
          <w:szCs w:val="28"/>
        </w:rPr>
        <w:t xml:space="preserve"> </w:t>
      </w:r>
      <w:r>
        <w:rPr>
          <w:rFonts w:ascii="Times New Roman" w:hAnsi="Times New Roman" w:cs="Times New Roman"/>
          <w:b/>
          <w:sz w:val="28"/>
          <w:szCs w:val="28"/>
        </w:rPr>
        <w:t>le pilotable décarboné et sortir du déploiement massif intermittent</w:t>
      </w:r>
    </w:p>
    <w:p w14:paraId="57CC5EBD" w14:textId="77777777" w:rsidR="009F25B0" w:rsidRDefault="009F25B0" w:rsidP="009F25B0">
      <w:pPr>
        <w:jc w:val="both"/>
        <w:rPr>
          <w:rFonts w:ascii="Times New Roman" w:hAnsi="Times New Roman" w:cs="Times New Roman"/>
          <w:sz w:val="28"/>
          <w:szCs w:val="28"/>
        </w:rPr>
      </w:pPr>
      <w:bookmarkStart w:id="0" w:name="_Hlk124806624"/>
      <w:r w:rsidRPr="003B1585">
        <w:rPr>
          <w:rFonts w:ascii="Times New Roman" w:hAnsi="Times New Roman" w:cs="Times New Roman"/>
          <w:sz w:val="28"/>
          <w:szCs w:val="28"/>
        </w:rPr>
        <w:t xml:space="preserve">Au regard de la production déjà décarbonée de la production d’électricité en </w:t>
      </w:r>
      <w:r>
        <w:rPr>
          <w:rFonts w:ascii="Times New Roman" w:hAnsi="Times New Roman" w:cs="Times New Roman"/>
          <w:sz w:val="28"/>
          <w:szCs w:val="28"/>
        </w:rPr>
        <w:t xml:space="preserve">France, </w:t>
      </w:r>
      <w:r w:rsidRPr="003B1585">
        <w:rPr>
          <w:rFonts w:ascii="Times New Roman" w:hAnsi="Times New Roman" w:cs="Times New Roman"/>
          <w:sz w:val="28"/>
          <w:szCs w:val="28"/>
        </w:rPr>
        <w:t xml:space="preserve">du principe de subsidiarité, </w:t>
      </w:r>
      <w:r>
        <w:rPr>
          <w:rFonts w:ascii="Times New Roman" w:hAnsi="Times New Roman" w:cs="Times New Roman"/>
          <w:sz w:val="28"/>
          <w:szCs w:val="28"/>
        </w:rPr>
        <w:t xml:space="preserve">et des engagements pris par la France pour lutter efficacement contre le risque d’effet de serre climatique, </w:t>
      </w:r>
      <w:r w:rsidRPr="003B1585">
        <w:rPr>
          <w:rFonts w:ascii="Times New Roman" w:hAnsi="Times New Roman" w:cs="Times New Roman"/>
          <w:sz w:val="28"/>
          <w:szCs w:val="28"/>
        </w:rPr>
        <w:t>la programmation abusive d’un développement massif</w:t>
      </w:r>
      <w:r>
        <w:rPr>
          <w:rFonts w:ascii="Times New Roman" w:hAnsi="Times New Roman" w:cs="Times New Roman"/>
          <w:sz w:val="28"/>
          <w:szCs w:val="28"/>
        </w:rPr>
        <w:t xml:space="preserve"> </w:t>
      </w:r>
      <w:r w:rsidRPr="003B1585">
        <w:rPr>
          <w:rFonts w:ascii="Times New Roman" w:hAnsi="Times New Roman" w:cs="Times New Roman"/>
          <w:sz w:val="28"/>
          <w:szCs w:val="28"/>
        </w:rPr>
        <w:t>de moyens de production intermittents</w:t>
      </w:r>
      <w:r>
        <w:rPr>
          <w:rFonts w:ascii="Times New Roman" w:hAnsi="Times New Roman" w:cs="Times New Roman"/>
          <w:sz w:val="28"/>
          <w:szCs w:val="28"/>
        </w:rPr>
        <w:t xml:space="preserve">, </w:t>
      </w:r>
      <w:r w:rsidRPr="003B1585">
        <w:rPr>
          <w:rFonts w:ascii="Times New Roman" w:hAnsi="Times New Roman" w:cs="Times New Roman"/>
          <w:sz w:val="28"/>
          <w:szCs w:val="28"/>
        </w:rPr>
        <w:t xml:space="preserve">avec des coûts </w:t>
      </w:r>
      <w:r>
        <w:rPr>
          <w:rFonts w:ascii="Times New Roman" w:hAnsi="Times New Roman" w:cs="Times New Roman"/>
          <w:sz w:val="28"/>
          <w:szCs w:val="28"/>
        </w:rPr>
        <w:t>significatifs</w:t>
      </w:r>
      <w:r w:rsidRPr="003B1585">
        <w:rPr>
          <w:rFonts w:ascii="Times New Roman" w:hAnsi="Times New Roman" w:cs="Times New Roman"/>
          <w:sz w:val="28"/>
          <w:szCs w:val="28"/>
        </w:rPr>
        <w:t xml:space="preserve"> directs et indirects</w:t>
      </w:r>
      <w:r>
        <w:rPr>
          <w:rFonts w:ascii="Times New Roman" w:hAnsi="Times New Roman" w:cs="Times New Roman"/>
          <w:sz w:val="28"/>
          <w:szCs w:val="28"/>
        </w:rPr>
        <w:t xml:space="preserve"> et des risques </w:t>
      </w:r>
      <w:r w:rsidRPr="003B1585">
        <w:rPr>
          <w:rFonts w:ascii="Times New Roman" w:hAnsi="Times New Roman" w:cs="Times New Roman"/>
          <w:sz w:val="28"/>
          <w:szCs w:val="28"/>
        </w:rPr>
        <w:t xml:space="preserve">sur le système </w:t>
      </w:r>
      <w:proofErr w:type="gramStart"/>
      <w:r w:rsidRPr="003B1585">
        <w:rPr>
          <w:rFonts w:ascii="Times New Roman" w:hAnsi="Times New Roman" w:cs="Times New Roman"/>
          <w:sz w:val="28"/>
          <w:szCs w:val="28"/>
        </w:rPr>
        <w:t>électrique,  doit</w:t>
      </w:r>
      <w:proofErr w:type="gramEnd"/>
      <w:r w:rsidRPr="003B1585">
        <w:rPr>
          <w:rFonts w:ascii="Times New Roman" w:hAnsi="Times New Roman" w:cs="Times New Roman"/>
          <w:sz w:val="28"/>
          <w:szCs w:val="28"/>
        </w:rPr>
        <w:t xml:space="preserve"> être suspendue. </w:t>
      </w:r>
    </w:p>
    <w:p w14:paraId="565B66A7" w14:textId="2695EE41" w:rsidR="009F25B0" w:rsidRDefault="009F25B0" w:rsidP="009F25B0">
      <w:pPr>
        <w:jc w:val="both"/>
        <w:rPr>
          <w:rFonts w:ascii="Times New Roman" w:hAnsi="Times New Roman" w:cs="Times New Roman"/>
          <w:sz w:val="28"/>
          <w:szCs w:val="28"/>
        </w:rPr>
      </w:pPr>
      <w:r>
        <w:rPr>
          <w:rFonts w:ascii="Times New Roman" w:hAnsi="Times New Roman" w:cs="Times New Roman"/>
          <w:sz w:val="28"/>
          <w:szCs w:val="28"/>
        </w:rPr>
        <w:t xml:space="preserve">Ne pas respecter la priorité préalable sur le confortement du pilotable décarboné, et ne pas réaliser en conséquence un tel moratoire sur l’intermittent massif pourrait conduire, dans la situation de fragilité actuelle du système électrique en France, soit à augmenter les émissions de gaz à effet de serre, notamment par l’importation d’une électricité carbonée, soit à augmenter encore le risque de </w:t>
      </w:r>
      <w:r w:rsidRPr="00F75B59">
        <w:rPr>
          <w:rFonts w:ascii="Times New Roman" w:hAnsi="Times New Roman" w:cs="Times New Roman"/>
          <w:i/>
          <w:iCs/>
          <w:sz w:val="28"/>
          <w:szCs w:val="28"/>
        </w:rPr>
        <w:t>« black-out</w:t>
      </w:r>
      <w:r>
        <w:rPr>
          <w:rFonts w:ascii="Times New Roman" w:hAnsi="Times New Roman" w:cs="Times New Roman"/>
          <w:sz w:val="28"/>
          <w:szCs w:val="28"/>
        </w:rPr>
        <w:t> » sur le système électrique. Le caractère inacceptable d’une exposition volontaire de la France à un seul de ces deux risques majeurs, avec de forts enjeux associés de protection et de santé de la population comme de l’environnement, légitime de fait, au titre même du principe de précaution, un t</w:t>
      </w:r>
      <w:r w:rsidR="00A62E5A">
        <w:rPr>
          <w:rFonts w:ascii="Times New Roman" w:hAnsi="Times New Roman" w:cs="Times New Roman"/>
          <w:sz w:val="28"/>
          <w:szCs w:val="28"/>
        </w:rPr>
        <w:t>el moratoire concernant le</w:t>
      </w:r>
      <w:r>
        <w:rPr>
          <w:rFonts w:ascii="Times New Roman" w:hAnsi="Times New Roman" w:cs="Times New Roman"/>
          <w:sz w:val="28"/>
          <w:szCs w:val="28"/>
        </w:rPr>
        <w:t xml:space="preserve"> développement massif des productions intermittentes pour la production d’électricité. </w:t>
      </w:r>
    </w:p>
    <w:p w14:paraId="0B7E0763" w14:textId="77777777" w:rsidR="009F25B0" w:rsidRDefault="009F25B0" w:rsidP="009F25B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Les petites productions intermittentes peuvent ne pas être concernées par un tel moratoire au regard des niveaux de puissance engagées et afin de maintenir ouvertes des options renouvelables pour des systèmes insulaires ou pour le futur quand les marges du système électrique auront pu enfin être reconstituées. </w:t>
      </w:r>
    </w:p>
    <w:p w14:paraId="7CEE17F5" w14:textId="77777777" w:rsidR="009F25B0" w:rsidRDefault="009F25B0" w:rsidP="009F25B0">
      <w:pPr>
        <w:jc w:val="both"/>
      </w:pPr>
      <w:r w:rsidRPr="003B1585">
        <w:rPr>
          <w:rFonts w:ascii="Times New Roman" w:hAnsi="Times New Roman" w:cs="Times New Roman"/>
          <w:sz w:val="28"/>
          <w:szCs w:val="28"/>
        </w:rPr>
        <w:t xml:space="preserve">Les moyens de financement qui seront dégagés </w:t>
      </w:r>
      <w:r>
        <w:rPr>
          <w:rFonts w:ascii="Times New Roman" w:hAnsi="Times New Roman" w:cs="Times New Roman"/>
          <w:sz w:val="28"/>
          <w:szCs w:val="28"/>
        </w:rPr>
        <w:t xml:space="preserve">d’un tel moratoire </w:t>
      </w:r>
      <w:r w:rsidRPr="003B1585">
        <w:rPr>
          <w:rFonts w:ascii="Times New Roman" w:hAnsi="Times New Roman" w:cs="Times New Roman"/>
          <w:sz w:val="28"/>
          <w:szCs w:val="28"/>
        </w:rPr>
        <w:t>seront utilement déployés pour procéder aux investissements nécessaires et important</w:t>
      </w:r>
      <w:r>
        <w:rPr>
          <w:rFonts w:ascii="Times New Roman" w:hAnsi="Times New Roman" w:cs="Times New Roman"/>
          <w:sz w:val="28"/>
          <w:szCs w:val="28"/>
        </w:rPr>
        <w:t>s</w:t>
      </w:r>
      <w:r w:rsidRPr="003B1585">
        <w:rPr>
          <w:rFonts w:ascii="Times New Roman" w:hAnsi="Times New Roman" w:cs="Times New Roman"/>
          <w:sz w:val="28"/>
          <w:szCs w:val="28"/>
        </w:rPr>
        <w:t xml:space="preserve"> dans l’isolation des bâtis et dans le développement du ferroviaire interconnecté entre territoires, en bénéficiant enfin de l’électricité décarbonée déjà disponible en France</w:t>
      </w:r>
      <w:r>
        <w:rPr>
          <w:rFonts w:ascii="Times New Roman" w:hAnsi="Times New Roman" w:cs="Times New Roman"/>
          <w:sz w:val="28"/>
          <w:szCs w:val="28"/>
        </w:rPr>
        <w:t xml:space="preserve">, pour le plus grand intérêt du plus grand nombre et des territoires. </w:t>
      </w:r>
    </w:p>
    <w:p w14:paraId="551A1EA5" w14:textId="409532DC" w:rsidR="009F25B0" w:rsidRPr="00D5584D" w:rsidRDefault="002D38C0" w:rsidP="009F25B0">
      <w:pPr>
        <w:rPr>
          <w:rFonts w:ascii="Times New Roman" w:hAnsi="Times New Roman" w:cs="Times New Roman"/>
          <w:sz w:val="28"/>
          <w:szCs w:val="28"/>
        </w:rPr>
      </w:pPr>
      <w:r w:rsidRPr="00D5584D">
        <w:rPr>
          <w:rFonts w:ascii="Times New Roman" w:hAnsi="Times New Roman" w:cs="Times New Roman"/>
          <w:sz w:val="28"/>
          <w:szCs w:val="28"/>
        </w:rPr>
        <w:t xml:space="preserve">Des scientifiques experts reconnus </w:t>
      </w:r>
      <w:r w:rsidR="003D5D83" w:rsidRPr="00D5584D">
        <w:rPr>
          <w:rFonts w:ascii="Times New Roman" w:hAnsi="Times New Roman" w:cs="Times New Roman"/>
          <w:sz w:val="28"/>
          <w:szCs w:val="28"/>
        </w:rPr>
        <w:t xml:space="preserve">(Le professeur André Berger en particulier) </w:t>
      </w:r>
      <w:r w:rsidRPr="00D5584D">
        <w:rPr>
          <w:rFonts w:ascii="Times New Roman" w:hAnsi="Times New Roman" w:cs="Times New Roman"/>
          <w:sz w:val="28"/>
          <w:szCs w:val="28"/>
        </w:rPr>
        <w:t>du climat ont alerté les responsables français et européens que le recours aux énergies prétendues renouvelables photovoltaïques et éoliennes sont « une ineptie ».</w:t>
      </w:r>
    </w:p>
    <w:p w14:paraId="0619CF1C" w14:textId="439511E6" w:rsidR="00E44695" w:rsidRPr="002D38C0" w:rsidRDefault="002D38C0" w:rsidP="003B1585">
      <w:pPr>
        <w:jc w:val="both"/>
        <w:rPr>
          <w:rFonts w:ascii="Times New Roman" w:hAnsi="Times New Roman" w:cs="Times New Roman"/>
          <w:sz w:val="28"/>
          <w:szCs w:val="28"/>
        </w:rPr>
      </w:pPr>
      <w:r w:rsidRPr="002D38C0">
        <w:rPr>
          <w:rFonts w:ascii="Times New Roman" w:hAnsi="Times New Roman" w:cs="Times New Roman"/>
          <w:sz w:val="28"/>
          <w:szCs w:val="28"/>
        </w:rPr>
        <w:t>En effet toutes les exp</w:t>
      </w:r>
      <w:r w:rsidR="00D4613B">
        <w:rPr>
          <w:rFonts w:ascii="Times New Roman" w:hAnsi="Times New Roman" w:cs="Times New Roman"/>
          <w:sz w:val="28"/>
          <w:szCs w:val="28"/>
        </w:rPr>
        <w:t>ériences récentes montrent que l</w:t>
      </w:r>
      <w:r w:rsidRPr="002D38C0">
        <w:rPr>
          <w:rFonts w:ascii="Times New Roman" w:hAnsi="Times New Roman" w:cs="Times New Roman"/>
          <w:sz w:val="28"/>
          <w:szCs w:val="28"/>
        </w:rPr>
        <w:t>es investissem</w:t>
      </w:r>
      <w:r w:rsidR="00A62E5A">
        <w:rPr>
          <w:rFonts w:ascii="Times New Roman" w:hAnsi="Times New Roman" w:cs="Times New Roman"/>
          <w:sz w:val="28"/>
          <w:szCs w:val="28"/>
        </w:rPr>
        <w:t>e</w:t>
      </w:r>
      <w:r w:rsidRPr="002D38C0">
        <w:rPr>
          <w:rFonts w:ascii="Times New Roman" w:hAnsi="Times New Roman" w:cs="Times New Roman"/>
          <w:sz w:val="28"/>
          <w:szCs w:val="28"/>
        </w:rPr>
        <w:t>nts massifs</w:t>
      </w:r>
      <w:r w:rsidR="00D4613B">
        <w:rPr>
          <w:rFonts w:ascii="Times New Roman" w:hAnsi="Times New Roman" w:cs="Times New Roman"/>
          <w:sz w:val="28"/>
          <w:szCs w:val="28"/>
        </w:rPr>
        <w:t xml:space="preserve"> dans l’éolien et le solaire photovoltaïque</w:t>
      </w:r>
      <w:r w:rsidRPr="002D38C0">
        <w:rPr>
          <w:rFonts w:ascii="Times New Roman" w:hAnsi="Times New Roman" w:cs="Times New Roman"/>
          <w:sz w:val="28"/>
          <w:szCs w:val="28"/>
        </w:rPr>
        <w:t>, re</w:t>
      </w:r>
      <w:r w:rsidR="00A62E5A">
        <w:rPr>
          <w:rFonts w:ascii="Times New Roman" w:hAnsi="Times New Roman" w:cs="Times New Roman"/>
          <w:sz w:val="28"/>
          <w:szCs w:val="28"/>
        </w:rPr>
        <w:t>f</w:t>
      </w:r>
      <w:r w:rsidRPr="002D38C0">
        <w:rPr>
          <w:rFonts w:ascii="Times New Roman" w:hAnsi="Times New Roman" w:cs="Times New Roman"/>
          <w:sz w:val="28"/>
          <w:szCs w:val="28"/>
        </w:rPr>
        <w:t>usés a</w:t>
      </w:r>
      <w:r>
        <w:rPr>
          <w:rFonts w:ascii="Times New Roman" w:hAnsi="Times New Roman" w:cs="Times New Roman"/>
          <w:sz w:val="28"/>
          <w:szCs w:val="28"/>
        </w:rPr>
        <w:t>u nucléaire, ont provoqué simul</w:t>
      </w:r>
      <w:r w:rsidRPr="002D38C0">
        <w:rPr>
          <w:rFonts w:ascii="Times New Roman" w:hAnsi="Times New Roman" w:cs="Times New Roman"/>
          <w:sz w:val="28"/>
          <w:szCs w:val="28"/>
        </w:rPr>
        <w:t>t</w:t>
      </w:r>
      <w:r>
        <w:rPr>
          <w:rFonts w:ascii="Times New Roman" w:hAnsi="Times New Roman" w:cs="Times New Roman"/>
          <w:sz w:val="28"/>
          <w:szCs w:val="28"/>
        </w:rPr>
        <w:t>a</w:t>
      </w:r>
      <w:r w:rsidRPr="002D38C0">
        <w:rPr>
          <w:rFonts w:ascii="Times New Roman" w:hAnsi="Times New Roman" w:cs="Times New Roman"/>
          <w:sz w:val="28"/>
          <w:szCs w:val="28"/>
        </w:rPr>
        <w:t>nément une dépendance accrue</w:t>
      </w:r>
      <w:r>
        <w:rPr>
          <w:rFonts w:ascii="Times New Roman" w:hAnsi="Times New Roman" w:cs="Times New Roman"/>
          <w:sz w:val="28"/>
          <w:szCs w:val="28"/>
        </w:rPr>
        <w:t xml:space="preserve"> envers des sources </w:t>
      </w:r>
      <w:r w:rsidR="00D4613B">
        <w:rPr>
          <w:rFonts w:ascii="Times New Roman" w:hAnsi="Times New Roman" w:cs="Times New Roman"/>
          <w:sz w:val="28"/>
          <w:szCs w:val="28"/>
        </w:rPr>
        <w:t xml:space="preserve">d’énergie </w:t>
      </w:r>
      <w:r>
        <w:rPr>
          <w:rFonts w:ascii="Times New Roman" w:hAnsi="Times New Roman" w:cs="Times New Roman"/>
          <w:sz w:val="28"/>
          <w:szCs w:val="28"/>
        </w:rPr>
        <w:t>lointaine, incertaines et chère</w:t>
      </w:r>
      <w:r w:rsidR="00D4613B">
        <w:rPr>
          <w:rFonts w:ascii="Times New Roman" w:hAnsi="Times New Roman" w:cs="Times New Roman"/>
          <w:sz w:val="28"/>
          <w:szCs w:val="28"/>
        </w:rPr>
        <w:t>s</w:t>
      </w:r>
      <w:r>
        <w:rPr>
          <w:rFonts w:ascii="Times New Roman" w:hAnsi="Times New Roman" w:cs="Times New Roman"/>
          <w:sz w:val="28"/>
          <w:szCs w:val="28"/>
        </w:rPr>
        <w:t>, un accrois</w:t>
      </w:r>
      <w:r w:rsidR="00A62E5A">
        <w:rPr>
          <w:rFonts w:ascii="Times New Roman" w:hAnsi="Times New Roman" w:cs="Times New Roman"/>
          <w:sz w:val="28"/>
          <w:szCs w:val="28"/>
        </w:rPr>
        <w:t>sement des émissions de CO</w:t>
      </w:r>
      <w:r w:rsidR="00A62E5A" w:rsidRPr="00D4613B">
        <w:rPr>
          <w:rFonts w:ascii="Times New Roman" w:hAnsi="Times New Roman" w:cs="Times New Roman"/>
        </w:rPr>
        <w:t>2</w:t>
      </w:r>
      <w:r w:rsidR="00A62E5A">
        <w:rPr>
          <w:rFonts w:ascii="Times New Roman" w:hAnsi="Times New Roman" w:cs="Times New Roman"/>
          <w:sz w:val="28"/>
          <w:szCs w:val="28"/>
        </w:rPr>
        <w:t xml:space="preserve">, </w:t>
      </w:r>
      <w:r>
        <w:rPr>
          <w:rFonts w:ascii="Times New Roman" w:hAnsi="Times New Roman" w:cs="Times New Roman"/>
          <w:sz w:val="28"/>
          <w:szCs w:val="28"/>
        </w:rPr>
        <w:t>une hausse vertigin</w:t>
      </w:r>
      <w:r w:rsidR="00A62E5A">
        <w:rPr>
          <w:rFonts w:ascii="Times New Roman" w:hAnsi="Times New Roman" w:cs="Times New Roman"/>
          <w:sz w:val="28"/>
          <w:szCs w:val="28"/>
        </w:rPr>
        <w:t>euse des pri</w:t>
      </w:r>
      <w:r>
        <w:rPr>
          <w:rFonts w:ascii="Times New Roman" w:hAnsi="Times New Roman" w:cs="Times New Roman"/>
          <w:sz w:val="28"/>
          <w:szCs w:val="28"/>
        </w:rPr>
        <w:t>x de l’électricité</w:t>
      </w:r>
      <w:r w:rsidR="00A62E5A">
        <w:rPr>
          <w:rFonts w:ascii="Times New Roman" w:hAnsi="Times New Roman" w:cs="Times New Roman"/>
          <w:sz w:val="28"/>
          <w:szCs w:val="28"/>
        </w:rPr>
        <w:t xml:space="preserve"> pour les ménages et les entreprises</w:t>
      </w:r>
      <w:r>
        <w:rPr>
          <w:rFonts w:ascii="Times New Roman" w:hAnsi="Times New Roman" w:cs="Times New Roman"/>
          <w:sz w:val="28"/>
          <w:szCs w:val="28"/>
        </w:rPr>
        <w:t>, et des risques de coupures et de « </w:t>
      </w:r>
      <w:r w:rsidRPr="0094436E">
        <w:rPr>
          <w:rFonts w:ascii="Times New Roman" w:hAnsi="Times New Roman" w:cs="Times New Roman"/>
          <w:i/>
          <w:iCs/>
          <w:sz w:val="28"/>
          <w:szCs w:val="28"/>
        </w:rPr>
        <w:t>black out</w:t>
      </w:r>
      <w:r>
        <w:rPr>
          <w:rFonts w:ascii="Times New Roman" w:hAnsi="Times New Roman" w:cs="Times New Roman"/>
          <w:sz w:val="28"/>
          <w:szCs w:val="28"/>
        </w:rPr>
        <w:t> ».</w:t>
      </w:r>
      <w:r w:rsidRPr="002D38C0">
        <w:rPr>
          <w:rFonts w:ascii="Times New Roman" w:hAnsi="Times New Roman" w:cs="Times New Roman"/>
          <w:sz w:val="28"/>
          <w:szCs w:val="28"/>
        </w:rPr>
        <w:t xml:space="preserve"> </w:t>
      </w:r>
    </w:p>
    <w:p w14:paraId="36CCF219" w14:textId="49970C6E" w:rsidR="003D5D83" w:rsidRDefault="003D5D83" w:rsidP="003B1585">
      <w:pPr>
        <w:jc w:val="both"/>
        <w:rPr>
          <w:rFonts w:ascii="Times New Roman" w:hAnsi="Times New Roman" w:cs="Times New Roman"/>
          <w:sz w:val="28"/>
          <w:szCs w:val="28"/>
        </w:rPr>
      </w:pPr>
      <w:r w:rsidRPr="003D5D83">
        <w:rPr>
          <w:rFonts w:ascii="Times New Roman" w:hAnsi="Times New Roman" w:cs="Times New Roman"/>
          <w:sz w:val="28"/>
          <w:szCs w:val="28"/>
        </w:rPr>
        <w:t>Notre dépendance aux énergies fossiles à l’égard des pays étrangers affecte notre souveraineté</w:t>
      </w:r>
      <w:r>
        <w:rPr>
          <w:rFonts w:ascii="Times New Roman" w:hAnsi="Times New Roman" w:cs="Times New Roman"/>
          <w:sz w:val="28"/>
          <w:szCs w:val="28"/>
        </w:rPr>
        <w:t>. En pleine crise ukrainienne,</w:t>
      </w:r>
      <w:r w:rsidR="00D5584D">
        <w:rPr>
          <w:rFonts w:ascii="Times New Roman" w:hAnsi="Times New Roman" w:cs="Times New Roman"/>
          <w:sz w:val="28"/>
          <w:szCs w:val="28"/>
        </w:rPr>
        <w:t xml:space="preserve"> </w:t>
      </w:r>
      <w:r>
        <w:rPr>
          <w:rFonts w:ascii="Times New Roman" w:hAnsi="Times New Roman" w:cs="Times New Roman"/>
          <w:sz w:val="28"/>
          <w:szCs w:val="28"/>
        </w:rPr>
        <w:t>si des pipe-lines ont été fermés, les importations de GNL (gaz liquide) en Europe en provenance de la Russie- achetées à prix d’or</w:t>
      </w:r>
      <w:r w:rsidR="00D5584D">
        <w:rPr>
          <w:rFonts w:ascii="Times New Roman" w:hAnsi="Times New Roman" w:cs="Times New Roman"/>
          <w:sz w:val="28"/>
          <w:szCs w:val="28"/>
        </w:rPr>
        <w:t xml:space="preserve"> </w:t>
      </w:r>
      <w:r>
        <w:rPr>
          <w:rFonts w:ascii="Times New Roman" w:hAnsi="Times New Roman" w:cs="Times New Roman"/>
          <w:sz w:val="28"/>
          <w:szCs w:val="28"/>
        </w:rPr>
        <w:t>ont bondi de 13% (2022). Celles en provenance d’Amérique du Nord (gaz de schiste pr</w:t>
      </w:r>
      <w:r w:rsidR="006223B0">
        <w:rPr>
          <w:rFonts w:ascii="Times New Roman" w:hAnsi="Times New Roman" w:cs="Times New Roman"/>
          <w:sz w:val="28"/>
          <w:szCs w:val="28"/>
        </w:rPr>
        <w:t>i</w:t>
      </w:r>
      <w:r>
        <w:rPr>
          <w:rFonts w:ascii="Times New Roman" w:hAnsi="Times New Roman" w:cs="Times New Roman"/>
          <w:sz w:val="28"/>
          <w:szCs w:val="28"/>
        </w:rPr>
        <w:t>ncipalement) ont bondi de 150% en 2022.</w:t>
      </w:r>
    </w:p>
    <w:p w14:paraId="35E3E2C3" w14:textId="77777777" w:rsidR="003D5D83" w:rsidRPr="003D5D83" w:rsidRDefault="003D5D83" w:rsidP="003B1585">
      <w:pPr>
        <w:jc w:val="both"/>
        <w:rPr>
          <w:rFonts w:ascii="Times New Roman" w:hAnsi="Times New Roman" w:cs="Times New Roman"/>
          <w:sz w:val="28"/>
          <w:szCs w:val="28"/>
        </w:rPr>
      </w:pPr>
    </w:p>
    <w:p w14:paraId="272B2371" w14:textId="2EC0B5B8" w:rsidR="00E44695" w:rsidRPr="00877B9A" w:rsidRDefault="00E44695" w:rsidP="003B1585">
      <w:pPr>
        <w:jc w:val="both"/>
        <w:rPr>
          <w:rFonts w:ascii="Times New Roman" w:hAnsi="Times New Roman" w:cs="Times New Roman"/>
          <w:b/>
          <w:i/>
          <w:iCs/>
          <w:sz w:val="28"/>
          <w:szCs w:val="28"/>
        </w:rPr>
      </w:pPr>
      <w:bookmarkStart w:id="1" w:name="_Hlk124806304"/>
      <w:r w:rsidRPr="00877B9A">
        <w:rPr>
          <w:rFonts w:ascii="Times New Roman" w:hAnsi="Times New Roman" w:cs="Times New Roman"/>
          <w:b/>
          <w:i/>
          <w:iCs/>
          <w:sz w:val="28"/>
          <w:szCs w:val="28"/>
        </w:rPr>
        <w:t>Mix électriques</w:t>
      </w:r>
    </w:p>
    <w:p w14:paraId="5D5F5EB2" w14:textId="287DB474" w:rsidR="00E44695" w:rsidRPr="00EC2083" w:rsidRDefault="00D4613B" w:rsidP="003B1585">
      <w:pPr>
        <w:jc w:val="both"/>
        <w:rPr>
          <w:rFonts w:ascii="Times New Roman" w:hAnsi="Times New Roman" w:cs="Times New Roman"/>
          <w:sz w:val="28"/>
          <w:szCs w:val="28"/>
        </w:rPr>
      </w:pPr>
      <w:r>
        <w:rPr>
          <w:rFonts w:ascii="Times New Roman" w:hAnsi="Times New Roman" w:cs="Times New Roman"/>
          <w:sz w:val="28"/>
          <w:szCs w:val="28"/>
        </w:rPr>
        <w:t xml:space="preserve">Il faut donc arrêter immédiatement d’accroître et même faire décroître la part des parcs éoliens et </w:t>
      </w:r>
      <w:r w:rsidR="00D5584D">
        <w:rPr>
          <w:rFonts w:ascii="Times New Roman" w:hAnsi="Times New Roman" w:cs="Times New Roman"/>
          <w:sz w:val="28"/>
          <w:szCs w:val="28"/>
        </w:rPr>
        <w:t xml:space="preserve">photoélectriques </w:t>
      </w:r>
      <w:r>
        <w:rPr>
          <w:rFonts w:ascii="Times New Roman" w:hAnsi="Times New Roman" w:cs="Times New Roman"/>
          <w:sz w:val="28"/>
          <w:szCs w:val="28"/>
        </w:rPr>
        <w:t>solaires, à terre ou en mer, dans notre mix électrique.</w:t>
      </w:r>
    </w:p>
    <w:p w14:paraId="320832A1" w14:textId="49EA1C30" w:rsidR="00E44695" w:rsidRPr="00877B9A" w:rsidRDefault="00A62E5A"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Développement de l</w:t>
      </w:r>
      <w:r w:rsidR="00877B9A" w:rsidRPr="00877B9A">
        <w:rPr>
          <w:rFonts w:ascii="Times New Roman" w:hAnsi="Times New Roman" w:cs="Times New Roman"/>
          <w:b/>
          <w:i/>
          <w:iCs/>
          <w:sz w:val="28"/>
          <w:szCs w:val="28"/>
        </w:rPr>
        <w:t xml:space="preserve">’éolien </w:t>
      </w:r>
      <w:r w:rsidR="00E44695" w:rsidRPr="00877B9A">
        <w:rPr>
          <w:rFonts w:ascii="Times New Roman" w:hAnsi="Times New Roman" w:cs="Times New Roman"/>
          <w:b/>
          <w:i/>
          <w:iCs/>
          <w:sz w:val="28"/>
          <w:szCs w:val="28"/>
        </w:rPr>
        <w:t>terrestre</w:t>
      </w:r>
    </w:p>
    <w:p w14:paraId="5322C8E7" w14:textId="2C5BD56D" w:rsidR="00EC2083" w:rsidRDefault="00D4613B" w:rsidP="003B1585">
      <w:pPr>
        <w:jc w:val="both"/>
        <w:rPr>
          <w:rFonts w:ascii="Times New Roman" w:hAnsi="Times New Roman" w:cs="Times New Roman"/>
          <w:sz w:val="28"/>
          <w:szCs w:val="28"/>
        </w:rPr>
      </w:pPr>
      <w:r>
        <w:rPr>
          <w:rFonts w:ascii="Times New Roman" w:hAnsi="Times New Roman" w:cs="Times New Roman"/>
          <w:sz w:val="28"/>
          <w:szCs w:val="28"/>
        </w:rPr>
        <w:t>Il doit être arrê</w:t>
      </w:r>
      <w:r w:rsidR="00EC2083" w:rsidRPr="00EC2083">
        <w:rPr>
          <w:rFonts w:ascii="Times New Roman" w:hAnsi="Times New Roman" w:cs="Times New Roman"/>
          <w:sz w:val="28"/>
          <w:szCs w:val="28"/>
        </w:rPr>
        <w:t>té, et les parc</w:t>
      </w:r>
      <w:r>
        <w:rPr>
          <w:rFonts w:ascii="Times New Roman" w:hAnsi="Times New Roman" w:cs="Times New Roman"/>
          <w:sz w:val="28"/>
          <w:szCs w:val="28"/>
        </w:rPr>
        <w:t>s</w:t>
      </w:r>
      <w:r w:rsidR="00EC2083" w:rsidRPr="00EC2083">
        <w:rPr>
          <w:rFonts w:ascii="Times New Roman" w:hAnsi="Times New Roman" w:cs="Times New Roman"/>
          <w:sz w:val="28"/>
          <w:szCs w:val="28"/>
        </w:rPr>
        <w:t xml:space="preserve"> actuels démantelés au plus tôt</w:t>
      </w:r>
      <w:r>
        <w:rPr>
          <w:rFonts w:ascii="Times New Roman" w:hAnsi="Times New Roman" w:cs="Times New Roman"/>
          <w:sz w:val="28"/>
          <w:szCs w:val="28"/>
        </w:rPr>
        <w:t>.</w:t>
      </w:r>
      <w:r w:rsidR="00EC2083" w:rsidRPr="00EC2083">
        <w:rPr>
          <w:rFonts w:ascii="Times New Roman" w:hAnsi="Times New Roman" w:cs="Times New Roman"/>
          <w:sz w:val="28"/>
          <w:szCs w:val="28"/>
        </w:rPr>
        <w:t xml:space="preserve"> Il serait utile d’examiner les conflits d’intérêts qui ont accompagné leurs création</w:t>
      </w:r>
      <w:r w:rsidR="00A62E5A">
        <w:rPr>
          <w:rFonts w:ascii="Times New Roman" w:hAnsi="Times New Roman" w:cs="Times New Roman"/>
          <w:sz w:val="28"/>
          <w:szCs w:val="28"/>
        </w:rPr>
        <w:t>s</w:t>
      </w:r>
      <w:r w:rsidR="00EC2083">
        <w:rPr>
          <w:rFonts w:ascii="Times New Roman" w:hAnsi="Times New Roman" w:cs="Times New Roman"/>
          <w:sz w:val="28"/>
          <w:szCs w:val="28"/>
        </w:rPr>
        <w:t xml:space="preserve">. </w:t>
      </w:r>
    </w:p>
    <w:p w14:paraId="114038DC" w14:textId="78A16947" w:rsidR="00EC2083" w:rsidRPr="00EC2083" w:rsidRDefault="00EC2083" w:rsidP="003B1585">
      <w:pPr>
        <w:jc w:val="both"/>
        <w:rPr>
          <w:rFonts w:ascii="Times New Roman" w:hAnsi="Times New Roman" w:cs="Times New Roman"/>
          <w:sz w:val="28"/>
          <w:szCs w:val="28"/>
        </w:rPr>
      </w:pPr>
      <w:r>
        <w:rPr>
          <w:rFonts w:ascii="Times New Roman" w:hAnsi="Times New Roman" w:cs="Times New Roman"/>
          <w:sz w:val="28"/>
          <w:szCs w:val="28"/>
        </w:rPr>
        <w:t>Il détruit nos paysages, notre biodiversité, sans aucun intérêt pour le pays. Il provoque des affrontements dans les communes.</w:t>
      </w:r>
    </w:p>
    <w:p w14:paraId="7131C3AF" w14:textId="1D2CF7E7" w:rsidR="003D5D83" w:rsidRDefault="003D5D83" w:rsidP="003B1585">
      <w:pPr>
        <w:jc w:val="both"/>
        <w:rPr>
          <w:rFonts w:ascii="Times New Roman" w:hAnsi="Times New Roman" w:cs="Times New Roman"/>
          <w:sz w:val="28"/>
          <w:szCs w:val="28"/>
        </w:rPr>
      </w:pPr>
      <w:r>
        <w:rPr>
          <w:rFonts w:ascii="Times New Roman" w:hAnsi="Times New Roman" w:cs="Times New Roman"/>
          <w:sz w:val="28"/>
          <w:szCs w:val="28"/>
        </w:rPr>
        <w:t>Il fait perdre une grande valeur aux biens immobiliers.</w:t>
      </w:r>
    </w:p>
    <w:bookmarkEnd w:id="1"/>
    <w:p w14:paraId="39BFBD31" w14:textId="6CA6DF6C"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lastRenderedPageBreak/>
        <w:t>Développement de l’éolien en mer</w:t>
      </w:r>
    </w:p>
    <w:p w14:paraId="5F2013DD" w14:textId="3C2EABC8" w:rsidR="00E44695" w:rsidRDefault="00EC2083" w:rsidP="003B1585">
      <w:pPr>
        <w:jc w:val="both"/>
        <w:rPr>
          <w:rFonts w:ascii="Times New Roman" w:hAnsi="Times New Roman" w:cs="Times New Roman"/>
          <w:sz w:val="28"/>
          <w:szCs w:val="28"/>
        </w:rPr>
      </w:pPr>
      <w:r w:rsidRPr="00EC2083">
        <w:rPr>
          <w:rFonts w:ascii="Times New Roman" w:hAnsi="Times New Roman" w:cs="Times New Roman"/>
          <w:sz w:val="28"/>
          <w:szCs w:val="28"/>
        </w:rPr>
        <w:t>Il doit être stoppé, car inutile, nocif</w:t>
      </w:r>
      <w:r>
        <w:rPr>
          <w:rFonts w:ascii="Times New Roman" w:hAnsi="Times New Roman" w:cs="Times New Roman"/>
          <w:sz w:val="28"/>
          <w:szCs w:val="28"/>
        </w:rPr>
        <w:t>. Il nuit à l’activité halieutique, provoquant la suppression de nombreux emplois liés à la pêche, ainsi que le caractère traditionnel des ports concernés. Il détruit paysages, faunes et flore</w:t>
      </w:r>
      <w:r w:rsidR="00D4613B">
        <w:rPr>
          <w:rFonts w:ascii="Times New Roman" w:hAnsi="Times New Roman" w:cs="Times New Roman"/>
          <w:sz w:val="28"/>
          <w:szCs w:val="28"/>
        </w:rPr>
        <w:t>s</w:t>
      </w:r>
      <w:r>
        <w:rPr>
          <w:rFonts w:ascii="Times New Roman" w:hAnsi="Times New Roman" w:cs="Times New Roman"/>
          <w:sz w:val="28"/>
          <w:szCs w:val="28"/>
        </w:rPr>
        <w:t xml:space="preserve"> marine</w:t>
      </w:r>
      <w:r w:rsidR="00D4613B">
        <w:rPr>
          <w:rFonts w:ascii="Times New Roman" w:hAnsi="Times New Roman" w:cs="Times New Roman"/>
          <w:sz w:val="28"/>
          <w:szCs w:val="28"/>
        </w:rPr>
        <w:t>s</w:t>
      </w:r>
      <w:r>
        <w:rPr>
          <w:rFonts w:ascii="Times New Roman" w:hAnsi="Times New Roman" w:cs="Times New Roman"/>
          <w:sz w:val="28"/>
          <w:szCs w:val="28"/>
        </w:rPr>
        <w:t xml:space="preserve"> et aérienne</w:t>
      </w:r>
      <w:r w:rsidR="00D4613B">
        <w:rPr>
          <w:rFonts w:ascii="Times New Roman" w:hAnsi="Times New Roman" w:cs="Times New Roman"/>
          <w:sz w:val="28"/>
          <w:szCs w:val="28"/>
        </w:rPr>
        <w:t>s</w:t>
      </w:r>
      <w:r>
        <w:rPr>
          <w:rFonts w:ascii="Times New Roman" w:hAnsi="Times New Roman" w:cs="Times New Roman"/>
          <w:sz w:val="28"/>
          <w:szCs w:val="28"/>
        </w:rPr>
        <w:t>.</w:t>
      </w:r>
    </w:p>
    <w:p w14:paraId="07375272" w14:textId="545FAFCE" w:rsidR="00EC2083" w:rsidRPr="00EC2083" w:rsidRDefault="00EC2083" w:rsidP="003B1585">
      <w:pPr>
        <w:jc w:val="both"/>
        <w:rPr>
          <w:rFonts w:ascii="Times New Roman" w:hAnsi="Times New Roman" w:cs="Times New Roman"/>
          <w:sz w:val="28"/>
          <w:szCs w:val="28"/>
        </w:rPr>
      </w:pPr>
      <w:r>
        <w:rPr>
          <w:rFonts w:ascii="Times New Roman" w:hAnsi="Times New Roman" w:cs="Times New Roman"/>
          <w:sz w:val="28"/>
          <w:szCs w:val="28"/>
        </w:rPr>
        <w:t xml:space="preserve">Il serait utile aussi </w:t>
      </w:r>
      <w:r w:rsidR="00A62E5A">
        <w:rPr>
          <w:rFonts w:ascii="Times New Roman" w:hAnsi="Times New Roman" w:cs="Times New Roman"/>
          <w:sz w:val="28"/>
          <w:szCs w:val="28"/>
        </w:rPr>
        <w:t>d’examiner les éventuels confli</w:t>
      </w:r>
      <w:r>
        <w:rPr>
          <w:rFonts w:ascii="Times New Roman" w:hAnsi="Times New Roman" w:cs="Times New Roman"/>
          <w:sz w:val="28"/>
          <w:szCs w:val="28"/>
        </w:rPr>
        <w:t>t</w:t>
      </w:r>
      <w:r w:rsidR="00A62E5A">
        <w:rPr>
          <w:rFonts w:ascii="Times New Roman" w:hAnsi="Times New Roman" w:cs="Times New Roman"/>
          <w:sz w:val="28"/>
          <w:szCs w:val="28"/>
        </w:rPr>
        <w:t>s</w:t>
      </w:r>
      <w:r>
        <w:rPr>
          <w:rFonts w:ascii="Times New Roman" w:hAnsi="Times New Roman" w:cs="Times New Roman"/>
          <w:sz w:val="28"/>
          <w:szCs w:val="28"/>
        </w:rPr>
        <w:t xml:space="preserve"> d’intérêts li</w:t>
      </w:r>
      <w:r w:rsidR="00A62E5A">
        <w:rPr>
          <w:rFonts w:ascii="Times New Roman" w:hAnsi="Times New Roman" w:cs="Times New Roman"/>
          <w:sz w:val="28"/>
          <w:szCs w:val="28"/>
        </w:rPr>
        <w:t>é</w:t>
      </w:r>
      <w:r>
        <w:rPr>
          <w:rFonts w:ascii="Times New Roman" w:hAnsi="Times New Roman" w:cs="Times New Roman"/>
          <w:sz w:val="28"/>
          <w:szCs w:val="28"/>
        </w:rPr>
        <w:t>s à cette activité.</w:t>
      </w:r>
    </w:p>
    <w:p w14:paraId="58D61FC7" w14:textId="72493CF0" w:rsidR="00E44695" w:rsidRPr="00877B9A" w:rsidRDefault="00E44695" w:rsidP="003B1585">
      <w:pPr>
        <w:jc w:val="both"/>
        <w:rPr>
          <w:rFonts w:ascii="Times New Roman" w:hAnsi="Times New Roman" w:cs="Times New Roman"/>
          <w:b/>
          <w:i/>
          <w:iCs/>
          <w:sz w:val="28"/>
          <w:szCs w:val="28"/>
        </w:rPr>
      </w:pPr>
      <w:bookmarkStart w:id="2" w:name="_Hlk124806734"/>
      <w:bookmarkEnd w:id="0"/>
      <w:r w:rsidRPr="00877B9A">
        <w:rPr>
          <w:rFonts w:ascii="Times New Roman" w:hAnsi="Times New Roman" w:cs="Times New Roman"/>
          <w:b/>
          <w:i/>
          <w:iCs/>
          <w:sz w:val="28"/>
          <w:szCs w:val="28"/>
        </w:rPr>
        <w:t>Développement du photovoltaïque</w:t>
      </w:r>
    </w:p>
    <w:p w14:paraId="7EB3AEC8" w14:textId="29B7B489" w:rsidR="00E44695" w:rsidRPr="00EC2083" w:rsidRDefault="00EC2083" w:rsidP="003B1585">
      <w:pPr>
        <w:jc w:val="both"/>
        <w:rPr>
          <w:rFonts w:ascii="Times New Roman" w:hAnsi="Times New Roman" w:cs="Times New Roman"/>
          <w:sz w:val="28"/>
          <w:szCs w:val="28"/>
        </w:rPr>
      </w:pPr>
      <w:r w:rsidRPr="00EC2083">
        <w:rPr>
          <w:rFonts w:ascii="Times New Roman" w:hAnsi="Times New Roman" w:cs="Times New Roman"/>
          <w:sz w:val="28"/>
          <w:szCs w:val="28"/>
        </w:rPr>
        <w:t xml:space="preserve">Comme pour les deux précédentes énergies prétendues « renouvelables », il n’est d’aucun intérêt pour le pays. </w:t>
      </w:r>
      <w:r>
        <w:rPr>
          <w:rFonts w:ascii="Times New Roman" w:hAnsi="Times New Roman" w:cs="Times New Roman"/>
          <w:sz w:val="28"/>
          <w:szCs w:val="28"/>
        </w:rPr>
        <w:t xml:space="preserve"> Participant à la destruction des paysages et des activités primaires (agriculture et forestières) il apporte </w:t>
      </w:r>
      <w:r w:rsidR="00A62E5A">
        <w:rPr>
          <w:rFonts w:ascii="Times New Roman" w:hAnsi="Times New Roman" w:cs="Times New Roman"/>
          <w:sz w:val="28"/>
          <w:szCs w:val="28"/>
        </w:rPr>
        <w:t>de plus un risque majeur pour la</w:t>
      </w:r>
      <w:r>
        <w:rPr>
          <w:rFonts w:ascii="Times New Roman" w:hAnsi="Times New Roman" w:cs="Times New Roman"/>
          <w:sz w:val="28"/>
          <w:szCs w:val="28"/>
        </w:rPr>
        <w:t xml:space="preserve"> biodiversité</w:t>
      </w:r>
      <w:r w:rsidR="00A62E5A">
        <w:rPr>
          <w:rFonts w:ascii="Times New Roman" w:hAnsi="Times New Roman" w:cs="Times New Roman"/>
          <w:sz w:val="28"/>
          <w:szCs w:val="28"/>
        </w:rPr>
        <w:t xml:space="preserve"> et l’apparition d’épidémies</w:t>
      </w:r>
      <w:r>
        <w:rPr>
          <w:rFonts w:ascii="Times New Roman" w:hAnsi="Times New Roman" w:cs="Times New Roman"/>
          <w:sz w:val="28"/>
          <w:szCs w:val="28"/>
        </w:rPr>
        <w:t>, car créant de grandes surface</w:t>
      </w:r>
      <w:r w:rsidR="003E6816">
        <w:rPr>
          <w:rFonts w:ascii="Times New Roman" w:hAnsi="Times New Roman" w:cs="Times New Roman"/>
          <w:sz w:val="28"/>
          <w:szCs w:val="28"/>
        </w:rPr>
        <w:t>s</w:t>
      </w:r>
      <w:r>
        <w:rPr>
          <w:rFonts w:ascii="Times New Roman" w:hAnsi="Times New Roman" w:cs="Times New Roman"/>
          <w:sz w:val="28"/>
          <w:szCs w:val="28"/>
        </w:rPr>
        <w:t xml:space="preserve"> inhospitalières e</w:t>
      </w:r>
      <w:r w:rsidR="00D4613B">
        <w:rPr>
          <w:rFonts w:ascii="Times New Roman" w:hAnsi="Times New Roman" w:cs="Times New Roman"/>
          <w:sz w:val="28"/>
          <w:szCs w:val="28"/>
        </w:rPr>
        <w:t xml:space="preserve">t industrialisées propices à l’installation </w:t>
      </w:r>
      <w:r w:rsidR="00A62E5A">
        <w:rPr>
          <w:rFonts w:ascii="Times New Roman" w:hAnsi="Times New Roman" w:cs="Times New Roman"/>
          <w:sz w:val="28"/>
          <w:szCs w:val="28"/>
        </w:rPr>
        <w:t>d’espèces nuisibles et proliférantes.</w:t>
      </w:r>
    </w:p>
    <w:bookmarkEnd w:id="2"/>
    <w:p w14:paraId="4E452890" w14:textId="1C6FA9C7"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Développement de l’hydroélectricité</w:t>
      </w:r>
    </w:p>
    <w:p w14:paraId="1CAFB997" w14:textId="642E43E0" w:rsidR="00E44695" w:rsidRPr="00317BE1" w:rsidRDefault="00317BE1" w:rsidP="003B1585">
      <w:pPr>
        <w:jc w:val="both"/>
        <w:rPr>
          <w:rFonts w:ascii="Times New Roman" w:hAnsi="Times New Roman" w:cs="Times New Roman"/>
          <w:sz w:val="28"/>
          <w:szCs w:val="28"/>
        </w:rPr>
      </w:pPr>
      <w:r>
        <w:rPr>
          <w:rFonts w:ascii="Times New Roman" w:hAnsi="Times New Roman" w:cs="Times New Roman"/>
          <w:sz w:val="28"/>
          <w:szCs w:val="28"/>
        </w:rPr>
        <w:t>Ce dével</w:t>
      </w:r>
      <w:r w:rsidRPr="00317BE1">
        <w:rPr>
          <w:rFonts w:ascii="Times New Roman" w:hAnsi="Times New Roman" w:cs="Times New Roman"/>
          <w:sz w:val="28"/>
          <w:szCs w:val="28"/>
        </w:rPr>
        <w:t>oppement est limité en France,</w:t>
      </w:r>
      <w:r>
        <w:rPr>
          <w:rFonts w:ascii="Times New Roman" w:hAnsi="Times New Roman" w:cs="Times New Roman"/>
          <w:sz w:val="28"/>
          <w:szCs w:val="28"/>
        </w:rPr>
        <w:t xml:space="preserve"> car de nombreux équipements</w:t>
      </w:r>
      <w:r w:rsidRPr="00317BE1">
        <w:rPr>
          <w:rFonts w:ascii="Times New Roman" w:hAnsi="Times New Roman" w:cs="Times New Roman"/>
          <w:sz w:val="28"/>
          <w:szCs w:val="28"/>
        </w:rPr>
        <w:t xml:space="preserve"> </w:t>
      </w:r>
      <w:r>
        <w:rPr>
          <w:rFonts w:ascii="Times New Roman" w:hAnsi="Times New Roman" w:cs="Times New Roman"/>
          <w:sz w:val="28"/>
          <w:szCs w:val="28"/>
        </w:rPr>
        <w:t xml:space="preserve">ont été </w:t>
      </w:r>
      <w:r w:rsidR="00A62E5A">
        <w:rPr>
          <w:rFonts w:ascii="Times New Roman" w:hAnsi="Times New Roman" w:cs="Times New Roman"/>
          <w:sz w:val="28"/>
          <w:szCs w:val="28"/>
        </w:rPr>
        <w:t xml:space="preserve">déjà </w:t>
      </w:r>
      <w:r>
        <w:rPr>
          <w:rFonts w:ascii="Times New Roman" w:hAnsi="Times New Roman" w:cs="Times New Roman"/>
          <w:sz w:val="28"/>
          <w:szCs w:val="28"/>
        </w:rPr>
        <w:t xml:space="preserve">construits. Mais il est absolument nécessaire </w:t>
      </w:r>
      <w:r w:rsidR="00A62E5A">
        <w:rPr>
          <w:rFonts w:ascii="Times New Roman" w:hAnsi="Times New Roman" w:cs="Times New Roman"/>
          <w:sz w:val="28"/>
          <w:szCs w:val="28"/>
        </w:rPr>
        <w:t xml:space="preserve">de </w:t>
      </w:r>
      <w:r w:rsidRPr="00317BE1">
        <w:rPr>
          <w:rFonts w:ascii="Times New Roman" w:hAnsi="Times New Roman" w:cs="Times New Roman"/>
          <w:sz w:val="28"/>
          <w:szCs w:val="28"/>
        </w:rPr>
        <w:t xml:space="preserve">remettre </w:t>
      </w:r>
      <w:r w:rsidR="00A62E5A">
        <w:rPr>
          <w:rFonts w:ascii="Times New Roman" w:hAnsi="Times New Roman" w:cs="Times New Roman"/>
          <w:sz w:val="28"/>
          <w:szCs w:val="28"/>
        </w:rPr>
        <w:t xml:space="preserve">le système hydroélectrique </w:t>
      </w:r>
      <w:r w:rsidRPr="00317BE1">
        <w:rPr>
          <w:rFonts w:ascii="Times New Roman" w:hAnsi="Times New Roman" w:cs="Times New Roman"/>
          <w:sz w:val="28"/>
          <w:szCs w:val="28"/>
        </w:rPr>
        <w:t xml:space="preserve">dans </w:t>
      </w:r>
      <w:r>
        <w:rPr>
          <w:rFonts w:ascii="Times New Roman" w:hAnsi="Times New Roman" w:cs="Times New Roman"/>
          <w:sz w:val="28"/>
          <w:szCs w:val="28"/>
        </w:rPr>
        <w:t>le cadre public, en refusant</w:t>
      </w:r>
      <w:r w:rsidR="00D4613B">
        <w:rPr>
          <w:rFonts w:ascii="Times New Roman" w:hAnsi="Times New Roman" w:cs="Times New Roman"/>
          <w:sz w:val="28"/>
          <w:szCs w:val="28"/>
        </w:rPr>
        <w:t xml:space="preserve"> comme l’a fait l’Allemagne,</w:t>
      </w:r>
      <w:r>
        <w:rPr>
          <w:rFonts w:ascii="Times New Roman" w:hAnsi="Times New Roman" w:cs="Times New Roman"/>
          <w:sz w:val="28"/>
          <w:szCs w:val="28"/>
        </w:rPr>
        <w:t xml:space="preserve"> les instructions de l’UE pour le privatiser</w:t>
      </w:r>
      <w:r w:rsidR="00A62E5A">
        <w:rPr>
          <w:rFonts w:ascii="Times New Roman" w:hAnsi="Times New Roman" w:cs="Times New Roman"/>
          <w:sz w:val="28"/>
          <w:szCs w:val="28"/>
        </w:rPr>
        <w:t>, instructions qui transfo</w:t>
      </w:r>
      <w:r>
        <w:rPr>
          <w:rFonts w:ascii="Times New Roman" w:hAnsi="Times New Roman" w:cs="Times New Roman"/>
          <w:sz w:val="28"/>
          <w:szCs w:val="28"/>
        </w:rPr>
        <w:t>rme</w:t>
      </w:r>
      <w:r w:rsidR="00A62E5A">
        <w:rPr>
          <w:rFonts w:ascii="Times New Roman" w:hAnsi="Times New Roman" w:cs="Times New Roman"/>
          <w:sz w:val="28"/>
          <w:szCs w:val="28"/>
        </w:rPr>
        <w:t>nt</w:t>
      </w:r>
      <w:r>
        <w:rPr>
          <w:rFonts w:ascii="Times New Roman" w:hAnsi="Times New Roman" w:cs="Times New Roman"/>
          <w:sz w:val="28"/>
          <w:szCs w:val="28"/>
        </w:rPr>
        <w:t xml:space="preserve"> cette source d’énergie et ce moyen de stockage en machine à profit et en r</w:t>
      </w:r>
      <w:r w:rsidR="00A62E5A">
        <w:rPr>
          <w:rFonts w:ascii="Times New Roman" w:hAnsi="Times New Roman" w:cs="Times New Roman"/>
          <w:sz w:val="28"/>
          <w:szCs w:val="28"/>
        </w:rPr>
        <w:t>éservoir de risques pour les ri</w:t>
      </w:r>
      <w:r>
        <w:rPr>
          <w:rFonts w:ascii="Times New Roman" w:hAnsi="Times New Roman" w:cs="Times New Roman"/>
          <w:sz w:val="28"/>
          <w:szCs w:val="28"/>
        </w:rPr>
        <w:t xml:space="preserve">verains. </w:t>
      </w:r>
    </w:p>
    <w:p w14:paraId="02D0FB8F" w14:textId="1DA2AF7F"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Développement électrique d’origine nucléaire</w:t>
      </w:r>
    </w:p>
    <w:p w14:paraId="06F48336" w14:textId="6B33E1A0" w:rsidR="009F25B0" w:rsidRDefault="009F25B0" w:rsidP="009F25B0">
      <w:pPr>
        <w:jc w:val="both"/>
        <w:rPr>
          <w:rFonts w:ascii="Times New Roman" w:hAnsi="Times New Roman" w:cs="Times New Roman"/>
          <w:sz w:val="28"/>
          <w:szCs w:val="28"/>
        </w:rPr>
      </w:pPr>
      <w:r>
        <w:rPr>
          <w:rFonts w:ascii="Times New Roman" w:hAnsi="Times New Roman" w:cs="Times New Roman"/>
          <w:sz w:val="28"/>
          <w:szCs w:val="28"/>
        </w:rPr>
        <w:t>Au vu du risque de délestage, voire de « </w:t>
      </w:r>
      <w:r w:rsidRPr="00F90292">
        <w:rPr>
          <w:rFonts w:ascii="Times New Roman" w:hAnsi="Times New Roman" w:cs="Times New Roman"/>
          <w:i/>
          <w:iCs/>
          <w:sz w:val="28"/>
          <w:szCs w:val="28"/>
        </w:rPr>
        <w:t>black-out</w:t>
      </w:r>
      <w:r>
        <w:rPr>
          <w:rFonts w:ascii="Times New Roman" w:hAnsi="Times New Roman" w:cs="Times New Roman"/>
          <w:sz w:val="28"/>
          <w:szCs w:val="28"/>
        </w:rPr>
        <w:t> », La France doit renforcer de manière privilégiée la production pilotable décarbonée d’électricité</w:t>
      </w:r>
      <w:r w:rsidRPr="003B1585">
        <w:rPr>
          <w:rFonts w:ascii="Times New Roman" w:hAnsi="Times New Roman" w:cs="Times New Roman"/>
          <w:sz w:val="28"/>
          <w:szCs w:val="28"/>
        </w:rPr>
        <w:t>.</w:t>
      </w:r>
      <w:r>
        <w:rPr>
          <w:rFonts w:ascii="Times New Roman" w:hAnsi="Times New Roman" w:cs="Times New Roman"/>
          <w:sz w:val="28"/>
          <w:szCs w:val="28"/>
        </w:rPr>
        <w:t xml:space="preserve"> A ce titre, l</w:t>
      </w:r>
      <w:r w:rsidRPr="003B1585">
        <w:rPr>
          <w:rFonts w:ascii="Times New Roman" w:hAnsi="Times New Roman" w:cs="Times New Roman"/>
          <w:sz w:val="28"/>
          <w:szCs w:val="28"/>
        </w:rPr>
        <w:t xml:space="preserve">’énergie nucléaire, en tant que pilier avec l’hydraulique </w:t>
      </w:r>
      <w:r>
        <w:rPr>
          <w:rFonts w:ascii="Times New Roman" w:hAnsi="Times New Roman" w:cs="Times New Roman"/>
          <w:sz w:val="28"/>
          <w:szCs w:val="28"/>
        </w:rPr>
        <w:t xml:space="preserve">en France de la production pilotable décarbonée d’électricité, doit être soutenue et renforcée. </w:t>
      </w:r>
      <w:r w:rsidRPr="003B1585">
        <w:rPr>
          <w:rFonts w:ascii="Times New Roman" w:hAnsi="Times New Roman" w:cs="Times New Roman"/>
          <w:sz w:val="28"/>
          <w:szCs w:val="28"/>
        </w:rPr>
        <w:t xml:space="preserve">Le </w:t>
      </w:r>
      <w:r>
        <w:rPr>
          <w:rFonts w:ascii="Times New Roman" w:hAnsi="Times New Roman" w:cs="Times New Roman"/>
          <w:sz w:val="28"/>
          <w:szCs w:val="28"/>
        </w:rPr>
        <w:t>b</w:t>
      </w:r>
      <w:r w:rsidRPr="003B1585">
        <w:rPr>
          <w:rFonts w:ascii="Times New Roman" w:hAnsi="Times New Roman" w:cs="Times New Roman"/>
          <w:sz w:val="28"/>
          <w:szCs w:val="28"/>
        </w:rPr>
        <w:t xml:space="preserve">ridage de la puissance </w:t>
      </w:r>
      <w:r>
        <w:rPr>
          <w:rFonts w:ascii="Times New Roman" w:hAnsi="Times New Roman" w:cs="Times New Roman"/>
          <w:sz w:val="28"/>
          <w:szCs w:val="28"/>
        </w:rPr>
        <w:t xml:space="preserve">nucléaire </w:t>
      </w:r>
      <w:r w:rsidRPr="003B1585">
        <w:rPr>
          <w:rFonts w:ascii="Times New Roman" w:hAnsi="Times New Roman" w:cs="Times New Roman"/>
          <w:sz w:val="28"/>
          <w:szCs w:val="28"/>
        </w:rPr>
        <w:t>installée et la programmation des arrêts anticipés de</w:t>
      </w:r>
      <w:r>
        <w:rPr>
          <w:rFonts w:ascii="Times New Roman" w:hAnsi="Times New Roman" w:cs="Times New Roman"/>
          <w:sz w:val="28"/>
          <w:szCs w:val="28"/>
        </w:rPr>
        <w:t xml:space="preserve"> 14</w:t>
      </w:r>
      <w:r w:rsidRPr="003B1585">
        <w:rPr>
          <w:rFonts w:ascii="Times New Roman" w:hAnsi="Times New Roman" w:cs="Times New Roman"/>
          <w:sz w:val="28"/>
          <w:szCs w:val="28"/>
        </w:rPr>
        <w:t xml:space="preserve"> réacteurs, tels qu’actuellement prévus dans la loi décrivant la Programmation Pluriannuelle de l’Energie, doivent être supprimés. La limite à 2045 pour la dépose de nouveaux permis de construire pour un nouveau réacteur dans la taxonomie européenne doit être supprimée ainsi que toute référence à une caractérisation transitoire de l’énergie nucléaire en France ou en Europe. Les études et travaux pour poursuivre la durée d’exploitation, en toute sûreté, doivent être confortés. </w:t>
      </w:r>
      <w:r>
        <w:rPr>
          <w:rFonts w:ascii="Times New Roman" w:hAnsi="Times New Roman" w:cs="Times New Roman"/>
          <w:sz w:val="28"/>
          <w:szCs w:val="28"/>
        </w:rPr>
        <w:t xml:space="preserve">Les études sur les augmentations de puissance du nucléaire existant doivent être réouvertes. </w:t>
      </w:r>
      <w:r w:rsidRPr="003B1585">
        <w:rPr>
          <w:rFonts w:ascii="Times New Roman" w:hAnsi="Times New Roman" w:cs="Times New Roman"/>
          <w:sz w:val="28"/>
          <w:szCs w:val="28"/>
        </w:rPr>
        <w:t xml:space="preserve">Les études de développement de nouveaux réacteurs EPR et SMR </w:t>
      </w:r>
      <w:r>
        <w:rPr>
          <w:rFonts w:ascii="Times New Roman" w:hAnsi="Times New Roman" w:cs="Times New Roman"/>
          <w:sz w:val="28"/>
          <w:szCs w:val="28"/>
        </w:rPr>
        <w:t xml:space="preserve">doivent être </w:t>
      </w:r>
      <w:r w:rsidRPr="003B1585">
        <w:rPr>
          <w:rFonts w:ascii="Times New Roman" w:hAnsi="Times New Roman" w:cs="Times New Roman"/>
          <w:sz w:val="28"/>
          <w:szCs w:val="28"/>
        </w:rPr>
        <w:t>poursuivies. Les chantiers EPR2 doivent être engagés sans plus tarder</w:t>
      </w:r>
      <w:r>
        <w:rPr>
          <w:rFonts w:ascii="Times New Roman" w:hAnsi="Times New Roman" w:cs="Times New Roman"/>
          <w:sz w:val="28"/>
          <w:szCs w:val="28"/>
        </w:rPr>
        <w:t xml:space="preserve">. </w:t>
      </w:r>
      <w:r w:rsidRPr="003B1585">
        <w:rPr>
          <w:rFonts w:ascii="Times New Roman" w:hAnsi="Times New Roman" w:cs="Times New Roman"/>
          <w:sz w:val="28"/>
          <w:szCs w:val="28"/>
        </w:rPr>
        <w:t xml:space="preserve">Les </w:t>
      </w:r>
      <w:r>
        <w:rPr>
          <w:rFonts w:ascii="Times New Roman" w:hAnsi="Times New Roman" w:cs="Times New Roman"/>
          <w:sz w:val="28"/>
          <w:szCs w:val="28"/>
        </w:rPr>
        <w:t>c</w:t>
      </w:r>
      <w:r w:rsidRPr="003B1585">
        <w:rPr>
          <w:rFonts w:ascii="Times New Roman" w:hAnsi="Times New Roman" w:cs="Times New Roman"/>
          <w:sz w:val="28"/>
          <w:szCs w:val="28"/>
        </w:rPr>
        <w:t xml:space="preserve">hantiers de </w:t>
      </w:r>
      <w:proofErr w:type="spellStart"/>
      <w:r w:rsidRPr="003B1585">
        <w:rPr>
          <w:rFonts w:ascii="Times New Roman" w:hAnsi="Times New Roman" w:cs="Times New Roman"/>
          <w:sz w:val="28"/>
          <w:szCs w:val="28"/>
        </w:rPr>
        <w:t>C</w:t>
      </w:r>
      <w:r>
        <w:rPr>
          <w:rFonts w:ascii="Times New Roman" w:hAnsi="Times New Roman" w:cs="Times New Roman"/>
          <w:sz w:val="28"/>
          <w:szCs w:val="28"/>
        </w:rPr>
        <w:t>i</w:t>
      </w:r>
      <w:r w:rsidRPr="003B1585">
        <w:rPr>
          <w:rFonts w:ascii="Times New Roman" w:hAnsi="Times New Roman" w:cs="Times New Roman"/>
          <w:sz w:val="28"/>
          <w:szCs w:val="28"/>
        </w:rPr>
        <w:t>geo</w:t>
      </w:r>
      <w:proofErr w:type="spellEnd"/>
      <w:r w:rsidRPr="003B1585">
        <w:rPr>
          <w:rFonts w:ascii="Times New Roman" w:hAnsi="Times New Roman" w:cs="Times New Roman"/>
          <w:sz w:val="28"/>
          <w:szCs w:val="28"/>
        </w:rPr>
        <w:t xml:space="preserve"> pour le</w:t>
      </w:r>
      <w:r>
        <w:rPr>
          <w:rFonts w:ascii="Times New Roman" w:hAnsi="Times New Roman" w:cs="Times New Roman"/>
          <w:sz w:val="28"/>
          <w:szCs w:val="28"/>
        </w:rPr>
        <w:t xml:space="preserve"> stockage ultime de</w:t>
      </w:r>
      <w:r w:rsidRPr="003B1585">
        <w:rPr>
          <w:rFonts w:ascii="Times New Roman" w:hAnsi="Times New Roman" w:cs="Times New Roman"/>
          <w:sz w:val="28"/>
          <w:szCs w:val="28"/>
        </w:rPr>
        <w:t xml:space="preserve">s déchets MAVL et </w:t>
      </w:r>
      <w:r w:rsidRPr="003B1585">
        <w:rPr>
          <w:rFonts w:ascii="Times New Roman" w:hAnsi="Times New Roman" w:cs="Times New Roman"/>
          <w:sz w:val="28"/>
          <w:szCs w:val="28"/>
        </w:rPr>
        <w:lastRenderedPageBreak/>
        <w:t xml:space="preserve">HAVL, et ceux des futurs centres nécessaires pour le stockage des déchets FAVL doivent être également entrepris sans tarder. Les études portant sur la filière à neutrons rapides </w:t>
      </w:r>
      <w:r w:rsidR="00A62E5A">
        <w:rPr>
          <w:rFonts w:ascii="Times New Roman" w:hAnsi="Times New Roman" w:cs="Times New Roman"/>
          <w:sz w:val="28"/>
          <w:szCs w:val="28"/>
        </w:rPr>
        <w:t xml:space="preserve">(ASTRID) </w:t>
      </w:r>
      <w:r w:rsidRPr="003B1585">
        <w:rPr>
          <w:rFonts w:ascii="Times New Roman" w:hAnsi="Times New Roman" w:cs="Times New Roman"/>
          <w:sz w:val="28"/>
          <w:szCs w:val="28"/>
        </w:rPr>
        <w:t>doivent être reprises.  La fermeture du cycle du combustible doit être confortée par une mise à niveau des usines associées</w:t>
      </w:r>
      <w:r>
        <w:rPr>
          <w:rFonts w:ascii="Times New Roman" w:hAnsi="Times New Roman" w:cs="Times New Roman"/>
          <w:sz w:val="28"/>
          <w:szCs w:val="28"/>
        </w:rPr>
        <w:t xml:space="preserve"> et la</w:t>
      </w:r>
      <w:r w:rsidRPr="003B1585">
        <w:rPr>
          <w:rFonts w:ascii="Times New Roman" w:hAnsi="Times New Roman" w:cs="Times New Roman"/>
          <w:sz w:val="28"/>
          <w:szCs w:val="28"/>
        </w:rPr>
        <w:t xml:space="preserve"> valorisation de toutes les matières fissiles et fertiles</w:t>
      </w:r>
      <w:r>
        <w:rPr>
          <w:rFonts w:ascii="Times New Roman" w:hAnsi="Times New Roman" w:cs="Times New Roman"/>
          <w:sz w:val="28"/>
          <w:szCs w:val="28"/>
        </w:rPr>
        <w:t xml:space="preserve"> présentes sur le territoire français</w:t>
      </w:r>
      <w:r w:rsidRPr="003B1585">
        <w:rPr>
          <w:rFonts w:ascii="Times New Roman" w:hAnsi="Times New Roman" w:cs="Times New Roman"/>
          <w:sz w:val="28"/>
          <w:szCs w:val="28"/>
        </w:rPr>
        <w:t xml:space="preserve">. Le renforcement des </w:t>
      </w:r>
      <w:r>
        <w:rPr>
          <w:rFonts w:ascii="Times New Roman" w:hAnsi="Times New Roman" w:cs="Times New Roman"/>
          <w:sz w:val="28"/>
          <w:szCs w:val="28"/>
        </w:rPr>
        <w:t>organ</w:t>
      </w:r>
      <w:r w:rsidR="00D5584D">
        <w:rPr>
          <w:rFonts w:ascii="Times New Roman" w:hAnsi="Times New Roman" w:cs="Times New Roman"/>
          <w:sz w:val="28"/>
          <w:szCs w:val="28"/>
        </w:rPr>
        <w:t>ism</w:t>
      </w:r>
      <w:r>
        <w:rPr>
          <w:rFonts w:ascii="Times New Roman" w:hAnsi="Times New Roman" w:cs="Times New Roman"/>
          <w:sz w:val="28"/>
          <w:szCs w:val="28"/>
        </w:rPr>
        <w:t>es</w:t>
      </w:r>
      <w:r w:rsidRPr="003B1585">
        <w:rPr>
          <w:rFonts w:ascii="Times New Roman" w:hAnsi="Times New Roman" w:cs="Times New Roman"/>
          <w:sz w:val="28"/>
          <w:szCs w:val="28"/>
        </w:rPr>
        <w:t xml:space="preserve"> de recherche et de formation doit accompagner ce développement industriel. </w:t>
      </w:r>
    </w:p>
    <w:p w14:paraId="19D3F610" w14:textId="77777777" w:rsidR="009F25B0" w:rsidRDefault="009F25B0" w:rsidP="009F25B0">
      <w:pPr>
        <w:jc w:val="both"/>
        <w:rPr>
          <w:rFonts w:ascii="Times New Roman" w:hAnsi="Times New Roman" w:cs="Times New Roman"/>
          <w:sz w:val="28"/>
          <w:szCs w:val="28"/>
        </w:rPr>
      </w:pPr>
      <w:r w:rsidRPr="003B1585">
        <w:rPr>
          <w:rFonts w:ascii="Times New Roman" w:hAnsi="Times New Roman" w:cs="Times New Roman"/>
          <w:sz w:val="28"/>
          <w:szCs w:val="28"/>
        </w:rPr>
        <w:t>Le partenariat de long terme associé à ce nouveau développement du nucléaire en France avec des industriels fournisseurs et utilisateurs de l’électricité produite permettra de garantir le renouvellement des compétences et des investissements industriels nécessaires sur la durée</w:t>
      </w:r>
      <w:r>
        <w:rPr>
          <w:rFonts w:ascii="Times New Roman" w:hAnsi="Times New Roman" w:cs="Times New Roman"/>
          <w:sz w:val="28"/>
          <w:szCs w:val="28"/>
        </w:rPr>
        <w:t xml:space="preserve">. Il </w:t>
      </w:r>
      <w:r w:rsidRPr="003B1585">
        <w:rPr>
          <w:rFonts w:ascii="Times New Roman" w:hAnsi="Times New Roman" w:cs="Times New Roman"/>
          <w:sz w:val="28"/>
          <w:szCs w:val="28"/>
        </w:rPr>
        <w:t>permettr</w:t>
      </w:r>
      <w:r>
        <w:rPr>
          <w:rFonts w:ascii="Times New Roman" w:hAnsi="Times New Roman" w:cs="Times New Roman"/>
          <w:sz w:val="28"/>
          <w:szCs w:val="28"/>
        </w:rPr>
        <w:t>a</w:t>
      </w:r>
      <w:r w:rsidRPr="003B1585">
        <w:rPr>
          <w:rFonts w:ascii="Times New Roman" w:hAnsi="Times New Roman" w:cs="Times New Roman"/>
          <w:sz w:val="28"/>
          <w:szCs w:val="28"/>
        </w:rPr>
        <w:t xml:space="preserve"> </w:t>
      </w:r>
      <w:r>
        <w:rPr>
          <w:rFonts w:ascii="Times New Roman" w:hAnsi="Times New Roman" w:cs="Times New Roman"/>
          <w:sz w:val="28"/>
          <w:szCs w:val="28"/>
        </w:rPr>
        <w:t xml:space="preserve">de contribuer à </w:t>
      </w:r>
      <w:r w:rsidRPr="003B1585">
        <w:rPr>
          <w:rFonts w:ascii="Times New Roman" w:hAnsi="Times New Roman" w:cs="Times New Roman"/>
          <w:sz w:val="28"/>
          <w:szCs w:val="28"/>
        </w:rPr>
        <w:t>une reconstitution en profondeur du tissu industriel de la France</w:t>
      </w:r>
      <w:r>
        <w:rPr>
          <w:rFonts w:ascii="Times New Roman" w:hAnsi="Times New Roman" w:cs="Times New Roman"/>
          <w:sz w:val="28"/>
          <w:szCs w:val="28"/>
        </w:rPr>
        <w:t xml:space="preserve"> qui contribuera lui-même à retrouver la maitrise industrielle de la filière et la maitrise des coûts et délais. </w:t>
      </w:r>
    </w:p>
    <w:p w14:paraId="73937BB5" w14:textId="77777777" w:rsidR="009F25B0" w:rsidRPr="003B1585" w:rsidRDefault="009F25B0" w:rsidP="009F25B0">
      <w:pPr>
        <w:jc w:val="both"/>
        <w:rPr>
          <w:rFonts w:ascii="Times New Roman" w:hAnsi="Times New Roman" w:cs="Times New Roman"/>
          <w:sz w:val="28"/>
          <w:szCs w:val="28"/>
        </w:rPr>
      </w:pPr>
      <w:r w:rsidRPr="003B1585">
        <w:rPr>
          <w:rFonts w:ascii="Times New Roman" w:hAnsi="Times New Roman" w:cs="Times New Roman"/>
          <w:sz w:val="28"/>
          <w:szCs w:val="28"/>
        </w:rPr>
        <w:t xml:space="preserve">Ce nouveau développement nucléaire devra aussi être accompagné </w:t>
      </w:r>
      <w:r>
        <w:rPr>
          <w:rFonts w:ascii="Times New Roman" w:hAnsi="Times New Roman" w:cs="Times New Roman"/>
          <w:sz w:val="28"/>
          <w:szCs w:val="28"/>
        </w:rPr>
        <w:t xml:space="preserve">en France comme </w:t>
      </w:r>
      <w:r w:rsidRPr="003B1585">
        <w:rPr>
          <w:rFonts w:ascii="Times New Roman" w:hAnsi="Times New Roman" w:cs="Times New Roman"/>
          <w:sz w:val="28"/>
          <w:szCs w:val="28"/>
        </w:rPr>
        <w:t xml:space="preserve">dans les autres pays en Europe, et dans les nouveaux pays accédant au nucléaire dans le monde, </w:t>
      </w:r>
      <w:r>
        <w:rPr>
          <w:rFonts w:ascii="Times New Roman" w:hAnsi="Times New Roman" w:cs="Times New Roman"/>
          <w:sz w:val="28"/>
          <w:szCs w:val="28"/>
        </w:rPr>
        <w:t xml:space="preserve">par des actions de formation et de compagnonnage sur la culture de sûreté nucléaire, à tous les niveaux de décision ou d’exécution, </w:t>
      </w:r>
      <w:r w:rsidRPr="003B1585">
        <w:rPr>
          <w:rFonts w:ascii="Times New Roman" w:hAnsi="Times New Roman" w:cs="Times New Roman"/>
          <w:sz w:val="28"/>
          <w:szCs w:val="28"/>
        </w:rPr>
        <w:t xml:space="preserve">pour préserver </w:t>
      </w:r>
      <w:r>
        <w:rPr>
          <w:rFonts w:ascii="Times New Roman" w:hAnsi="Times New Roman" w:cs="Times New Roman"/>
          <w:sz w:val="28"/>
          <w:szCs w:val="28"/>
        </w:rPr>
        <w:t>la</w:t>
      </w:r>
      <w:r w:rsidRPr="003B1585">
        <w:rPr>
          <w:rFonts w:ascii="Times New Roman" w:hAnsi="Times New Roman" w:cs="Times New Roman"/>
          <w:sz w:val="28"/>
          <w:szCs w:val="28"/>
        </w:rPr>
        <w:t xml:space="preserve"> </w:t>
      </w:r>
      <w:r>
        <w:rPr>
          <w:rFonts w:ascii="Times New Roman" w:hAnsi="Times New Roman" w:cs="Times New Roman"/>
          <w:sz w:val="28"/>
          <w:szCs w:val="28"/>
        </w:rPr>
        <w:t xml:space="preserve">nécessaire </w:t>
      </w:r>
      <w:r w:rsidRPr="003B1585">
        <w:rPr>
          <w:rFonts w:ascii="Times New Roman" w:hAnsi="Times New Roman" w:cs="Times New Roman"/>
          <w:sz w:val="28"/>
          <w:szCs w:val="28"/>
        </w:rPr>
        <w:t>priorité une à la s</w:t>
      </w:r>
      <w:r>
        <w:rPr>
          <w:rFonts w:ascii="Times New Roman" w:hAnsi="Times New Roman" w:cs="Times New Roman"/>
          <w:sz w:val="28"/>
          <w:szCs w:val="28"/>
        </w:rPr>
        <w:t>û</w:t>
      </w:r>
      <w:r w:rsidRPr="003B1585">
        <w:rPr>
          <w:rFonts w:ascii="Times New Roman" w:hAnsi="Times New Roman" w:cs="Times New Roman"/>
          <w:sz w:val="28"/>
          <w:szCs w:val="28"/>
        </w:rPr>
        <w:t xml:space="preserve">reté nucléaire qui en conditionne son développement. </w:t>
      </w:r>
    </w:p>
    <w:p w14:paraId="4BFF5668" w14:textId="7E0A4D80" w:rsidR="00E44695" w:rsidRPr="00317BE1" w:rsidRDefault="00317BE1" w:rsidP="003B1585">
      <w:pPr>
        <w:jc w:val="both"/>
        <w:rPr>
          <w:rFonts w:ascii="Times New Roman" w:hAnsi="Times New Roman" w:cs="Times New Roman"/>
          <w:sz w:val="28"/>
          <w:szCs w:val="28"/>
        </w:rPr>
      </w:pPr>
      <w:r w:rsidRPr="00317BE1">
        <w:rPr>
          <w:rFonts w:ascii="Times New Roman" w:hAnsi="Times New Roman" w:cs="Times New Roman"/>
          <w:sz w:val="28"/>
          <w:szCs w:val="28"/>
        </w:rPr>
        <w:t>Notons qu’</w:t>
      </w:r>
      <w:r>
        <w:rPr>
          <w:rFonts w:ascii="Times New Roman" w:hAnsi="Times New Roman" w:cs="Times New Roman"/>
          <w:sz w:val="28"/>
          <w:szCs w:val="28"/>
        </w:rPr>
        <w:t>en cette matière il faut se réserver de lâcher la proie pour l’ombre. S’il est nécessaire d’étudier toutes les innovations possibles, il ne faut pas abandonner ce qui marche ou a marché pour des conce</w:t>
      </w:r>
      <w:r w:rsidR="00A62E5A">
        <w:rPr>
          <w:rFonts w:ascii="Times New Roman" w:hAnsi="Times New Roman" w:cs="Times New Roman"/>
          <w:sz w:val="28"/>
          <w:szCs w:val="28"/>
        </w:rPr>
        <w:t>pts ou des systèmes très éloignés de leur réalisation ou de leur</w:t>
      </w:r>
      <w:r>
        <w:rPr>
          <w:rFonts w:ascii="Times New Roman" w:hAnsi="Times New Roman" w:cs="Times New Roman"/>
          <w:sz w:val="28"/>
          <w:szCs w:val="28"/>
        </w:rPr>
        <w:t xml:space="preserve"> mise en œuvre opérationnelle et industrielle.</w:t>
      </w:r>
    </w:p>
    <w:p w14:paraId="05335B34" w14:textId="627FACC6"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Les nouvelles installations de production et leur acceptabilité par les riverains</w:t>
      </w:r>
    </w:p>
    <w:p w14:paraId="1E3E98FC" w14:textId="703A564A" w:rsidR="00E44695" w:rsidRDefault="00C5287A" w:rsidP="003B1585">
      <w:pPr>
        <w:jc w:val="both"/>
        <w:rPr>
          <w:rFonts w:ascii="Times New Roman" w:hAnsi="Times New Roman" w:cs="Times New Roman"/>
          <w:sz w:val="28"/>
          <w:szCs w:val="28"/>
        </w:rPr>
      </w:pPr>
      <w:r w:rsidRPr="00C5287A">
        <w:rPr>
          <w:rFonts w:ascii="Times New Roman" w:hAnsi="Times New Roman" w:cs="Times New Roman"/>
          <w:sz w:val="28"/>
          <w:szCs w:val="28"/>
        </w:rPr>
        <w:t xml:space="preserve">Concernant les </w:t>
      </w:r>
      <w:r>
        <w:rPr>
          <w:rFonts w:ascii="Times New Roman" w:hAnsi="Times New Roman" w:cs="Times New Roman"/>
          <w:sz w:val="28"/>
          <w:szCs w:val="28"/>
        </w:rPr>
        <w:t xml:space="preserve">installations photovoltaïques et éoliennes, inutiles et nocives, il est souhaitable que les riverains les refusent. </w:t>
      </w:r>
    </w:p>
    <w:p w14:paraId="2EE05C1B" w14:textId="201A2674" w:rsidR="00C5287A" w:rsidRDefault="00C5287A" w:rsidP="003B1585">
      <w:pPr>
        <w:jc w:val="both"/>
        <w:rPr>
          <w:rFonts w:ascii="Times New Roman" w:hAnsi="Times New Roman" w:cs="Times New Roman"/>
          <w:sz w:val="28"/>
          <w:szCs w:val="28"/>
        </w:rPr>
      </w:pPr>
      <w:r>
        <w:rPr>
          <w:rFonts w:ascii="Times New Roman" w:hAnsi="Times New Roman" w:cs="Times New Roman"/>
          <w:sz w:val="28"/>
          <w:szCs w:val="28"/>
        </w:rPr>
        <w:t>Concernant le</w:t>
      </w:r>
      <w:r w:rsidR="00770D23">
        <w:rPr>
          <w:rFonts w:ascii="Times New Roman" w:hAnsi="Times New Roman" w:cs="Times New Roman"/>
          <w:sz w:val="28"/>
          <w:szCs w:val="28"/>
        </w:rPr>
        <w:t>s installations de production</w:t>
      </w:r>
      <w:r>
        <w:rPr>
          <w:rFonts w:ascii="Times New Roman" w:hAnsi="Times New Roman" w:cs="Times New Roman"/>
          <w:sz w:val="28"/>
          <w:szCs w:val="28"/>
        </w:rPr>
        <w:t xml:space="preserve"> nucléaire, leur faible implantation spatiale (des centaines de fois moins que les précédentes, pour une énergie </w:t>
      </w:r>
      <w:r w:rsidR="00D4613B">
        <w:rPr>
          <w:rFonts w:ascii="Times New Roman" w:hAnsi="Times New Roman" w:cs="Times New Roman"/>
          <w:sz w:val="28"/>
          <w:szCs w:val="28"/>
        </w:rPr>
        <w:t xml:space="preserve">produite </w:t>
      </w:r>
      <w:r>
        <w:rPr>
          <w:rFonts w:ascii="Times New Roman" w:hAnsi="Times New Roman" w:cs="Times New Roman"/>
          <w:sz w:val="28"/>
          <w:szCs w:val="28"/>
        </w:rPr>
        <w:t>équivalent</w:t>
      </w:r>
      <w:r w:rsidR="00A62E5A">
        <w:rPr>
          <w:rFonts w:ascii="Times New Roman" w:hAnsi="Times New Roman" w:cs="Times New Roman"/>
          <w:sz w:val="28"/>
          <w:szCs w:val="28"/>
        </w:rPr>
        <w:t>e), dans des lieux déjà investis</w:t>
      </w:r>
      <w:r>
        <w:rPr>
          <w:rFonts w:ascii="Times New Roman" w:hAnsi="Times New Roman" w:cs="Times New Roman"/>
          <w:sz w:val="28"/>
          <w:szCs w:val="28"/>
        </w:rPr>
        <w:t>, et étant la source de revenus et de vie locale, sous condition de transparence et de responsabil</w:t>
      </w:r>
      <w:r w:rsidR="00D4613B">
        <w:rPr>
          <w:rFonts w:ascii="Times New Roman" w:hAnsi="Times New Roman" w:cs="Times New Roman"/>
          <w:sz w:val="28"/>
          <w:szCs w:val="28"/>
        </w:rPr>
        <w:t xml:space="preserve">ité publique, </w:t>
      </w:r>
      <w:r w:rsidR="00770D23">
        <w:rPr>
          <w:rFonts w:ascii="Times New Roman" w:hAnsi="Times New Roman" w:cs="Times New Roman"/>
          <w:sz w:val="28"/>
          <w:szCs w:val="28"/>
        </w:rPr>
        <w:t xml:space="preserve">elles </w:t>
      </w:r>
      <w:r w:rsidR="00D4613B">
        <w:rPr>
          <w:rFonts w:ascii="Times New Roman" w:hAnsi="Times New Roman" w:cs="Times New Roman"/>
          <w:sz w:val="28"/>
          <w:szCs w:val="28"/>
        </w:rPr>
        <w:t>peu</w:t>
      </w:r>
      <w:r w:rsidR="00770D23">
        <w:rPr>
          <w:rFonts w:ascii="Times New Roman" w:hAnsi="Times New Roman" w:cs="Times New Roman"/>
          <w:sz w:val="28"/>
          <w:szCs w:val="28"/>
        </w:rPr>
        <w:t>vent</w:t>
      </w:r>
      <w:r w:rsidR="00D4613B">
        <w:rPr>
          <w:rFonts w:ascii="Times New Roman" w:hAnsi="Times New Roman" w:cs="Times New Roman"/>
          <w:sz w:val="28"/>
          <w:szCs w:val="28"/>
        </w:rPr>
        <w:t xml:space="preserve"> être accepté</w:t>
      </w:r>
      <w:r w:rsidR="00770D23">
        <w:rPr>
          <w:rFonts w:ascii="Times New Roman" w:hAnsi="Times New Roman" w:cs="Times New Roman"/>
          <w:sz w:val="28"/>
          <w:szCs w:val="28"/>
        </w:rPr>
        <w:t>es</w:t>
      </w:r>
      <w:r w:rsidR="00D4613B">
        <w:rPr>
          <w:rFonts w:ascii="Times New Roman" w:hAnsi="Times New Roman" w:cs="Times New Roman"/>
          <w:sz w:val="28"/>
          <w:szCs w:val="28"/>
        </w:rPr>
        <w:t>, voire souhaité</w:t>
      </w:r>
      <w:r w:rsidR="00770D23">
        <w:rPr>
          <w:rFonts w:ascii="Times New Roman" w:hAnsi="Times New Roman" w:cs="Times New Roman"/>
          <w:sz w:val="28"/>
          <w:szCs w:val="28"/>
        </w:rPr>
        <w:t>es</w:t>
      </w:r>
      <w:r>
        <w:rPr>
          <w:rFonts w:ascii="Times New Roman" w:hAnsi="Times New Roman" w:cs="Times New Roman"/>
          <w:sz w:val="28"/>
          <w:szCs w:val="28"/>
        </w:rPr>
        <w:t xml:space="preserve"> par la popula</w:t>
      </w:r>
      <w:r w:rsidR="00D4613B">
        <w:rPr>
          <w:rFonts w:ascii="Times New Roman" w:hAnsi="Times New Roman" w:cs="Times New Roman"/>
          <w:sz w:val="28"/>
          <w:szCs w:val="28"/>
        </w:rPr>
        <w:t>tion : la fermeture de Fessen</w:t>
      </w:r>
      <w:r>
        <w:rPr>
          <w:rFonts w:ascii="Times New Roman" w:hAnsi="Times New Roman" w:cs="Times New Roman"/>
          <w:sz w:val="28"/>
          <w:szCs w:val="28"/>
        </w:rPr>
        <w:t>h</w:t>
      </w:r>
      <w:r w:rsidR="00D4613B">
        <w:rPr>
          <w:rFonts w:ascii="Times New Roman" w:hAnsi="Times New Roman" w:cs="Times New Roman"/>
          <w:sz w:val="28"/>
          <w:szCs w:val="28"/>
        </w:rPr>
        <w:t>e</w:t>
      </w:r>
      <w:r>
        <w:rPr>
          <w:rFonts w:ascii="Times New Roman" w:hAnsi="Times New Roman" w:cs="Times New Roman"/>
          <w:sz w:val="28"/>
          <w:szCs w:val="28"/>
        </w:rPr>
        <w:t>im s’est fait</w:t>
      </w:r>
      <w:r w:rsidR="006F3669">
        <w:rPr>
          <w:rFonts w:ascii="Times New Roman" w:hAnsi="Times New Roman" w:cs="Times New Roman"/>
          <w:sz w:val="28"/>
          <w:szCs w:val="28"/>
        </w:rPr>
        <w:t>e</w:t>
      </w:r>
      <w:r>
        <w:rPr>
          <w:rFonts w:ascii="Times New Roman" w:hAnsi="Times New Roman" w:cs="Times New Roman"/>
          <w:sz w:val="28"/>
          <w:szCs w:val="28"/>
        </w:rPr>
        <w:t xml:space="preserve"> contre la population de </w:t>
      </w:r>
      <w:r w:rsidR="00D4613B">
        <w:rPr>
          <w:rFonts w:ascii="Times New Roman" w:hAnsi="Times New Roman" w:cs="Times New Roman"/>
          <w:sz w:val="28"/>
          <w:szCs w:val="28"/>
        </w:rPr>
        <w:t xml:space="preserve">la </w:t>
      </w:r>
      <w:r>
        <w:rPr>
          <w:rFonts w:ascii="Times New Roman" w:hAnsi="Times New Roman" w:cs="Times New Roman"/>
          <w:sz w:val="28"/>
          <w:szCs w:val="28"/>
        </w:rPr>
        <w:t>cité éponyme</w:t>
      </w:r>
      <w:r w:rsidR="006F3669">
        <w:rPr>
          <w:rFonts w:ascii="Times New Roman" w:hAnsi="Times New Roman" w:cs="Times New Roman"/>
          <w:sz w:val="28"/>
          <w:szCs w:val="28"/>
        </w:rPr>
        <w:t xml:space="preserve">. </w:t>
      </w:r>
    </w:p>
    <w:p w14:paraId="2B752B36" w14:textId="6B1699C0" w:rsidR="00C5287A" w:rsidRPr="00C5287A" w:rsidRDefault="00C5287A" w:rsidP="003B1585">
      <w:pPr>
        <w:jc w:val="both"/>
        <w:rPr>
          <w:rFonts w:ascii="Times New Roman" w:hAnsi="Times New Roman" w:cs="Times New Roman"/>
          <w:sz w:val="28"/>
          <w:szCs w:val="28"/>
        </w:rPr>
      </w:pPr>
      <w:r>
        <w:rPr>
          <w:rFonts w:ascii="Times New Roman" w:hAnsi="Times New Roman" w:cs="Times New Roman"/>
          <w:sz w:val="28"/>
          <w:szCs w:val="28"/>
        </w:rPr>
        <w:t>Remarquons aussi que les mêmes organisations, qui poussent à l’implantations de parc éoliens et photovoltaïques, et attaquent farouchement les centrales publiques, civiles, de production d’énergie nucléaire, sont silencieuses lorsque des porte-avions à propulsion nucléaire (200 MW électriques) étrangers stationnent à Marseille, sur le quai des paquebots de Marseille, à</w:t>
      </w:r>
      <w:r w:rsidR="00D4613B">
        <w:rPr>
          <w:rFonts w:ascii="Times New Roman" w:hAnsi="Times New Roman" w:cs="Times New Roman"/>
          <w:sz w:val="28"/>
          <w:szCs w:val="28"/>
        </w:rPr>
        <w:t xml:space="preserve"> 500 mètres de la cathédrale </w:t>
      </w:r>
      <w:r w:rsidR="00D4613B">
        <w:rPr>
          <w:rFonts w:ascii="Times New Roman" w:hAnsi="Times New Roman" w:cs="Times New Roman"/>
          <w:sz w:val="28"/>
          <w:szCs w:val="28"/>
        </w:rPr>
        <w:lastRenderedPageBreak/>
        <w:t>en</w:t>
      </w:r>
      <w:r w:rsidR="00871671">
        <w:rPr>
          <w:rFonts w:ascii="Times New Roman" w:hAnsi="Times New Roman" w:cs="Times New Roman"/>
          <w:sz w:val="28"/>
          <w:szCs w:val="28"/>
        </w:rPr>
        <w:t xml:space="preserve"> </w:t>
      </w:r>
      <w:r>
        <w:rPr>
          <w:rFonts w:ascii="Times New Roman" w:hAnsi="Times New Roman" w:cs="Times New Roman"/>
          <w:sz w:val="28"/>
          <w:szCs w:val="28"/>
        </w:rPr>
        <w:t>centre</w:t>
      </w:r>
      <w:r w:rsidR="00871671">
        <w:rPr>
          <w:rFonts w:ascii="Times New Roman" w:hAnsi="Times New Roman" w:cs="Times New Roman"/>
          <w:sz w:val="28"/>
          <w:szCs w:val="28"/>
        </w:rPr>
        <w:t>-</w:t>
      </w:r>
      <w:r>
        <w:rPr>
          <w:rFonts w:ascii="Times New Roman" w:hAnsi="Times New Roman" w:cs="Times New Roman"/>
          <w:sz w:val="28"/>
          <w:szCs w:val="28"/>
        </w:rPr>
        <w:t>ville. Notons aussi qu</w:t>
      </w:r>
      <w:r w:rsidR="00D4613B">
        <w:rPr>
          <w:rFonts w:ascii="Times New Roman" w:hAnsi="Times New Roman" w:cs="Times New Roman"/>
          <w:sz w:val="28"/>
          <w:szCs w:val="28"/>
        </w:rPr>
        <w:t>e certaines de ces organisations</w:t>
      </w:r>
      <w:r>
        <w:rPr>
          <w:rFonts w:ascii="Times New Roman" w:hAnsi="Times New Roman" w:cs="Times New Roman"/>
          <w:sz w:val="28"/>
          <w:szCs w:val="28"/>
        </w:rPr>
        <w:t xml:space="preserve">, soutenant </w:t>
      </w:r>
      <w:r w:rsidR="004A60D1">
        <w:rPr>
          <w:rFonts w:ascii="Times New Roman" w:hAnsi="Times New Roman" w:cs="Times New Roman"/>
          <w:sz w:val="28"/>
          <w:szCs w:val="28"/>
        </w:rPr>
        <w:t>l’évitement des contestations locales, sont aussi actionnaires de parcs éoliens…</w:t>
      </w:r>
    </w:p>
    <w:p w14:paraId="57140EBB" w14:textId="2A68F0A3"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La chaleur renouvelable</w:t>
      </w:r>
    </w:p>
    <w:p w14:paraId="3785FDDE" w14:textId="38295FD7" w:rsidR="00E44695" w:rsidRDefault="004A60D1" w:rsidP="003B1585">
      <w:pPr>
        <w:jc w:val="both"/>
        <w:rPr>
          <w:rFonts w:ascii="Times New Roman" w:hAnsi="Times New Roman" w:cs="Times New Roman"/>
          <w:sz w:val="28"/>
          <w:szCs w:val="28"/>
        </w:rPr>
      </w:pPr>
      <w:r>
        <w:rPr>
          <w:rFonts w:ascii="Times New Roman" w:hAnsi="Times New Roman" w:cs="Times New Roman"/>
          <w:sz w:val="28"/>
          <w:szCs w:val="28"/>
        </w:rPr>
        <w:t>Si le photovoltaï</w:t>
      </w:r>
      <w:r w:rsidRPr="004A60D1">
        <w:rPr>
          <w:rFonts w:ascii="Times New Roman" w:hAnsi="Times New Roman" w:cs="Times New Roman"/>
          <w:sz w:val="28"/>
          <w:szCs w:val="28"/>
        </w:rPr>
        <w:t xml:space="preserve">que solaire ne présente, </w:t>
      </w:r>
      <w:proofErr w:type="gramStart"/>
      <w:r w:rsidRPr="004A60D1">
        <w:rPr>
          <w:rFonts w:ascii="Times New Roman" w:hAnsi="Times New Roman" w:cs="Times New Roman"/>
          <w:sz w:val="28"/>
          <w:szCs w:val="28"/>
        </w:rPr>
        <w:t>hors</w:t>
      </w:r>
      <w:proofErr w:type="gramEnd"/>
      <w:r w:rsidRPr="004A60D1">
        <w:rPr>
          <w:rFonts w:ascii="Times New Roman" w:hAnsi="Times New Roman" w:cs="Times New Roman"/>
          <w:sz w:val="28"/>
          <w:szCs w:val="28"/>
        </w:rPr>
        <w:t xml:space="preserve"> petites installation</w:t>
      </w:r>
      <w:r>
        <w:rPr>
          <w:rFonts w:ascii="Times New Roman" w:hAnsi="Times New Roman" w:cs="Times New Roman"/>
          <w:sz w:val="28"/>
          <w:szCs w:val="28"/>
        </w:rPr>
        <w:t>s</w:t>
      </w:r>
      <w:r w:rsidRPr="004A60D1">
        <w:rPr>
          <w:rFonts w:ascii="Times New Roman" w:hAnsi="Times New Roman" w:cs="Times New Roman"/>
          <w:sz w:val="28"/>
          <w:szCs w:val="28"/>
        </w:rPr>
        <w:t xml:space="preserve"> isolées, aucun intérêt pour</w:t>
      </w:r>
      <w:r>
        <w:rPr>
          <w:rFonts w:ascii="Times New Roman" w:hAnsi="Times New Roman" w:cs="Times New Roman"/>
          <w:sz w:val="28"/>
          <w:szCs w:val="28"/>
        </w:rPr>
        <w:t xml:space="preserve"> la col</w:t>
      </w:r>
      <w:r w:rsidR="00A62E5A">
        <w:rPr>
          <w:rFonts w:ascii="Times New Roman" w:hAnsi="Times New Roman" w:cs="Times New Roman"/>
          <w:sz w:val="28"/>
          <w:szCs w:val="28"/>
        </w:rPr>
        <w:t>lectivité, le</w:t>
      </w:r>
      <w:r>
        <w:rPr>
          <w:rFonts w:ascii="Times New Roman" w:hAnsi="Times New Roman" w:cs="Times New Roman"/>
          <w:sz w:val="28"/>
          <w:szCs w:val="28"/>
        </w:rPr>
        <w:t xml:space="preserve"> c</w:t>
      </w:r>
      <w:r w:rsidR="00A62E5A">
        <w:rPr>
          <w:rFonts w:ascii="Times New Roman" w:hAnsi="Times New Roman" w:cs="Times New Roman"/>
          <w:sz w:val="28"/>
          <w:szCs w:val="28"/>
        </w:rPr>
        <w:t>hauffage solaire pour l’eau peut être très utile</w:t>
      </w:r>
      <w:r>
        <w:rPr>
          <w:rFonts w:ascii="Times New Roman" w:hAnsi="Times New Roman" w:cs="Times New Roman"/>
          <w:sz w:val="28"/>
          <w:szCs w:val="28"/>
        </w:rPr>
        <w:t>. La chaleur peut être stockée sur de longues heures, et la transformation de la chaleur solaire en calories pour l’eau est très efficace, réduisant les surfaces nécessaires. L’impact paysager peut donc être réduit.</w:t>
      </w:r>
    </w:p>
    <w:p w14:paraId="11D6034E" w14:textId="5161333F" w:rsidR="00984418" w:rsidRDefault="00984418" w:rsidP="003B1585">
      <w:pPr>
        <w:jc w:val="both"/>
        <w:rPr>
          <w:rFonts w:ascii="Times New Roman" w:hAnsi="Times New Roman" w:cs="Times New Roman"/>
          <w:sz w:val="28"/>
          <w:szCs w:val="28"/>
        </w:rPr>
      </w:pPr>
      <w:r>
        <w:rPr>
          <w:rFonts w:ascii="Times New Roman" w:hAnsi="Times New Roman" w:cs="Times New Roman"/>
          <w:sz w:val="28"/>
          <w:szCs w:val="28"/>
        </w:rPr>
        <w:t>Il en est de même pour la géothermie </w:t>
      </w:r>
      <w:r w:rsidR="007925AD">
        <w:rPr>
          <w:rFonts w:ascii="Times New Roman" w:hAnsi="Times New Roman" w:cs="Times New Roman"/>
          <w:sz w:val="28"/>
          <w:szCs w:val="28"/>
        </w:rPr>
        <w:t>profonde, (à bien distinguer de la géothermie de surface, qui est la récupération de la chaleur solaire accumulée dans les sols, l’air ou les eaux de surface au moyen de pompes à chaleur). En France la profondeur des forages nécessaires pour atteindre des températures permettant d’obtenir un rendement électrique suffisant est beaucoup trop grande. Dans la plupart des cas, la production d’électric</w:t>
      </w:r>
      <w:r w:rsidR="006F3669">
        <w:rPr>
          <w:rFonts w:ascii="Times New Roman" w:hAnsi="Times New Roman" w:cs="Times New Roman"/>
          <w:sz w:val="28"/>
          <w:szCs w:val="28"/>
        </w:rPr>
        <w:t>i</w:t>
      </w:r>
      <w:r w:rsidR="007925AD">
        <w:rPr>
          <w:rFonts w:ascii="Times New Roman" w:hAnsi="Times New Roman" w:cs="Times New Roman"/>
          <w:sz w:val="28"/>
          <w:szCs w:val="28"/>
        </w:rPr>
        <w:t xml:space="preserve">té par cette source </w:t>
      </w:r>
      <w:r>
        <w:rPr>
          <w:rFonts w:ascii="Times New Roman" w:hAnsi="Times New Roman" w:cs="Times New Roman"/>
          <w:sz w:val="28"/>
          <w:szCs w:val="28"/>
        </w:rPr>
        <w:t>est in</w:t>
      </w:r>
      <w:r w:rsidR="003D5D83">
        <w:rPr>
          <w:rFonts w:ascii="Times New Roman" w:hAnsi="Times New Roman" w:cs="Times New Roman"/>
          <w:sz w:val="28"/>
          <w:szCs w:val="28"/>
        </w:rPr>
        <w:t>efficace, voir</w:t>
      </w:r>
      <w:r w:rsidR="007925AD">
        <w:rPr>
          <w:rFonts w:ascii="Times New Roman" w:hAnsi="Times New Roman" w:cs="Times New Roman"/>
          <w:sz w:val="28"/>
          <w:szCs w:val="28"/>
        </w:rPr>
        <w:t>e</w:t>
      </w:r>
      <w:r w:rsidR="003D5D83">
        <w:rPr>
          <w:rFonts w:ascii="Times New Roman" w:hAnsi="Times New Roman" w:cs="Times New Roman"/>
          <w:sz w:val="28"/>
          <w:szCs w:val="28"/>
        </w:rPr>
        <w:t xml:space="preserve"> dangereuse (voir</w:t>
      </w:r>
      <w:r>
        <w:rPr>
          <w:rFonts w:ascii="Times New Roman" w:hAnsi="Times New Roman" w:cs="Times New Roman"/>
          <w:sz w:val="28"/>
          <w:szCs w:val="28"/>
        </w:rPr>
        <w:t xml:space="preserve"> les tremblements de terre provoqués en Alsace). Son utilisation pour le chauffage peut</w:t>
      </w:r>
      <w:r w:rsidR="00871671">
        <w:rPr>
          <w:rFonts w:ascii="Times New Roman" w:hAnsi="Times New Roman" w:cs="Times New Roman"/>
          <w:sz w:val="28"/>
          <w:szCs w:val="28"/>
        </w:rPr>
        <w:t xml:space="preserve"> en revanche </w:t>
      </w:r>
      <w:r>
        <w:rPr>
          <w:rFonts w:ascii="Times New Roman" w:hAnsi="Times New Roman" w:cs="Times New Roman"/>
          <w:sz w:val="28"/>
          <w:szCs w:val="28"/>
        </w:rPr>
        <w:t>être parfois intéressante.</w:t>
      </w:r>
    </w:p>
    <w:p w14:paraId="1BA6938D" w14:textId="59EF2B8D" w:rsidR="00984418" w:rsidRPr="004A60D1" w:rsidRDefault="00984418" w:rsidP="003B1585">
      <w:pPr>
        <w:jc w:val="both"/>
        <w:rPr>
          <w:rFonts w:ascii="Times New Roman" w:hAnsi="Times New Roman" w:cs="Times New Roman"/>
          <w:sz w:val="28"/>
          <w:szCs w:val="28"/>
        </w:rPr>
      </w:pPr>
      <w:r>
        <w:rPr>
          <w:rFonts w:ascii="Times New Roman" w:hAnsi="Times New Roman" w:cs="Times New Roman"/>
          <w:sz w:val="28"/>
          <w:szCs w:val="28"/>
        </w:rPr>
        <w:t>Il faut aussi souligner que plusieurs dizaines de centrales nucléaires dans le monde récupèrent la chaleur inutilisée pour chauffer des serres ou des villes. Le transport de chaleur sur de longues distances peut se faire avec des pertes réduites à quelques pour cent.</w:t>
      </w:r>
    </w:p>
    <w:p w14:paraId="16E45F87" w14:textId="0745BD25" w:rsidR="00E44695" w:rsidRPr="002F098F" w:rsidRDefault="00E44695" w:rsidP="003B1585">
      <w:pPr>
        <w:jc w:val="both"/>
        <w:rPr>
          <w:rFonts w:ascii="Times New Roman" w:hAnsi="Times New Roman" w:cs="Times New Roman"/>
          <w:b/>
          <w:i/>
          <w:iCs/>
          <w:sz w:val="28"/>
          <w:szCs w:val="28"/>
        </w:rPr>
      </w:pPr>
      <w:r>
        <w:rPr>
          <w:rFonts w:ascii="Times New Roman" w:hAnsi="Times New Roman" w:cs="Times New Roman"/>
          <w:b/>
          <w:sz w:val="28"/>
          <w:szCs w:val="28"/>
        </w:rPr>
        <w:br/>
      </w:r>
      <w:r w:rsidRPr="002F098F">
        <w:rPr>
          <w:rFonts w:ascii="Times New Roman" w:hAnsi="Times New Roman" w:cs="Times New Roman"/>
          <w:b/>
          <w:i/>
          <w:iCs/>
          <w:sz w:val="28"/>
          <w:szCs w:val="28"/>
        </w:rPr>
        <w:t>Thème 3 : Planifier, mettre en œuvre et financer notre transition énergétique</w:t>
      </w:r>
    </w:p>
    <w:p w14:paraId="3465C9D5" w14:textId="69070959" w:rsidR="002F098F" w:rsidRDefault="002F098F" w:rsidP="003B1585">
      <w:pPr>
        <w:jc w:val="both"/>
        <w:rPr>
          <w:rFonts w:ascii="Times New Roman" w:hAnsi="Times New Roman" w:cs="Times New Roman"/>
          <w:b/>
          <w:sz w:val="28"/>
          <w:szCs w:val="28"/>
        </w:rPr>
      </w:pPr>
      <w:r>
        <w:rPr>
          <w:rFonts w:ascii="Times New Roman" w:hAnsi="Times New Roman" w:cs="Times New Roman"/>
          <w:b/>
          <w:sz w:val="28"/>
          <w:szCs w:val="28"/>
        </w:rPr>
        <w:t>ICE : Rétablir, en lien avec les populations, un véritable service public au profit de l’intérêt général</w:t>
      </w:r>
    </w:p>
    <w:p w14:paraId="10304DB0" w14:textId="77777777" w:rsidR="00877B9A" w:rsidRDefault="00877B9A" w:rsidP="003B1585">
      <w:pPr>
        <w:jc w:val="both"/>
        <w:rPr>
          <w:rFonts w:ascii="Times New Roman" w:hAnsi="Times New Roman" w:cs="Times New Roman"/>
          <w:b/>
          <w:i/>
          <w:iCs/>
          <w:sz w:val="28"/>
          <w:szCs w:val="28"/>
        </w:rPr>
      </w:pPr>
    </w:p>
    <w:p w14:paraId="1975E320" w14:textId="34BEA0EC" w:rsidR="00E44695" w:rsidRPr="00877B9A" w:rsidRDefault="007925AD"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t>Faut-</w:t>
      </w:r>
      <w:r w:rsidR="00E44695" w:rsidRPr="00877B9A">
        <w:rPr>
          <w:rFonts w:ascii="Times New Roman" w:hAnsi="Times New Roman" w:cs="Times New Roman"/>
          <w:b/>
          <w:i/>
          <w:iCs/>
          <w:sz w:val="28"/>
          <w:szCs w:val="28"/>
        </w:rPr>
        <w:t>il des inte</w:t>
      </w:r>
      <w:r w:rsidR="00A62E5A" w:rsidRPr="00877B9A">
        <w:rPr>
          <w:rFonts w:ascii="Times New Roman" w:hAnsi="Times New Roman" w:cs="Times New Roman"/>
          <w:b/>
          <w:i/>
          <w:iCs/>
          <w:sz w:val="28"/>
          <w:szCs w:val="28"/>
        </w:rPr>
        <w:t>r</w:t>
      </w:r>
      <w:r w:rsidR="00E44695" w:rsidRPr="00877B9A">
        <w:rPr>
          <w:rFonts w:ascii="Times New Roman" w:hAnsi="Times New Roman" w:cs="Times New Roman"/>
          <w:b/>
          <w:i/>
          <w:iCs/>
          <w:sz w:val="28"/>
          <w:szCs w:val="28"/>
        </w:rPr>
        <w:t>ventions dans les marchés de production et de consommation d’énergie</w:t>
      </w:r>
      <w:r w:rsidRPr="00877B9A">
        <w:rPr>
          <w:rFonts w:ascii="Times New Roman" w:hAnsi="Times New Roman" w:cs="Times New Roman"/>
          <w:b/>
          <w:i/>
          <w:iCs/>
          <w:sz w:val="28"/>
          <w:szCs w:val="28"/>
        </w:rPr>
        <w:t> ?</w:t>
      </w:r>
    </w:p>
    <w:p w14:paraId="207DE544" w14:textId="4E118B2F" w:rsidR="00251369" w:rsidRPr="003B1585" w:rsidRDefault="00251369" w:rsidP="00251369">
      <w:pPr>
        <w:jc w:val="both"/>
        <w:rPr>
          <w:rFonts w:ascii="Times New Roman" w:hAnsi="Times New Roman" w:cs="Times New Roman"/>
          <w:sz w:val="28"/>
          <w:szCs w:val="28"/>
        </w:rPr>
      </w:pPr>
      <w:r>
        <w:rPr>
          <w:rFonts w:ascii="Times New Roman" w:hAnsi="Times New Roman" w:cs="Times New Roman"/>
          <w:sz w:val="28"/>
          <w:szCs w:val="28"/>
        </w:rPr>
        <w:t xml:space="preserve">Il faut rétablir la reconnaissance de la valeur de la mission de </w:t>
      </w:r>
      <w:r w:rsidRPr="003B1585">
        <w:rPr>
          <w:rFonts w:ascii="Times New Roman" w:hAnsi="Times New Roman" w:cs="Times New Roman"/>
          <w:sz w:val="28"/>
          <w:szCs w:val="28"/>
        </w:rPr>
        <w:t>service public</w:t>
      </w:r>
      <w:r>
        <w:rPr>
          <w:rFonts w:ascii="Times New Roman" w:hAnsi="Times New Roman" w:cs="Times New Roman"/>
          <w:sz w:val="28"/>
          <w:szCs w:val="28"/>
        </w:rPr>
        <w:t>, notamment en matière de sécurité d’approvisionnement, et le soutien du</w:t>
      </w:r>
      <w:r w:rsidRPr="003B1585">
        <w:rPr>
          <w:rFonts w:ascii="Times New Roman" w:hAnsi="Times New Roman" w:cs="Times New Roman"/>
          <w:sz w:val="28"/>
          <w:szCs w:val="28"/>
        </w:rPr>
        <w:t xml:space="preserve"> patrimoine public</w:t>
      </w:r>
      <w:r>
        <w:rPr>
          <w:rFonts w:ascii="Times New Roman" w:hAnsi="Times New Roman" w:cs="Times New Roman"/>
          <w:sz w:val="28"/>
          <w:szCs w:val="28"/>
        </w:rPr>
        <w:t>, dans le respect premier de l’intérêt général</w:t>
      </w:r>
      <w:r w:rsidRPr="003B1585">
        <w:rPr>
          <w:rFonts w:ascii="Times New Roman" w:hAnsi="Times New Roman" w:cs="Times New Roman"/>
          <w:sz w:val="28"/>
          <w:szCs w:val="28"/>
        </w:rPr>
        <w:t xml:space="preserve">. </w:t>
      </w:r>
      <w:r>
        <w:rPr>
          <w:rFonts w:ascii="Times New Roman" w:hAnsi="Times New Roman" w:cs="Times New Roman"/>
          <w:sz w:val="28"/>
          <w:szCs w:val="28"/>
        </w:rPr>
        <w:t>L</w:t>
      </w:r>
      <w:r w:rsidRPr="003B1585">
        <w:rPr>
          <w:rFonts w:ascii="Times New Roman" w:hAnsi="Times New Roman" w:cs="Times New Roman"/>
          <w:sz w:val="28"/>
          <w:szCs w:val="28"/>
        </w:rPr>
        <w:t>a désintégration des monopoles publics</w:t>
      </w:r>
      <w:r w:rsidR="007925AD">
        <w:rPr>
          <w:rFonts w:ascii="Times New Roman" w:hAnsi="Times New Roman" w:cs="Times New Roman"/>
          <w:sz w:val="28"/>
          <w:szCs w:val="28"/>
        </w:rPr>
        <w:t xml:space="preserve"> et la régulation ARENH</w:t>
      </w:r>
      <w:r>
        <w:rPr>
          <w:rFonts w:ascii="Times New Roman" w:hAnsi="Times New Roman" w:cs="Times New Roman"/>
          <w:sz w:val="28"/>
          <w:szCs w:val="28"/>
        </w:rPr>
        <w:t xml:space="preserve"> doivent être suspendues. </w:t>
      </w:r>
      <w:r w:rsidRPr="003B1585">
        <w:rPr>
          <w:rFonts w:ascii="Times New Roman" w:hAnsi="Times New Roman" w:cs="Times New Roman"/>
          <w:sz w:val="28"/>
          <w:szCs w:val="28"/>
        </w:rPr>
        <w:t>Il convient enfin d’arrêter la mise en concurrence des concessions hydroélectriques qui constituent</w:t>
      </w:r>
      <w:r>
        <w:rPr>
          <w:rFonts w:ascii="Times New Roman" w:hAnsi="Times New Roman" w:cs="Times New Roman"/>
          <w:sz w:val="28"/>
          <w:szCs w:val="28"/>
        </w:rPr>
        <w:t xml:space="preserve">, avec notamment le stockage hydraulique, </w:t>
      </w:r>
      <w:r w:rsidRPr="003B1585">
        <w:rPr>
          <w:rFonts w:ascii="Times New Roman" w:hAnsi="Times New Roman" w:cs="Times New Roman"/>
          <w:sz w:val="28"/>
          <w:szCs w:val="28"/>
        </w:rPr>
        <w:t xml:space="preserve">des atouts majeurs dans la régulation du système électrique. </w:t>
      </w:r>
    </w:p>
    <w:p w14:paraId="2FB102A1" w14:textId="77777777" w:rsidR="00877B9A" w:rsidRDefault="00877B9A" w:rsidP="003B1585">
      <w:pPr>
        <w:jc w:val="both"/>
        <w:rPr>
          <w:rFonts w:ascii="Times New Roman" w:hAnsi="Times New Roman" w:cs="Times New Roman"/>
          <w:b/>
          <w:i/>
          <w:iCs/>
          <w:sz w:val="28"/>
          <w:szCs w:val="28"/>
        </w:rPr>
      </w:pPr>
    </w:p>
    <w:p w14:paraId="6B597427" w14:textId="35483F4B" w:rsidR="00E44695" w:rsidRPr="00877B9A" w:rsidRDefault="00E44695" w:rsidP="003B1585">
      <w:pPr>
        <w:jc w:val="both"/>
        <w:rPr>
          <w:rFonts w:ascii="Times New Roman" w:hAnsi="Times New Roman" w:cs="Times New Roman"/>
          <w:b/>
          <w:i/>
          <w:iCs/>
          <w:sz w:val="28"/>
          <w:szCs w:val="28"/>
        </w:rPr>
      </w:pPr>
      <w:r w:rsidRPr="00877B9A">
        <w:rPr>
          <w:rFonts w:ascii="Times New Roman" w:hAnsi="Times New Roman" w:cs="Times New Roman"/>
          <w:b/>
          <w:i/>
          <w:iCs/>
          <w:sz w:val="28"/>
          <w:szCs w:val="28"/>
        </w:rPr>
        <w:lastRenderedPageBreak/>
        <w:t>Rôle des collectivités dans la transition énergétique</w:t>
      </w:r>
    </w:p>
    <w:p w14:paraId="3B4484C1" w14:textId="797A696D" w:rsidR="00E44695" w:rsidRPr="005B71D0" w:rsidRDefault="005B71D0" w:rsidP="003B1585">
      <w:pPr>
        <w:jc w:val="both"/>
        <w:rPr>
          <w:rFonts w:ascii="Times New Roman" w:hAnsi="Times New Roman" w:cs="Times New Roman"/>
          <w:sz w:val="28"/>
          <w:szCs w:val="28"/>
        </w:rPr>
      </w:pPr>
      <w:r w:rsidRPr="005B71D0">
        <w:rPr>
          <w:rFonts w:ascii="Times New Roman" w:hAnsi="Times New Roman" w:cs="Times New Roman"/>
          <w:sz w:val="28"/>
          <w:szCs w:val="28"/>
        </w:rPr>
        <w:t xml:space="preserve">Il est regrettable que l’on essaye de </w:t>
      </w:r>
      <w:r>
        <w:rPr>
          <w:rFonts w:ascii="Times New Roman" w:hAnsi="Times New Roman" w:cs="Times New Roman"/>
          <w:sz w:val="28"/>
          <w:szCs w:val="28"/>
        </w:rPr>
        <w:t>su</w:t>
      </w:r>
      <w:r w:rsidRPr="005B71D0">
        <w:rPr>
          <w:rFonts w:ascii="Times New Roman" w:hAnsi="Times New Roman" w:cs="Times New Roman"/>
          <w:sz w:val="28"/>
          <w:szCs w:val="28"/>
        </w:rPr>
        <w:t xml:space="preserve">pprimer tous les freins à ces implantations de ces parcs </w:t>
      </w:r>
      <w:r>
        <w:rPr>
          <w:rFonts w:ascii="Times New Roman" w:hAnsi="Times New Roman" w:cs="Times New Roman"/>
          <w:sz w:val="28"/>
          <w:szCs w:val="28"/>
        </w:rPr>
        <w:t xml:space="preserve">éoliens et photovoltaïques, </w:t>
      </w:r>
      <w:r w:rsidRPr="005B71D0">
        <w:rPr>
          <w:rFonts w:ascii="Times New Roman" w:hAnsi="Times New Roman" w:cs="Times New Roman"/>
          <w:sz w:val="28"/>
          <w:szCs w:val="28"/>
        </w:rPr>
        <w:t>inutiles et n</w:t>
      </w:r>
      <w:r w:rsidR="00A62E5A">
        <w:rPr>
          <w:rFonts w:ascii="Times New Roman" w:hAnsi="Times New Roman" w:cs="Times New Roman"/>
          <w:sz w:val="28"/>
          <w:szCs w:val="28"/>
        </w:rPr>
        <w:t>ocifs. Le muselage de l’</w:t>
      </w:r>
      <w:r>
        <w:rPr>
          <w:rFonts w:ascii="Times New Roman" w:hAnsi="Times New Roman" w:cs="Times New Roman"/>
          <w:sz w:val="28"/>
          <w:szCs w:val="28"/>
        </w:rPr>
        <w:t>opposition souhaitable</w:t>
      </w:r>
      <w:r w:rsidRPr="005B71D0">
        <w:rPr>
          <w:rFonts w:ascii="Times New Roman" w:hAnsi="Times New Roman" w:cs="Times New Roman"/>
          <w:sz w:val="28"/>
          <w:szCs w:val="28"/>
        </w:rPr>
        <w:t xml:space="preserve">, nécessaire et justifiée des populations et de leurs représentants </w:t>
      </w:r>
      <w:r>
        <w:rPr>
          <w:rFonts w:ascii="Times New Roman" w:hAnsi="Times New Roman" w:cs="Times New Roman"/>
          <w:sz w:val="28"/>
          <w:szCs w:val="28"/>
        </w:rPr>
        <w:t>risque alors de provoquer des réactions non souhaitables.</w:t>
      </w:r>
    </w:p>
    <w:p w14:paraId="4399FCD1" w14:textId="5059A290" w:rsidR="00E44695" w:rsidRDefault="00E44695" w:rsidP="003B1585">
      <w:pPr>
        <w:jc w:val="both"/>
        <w:rPr>
          <w:rFonts w:ascii="Times New Roman" w:hAnsi="Times New Roman" w:cs="Times New Roman"/>
          <w:b/>
          <w:sz w:val="28"/>
          <w:szCs w:val="28"/>
        </w:rPr>
      </w:pPr>
      <w:r>
        <w:rPr>
          <w:rFonts w:ascii="Times New Roman" w:hAnsi="Times New Roman" w:cs="Times New Roman"/>
          <w:b/>
          <w:sz w:val="28"/>
          <w:szCs w:val="28"/>
        </w:rPr>
        <w:t>Identification des freins et des préoccupations vis à vis de la transition énergétique</w:t>
      </w:r>
    </w:p>
    <w:p w14:paraId="3605F375" w14:textId="68E3C468" w:rsidR="005D7FB9" w:rsidRPr="005D7FB9" w:rsidRDefault="005D7FB9" w:rsidP="003B1585">
      <w:pPr>
        <w:jc w:val="both"/>
        <w:rPr>
          <w:rFonts w:ascii="Times New Roman" w:hAnsi="Times New Roman" w:cs="Times New Roman"/>
          <w:sz w:val="28"/>
          <w:szCs w:val="28"/>
        </w:rPr>
      </w:pPr>
      <w:r>
        <w:rPr>
          <w:rFonts w:ascii="Times New Roman" w:hAnsi="Times New Roman" w:cs="Times New Roman"/>
          <w:sz w:val="28"/>
          <w:szCs w:val="28"/>
        </w:rPr>
        <w:t>Nous avons no</w:t>
      </w:r>
      <w:r w:rsidRPr="005D7FB9">
        <w:rPr>
          <w:rFonts w:ascii="Times New Roman" w:hAnsi="Times New Roman" w:cs="Times New Roman"/>
          <w:sz w:val="28"/>
          <w:szCs w:val="28"/>
        </w:rPr>
        <w:t>té, que pour la France, la « tr</w:t>
      </w:r>
      <w:r w:rsidR="00A62E5A">
        <w:rPr>
          <w:rFonts w:ascii="Times New Roman" w:hAnsi="Times New Roman" w:cs="Times New Roman"/>
          <w:sz w:val="28"/>
          <w:szCs w:val="28"/>
        </w:rPr>
        <w:t>an</w:t>
      </w:r>
      <w:r w:rsidRPr="005D7FB9">
        <w:rPr>
          <w:rFonts w:ascii="Times New Roman" w:hAnsi="Times New Roman" w:cs="Times New Roman"/>
          <w:sz w:val="28"/>
          <w:szCs w:val="28"/>
        </w:rPr>
        <w:t>sition énergétique » réelle, devra s’appuyer sur le maintien et l’accroissement de la se</w:t>
      </w:r>
      <w:r w:rsidR="007925AD">
        <w:rPr>
          <w:rFonts w:ascii="Times New Roman" w:hAnsi="Times New Roman" w:cs="Times New Roman"/>
          <w:sz w:val="28"/>
          <w:szCs w:val="28"/>
        </w:rPr>
        <w:t>ule source pilotable et décarbo</w:t>
      </w:r>
      <w:r w:rsidRPr="005D7FB9">
        <w:rPr>
          <w:rFonts w:ascii="Times New Roman" w:hAnsi="Times New Roman" w:cs="Times New Roman"/>
          <w:sz w:val="28"/>
          <w:szCs w:val="28"/>
        </w:rPr>
        <w:t>né</w:t>
      </w:r>
      <w:r w:rsidR="007925AD">
        <w:rPr>
          <w:rFonts w:ascii="Times New Roman" w:hAnsi="Times New Roman" w:cs="Times New Roman"/>
          <w:sz w:val="28"/>
          <w:szCs w:val="28"/>
        </w:rPr>
        <w:t>e</w:t>
      </w:r>
      <w:r w:rsidRPr="005D7FB9">
        <w:rPr>
          <w:rFonts w:ascii="Times New Roman" w:hAnsi="Times New Roman" w:cs="Times New Roman"/>
          <w:sz w:val="28"/>
          <w:szCs w:val="28"/>
        </w:rPr>
        <w:t xml:space="preserve"> disponible, à savoir le nucléaire.</w:t>
      </w:r>
    </w:p>
    <w:p w14:paraId="0584BD2A" w14:textId="574D43A2" w:rsidR="00E44695" w:rsidRPr="005D7FB9" w:rsidRDefault="005D7FB9" w:rsidP="003B1585">
      <w:pPr>
        <w:jc w:val="both"/>
        <w:rPr>
          <w:rFonts w:ascii="Times New Roman" w:hAnsi="Times New Roman" w:cs="Times New Roman"/>
          <w:sz w:val="28"/>
          <w:szCs w:val="28"/>
        </w:rPr>
      </w:pPr>
      <w:r w:rsidRPr="005D7FB9">
        <w:rPr>
          <w:rFonts w:ascii="Times New Roman" w:hAnsi="Times New Roman" w:cs="Times New Roman"/>
          <w:sz w:val="28"/>
          <w:szCs w:val="28"/>
        </w:rPr>
        <w:t>La question de l’énergie nucléaire est liée notamment à</w:t>
      </w:r>
    </w:p>
    <w:p w14:paraId="7D3AE417" w14:textId="3700FDF6" w:rsidR="005D7FB9" w:rsidRPr="005D7FB9" w:rsidRDefault="00871671" w:rsidP="005D7FB9">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A </w:t>
      </w:r>
      <w:r w:rsidR="005D7FB9" w:rsidRPr="005D7FB9">
        <w:rPr>
          <w:rFonts w:ascii="Times New Roman" w:hAnsi="Times New Roman" w:cs="Times New Roman"/>
          <w:sz w:val="28"/>
          <w:szCs w:val="28"/>
        </w:rPr>
        <w:t>la confiance entre les autorités et la population</w:t>
      </w:r>
      <w:r w:rsidR="005D7FB9">
        <w:rPr>
          <w:rFonts w:ascii="Times New Roman" w:hAnsi="Times New Roman" w:cs="Times New Roman"/>
          <w:sz w:val="28"/>
          <w:szCs w:val="28"/>
        </w:rPr>
        <w:t xml:space="preserve">. </w:t>
      </w:r>
    </w:p>
    <w:p w14:paraId="4A2892AA" w14:textId="3C1B8D66" w:rsidR="005D7FB9" w:rsidRPr="005D7FB9" w:rsidRDefault="00871671" w:rsidP="005D7FB9">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Au</w:t>
      </w:r>
      <w:r w:rsidR="005D7FB9" w:rsidRPr="005D7FB9">
        <w:rPr>
          <w:rFonts w:ascii="Times New Roman" w:hAnsi="Times New Roman" w:cs="Times New Roman"/>
          <w:sz w:val="28"/>
          <w:szCs w:val="28"/>
        </w:rPr>
        <w:t xml:space="preserve"> niveau d’instruction de la population et de ses représentants</w:t>
      </w:r>
      <w:r w:rsidR="007925AD">
        <w:rPr>
          <w:rFonts w:ascii="Times New Roman" w:hAnsi="Times New Roman" w:cs="Times New Roman"/>
          <w:sz w:val="28"/>
          <w:szCs w:val="28"/>
        </w:rPr>
        <w:t> : l’accroissement de ce niveau</w:t>
      </w:r>
      <w:r w:rsidR="005D7FB9">
        <w:rPr>
          <w:rFonts w:ascii="Times New Roman" w:hAnsi="Times New Roman" w:cs="Times New Roman"/>
          <w:sz w:val="28"/>
          <w:szCs w:val="28"/>
        </w:rPr>
        <w:t xml:space="preserve"> est </w:t>
      </w:r>
      <w:r w:rsidR="00A62E5A">
        <w:rPr>
          <w:rFonts w:ascii="Times New Roman" w:hAnsi="Times New Roman" w:cs="Times New Roman"/>
          <w:sz w:val="28"/>
          <w:szCs w:val="28"/>
        </w:rPr>
        <w:t xml:space="preserve">donc </w:t>
      </w:r>
      <w:r w:rsidR="005D7FB9">
        <w:rPr>
          <w:rFonts w:ascii="Times New Roman" w:hAnsi="Times New Roman" w:cs="Times New Roman"/>
          <w:sz w:val="28"/>
          <w:szCs w:val="28"/>
        </w:rPr>
        <w:t>un problème fondamental.</w:t>
      </w:r>
    </w:p>
    <w:p w14:paraId="446A6AB4" w14:textId="080C6364" w:rsidR="005D7FB9" w:rsidRDefault="00871671" w:rsidP="005D7FB9">
      <w:pPr>
        <w:pStyle w:val="Paragraphedeliste"/>
        <w:numPr>
          <w:ilvl w:val="0"/>
          <w:numId w:val="2"/>
        </w:numPr>
        <w:jc w:val="both"/>
        <w:rPr>
          <w:rFonts w:ascii="Times New Roman" w:hAnsi="Times New Roman" w:cs="Times New Roman"/>
          <w:sz w:val="28"/>
          <w:szCs w:val="28"/>
        </w:rPr>
      </w:pPr>
      <w:r>
        <w:rPr>
          <w:rFonts w:ascii="Times New Roman" w:hAnsi="Times New Roman" w:cs="Times New Roman"/>
          <w:sz w:val="28"/>
          <w:szCs w:val="28"/>
        </w:rPr>
        <w:t>Au</w:t>
      </w:r>
      <w:r w:rsidR="007925AD">
        <w:rPr>
          <w:rFonts w:ascii="Times New Roman" w:hAnsi="Times New Roman" w:cs="Times New Roman"/>
          <w:sz w:val="28"/>
          <w:szCs w:val="28"/>
        </w:rPr>
        <w:t xml:space="preserve"> tissu de relation du</w:t>
      </w:r>
      <w:r w:rsidR="005D7FB9" w:rsidRPr="005D7FB9">
        <w:rPr>
          <w:rFonts w:ascii="Times New Roman" w:hAnsi="Times New Roman" w:cs="Times New Roman"/>
          <w:sz w:val="28"/>
          <w:szCs w:val="28"/>
        </w:rPr>
        <w:t xml:space="preserve"> dialogue </w:t>
      </w:r>
      <w:r w:rsidR="007925AD">
        <w:rPr>
          <w:rFonts w:ascii="Times New Roman" w:hAnsi="Times New Roman" w:cs="Times New Roman"/>
          <w:sz w:val="28"/>
          <w:szCs w:val="28"/>
        </w:rPr>
        <w:t>constructif</w:t>
      </w:r>
      <w:r w:rsidR="006F3669">
        <w:rPr>
          <w:rFonts w:ascii="Times New Roman" w:hAnsi="Times New Roman" w:cs="Times New Roman"/>
          <w:sz w:val="28"/>
          <w:szCs w:val="28"/>
        </w:rPr>
        <w:t xml:space="preserve"> </w:t>
      </w:r>
      <w:r w:rsidR="005D7FB9" w:rsidRPr="005D7FB9">
        <w:rPr>
          <w:rFonts w:ascii="Times New Roman" w:hAnsi="Times New Roman" w:cs="Times New Roman"/>
          <w:sz w:val="28"/>
          <w:szCs w:val="28"/>
        </w:rPr>
        <w:t>dans la population.</w:t>
      </w:r>
    </w:p>
    <w:p w14:paraId="04253741" w14:textId="25A85B44" w:rsidR="005D7FB9" w:rsidRPr="005D7FB9" w:rsidRDefault="005D7FB9" w:rsidP="005D7FB9">
      <w:pPr>
        <w:ind w:left="360"/>
        <w:jc w:val="both"/>
        <w:rPr>
          <w:rFonts w:ascii="Times New Roman" w:hAnsi="Times New Roman" w:cs="Times New Roman"/>
          <w:sz w:val="28"/>
          <w:szCs w:val="28"/>
        </w:rPr>
      </w:pPr>
      <w:r>
        <w:rPr>
          <w:rFonts w:ascii="Times New Roman" w:hAnsi="Times New Roman" w:cs="Times New Roman"/>
          <w:sz w:val="28"/>
          <w:szCs w:val="28"/>
        </w:rPr>
        <w:t>Il faut aussi que notre pays sorte des contraintes ineptes de l’UE imposant, de fa</w:t>
      </w:r>
      <w:r w:rsidR="00A62E5A">
        <w:rPr>
          <w:rFonts w:ascii="Times New Roman" w:hAnsi="Times New Roman" w:cs="Times New Roman"/>
          <w:sz w:val="28"/>
          <w:szCs w:val="28"/>
        </w:rPr>
        <w:t>c</w:t>
      </w:r>
      <w:r>
        <w:rPr>
          <w:rFonts w:ascii="Times New Roman" w:hAnsi="Times New Roman" w:cs="Times New Roman"/>
          <w:sz w:val="28"/>
          <w:szCs w:val="28"/>
        </w:rPr>
        <w:t>to, la destruction de cette source d’énergie, ou son pilotage par des entreprises étrangères.</w:t>
      </w:r>
    </w:p>
    <w:p w14:paraId="5DC7D4F0" w14:textId="77777777" w:rsidR="008C4552" w:rsidRDefault="008C4552" w:rsidP="003B1585">
      <w:pPr>
        <w:jc w:val="both"/>
        <w:rPr>
          <w:rFonts w:ascii="Times New Roman" w:hAnsi="Times New Roman" w:cs="Times New Roman"/>
          <w:b/>
          <w:sz w:val="28"/>
          <w:szCs w:val="28"/>
        </w:rPr>
      </w:pPr>
    </w:p>
    <w:p w14:paraId="19BE51E5" w14:textId="4276AC96" w:rsidR="00E44695" w:rsidRDefault="00E44695" w:rsidP="003B1585">
      <w:pPr>
        <w:jc w:val="both"/>
        <w:rPr>
          <w:rFonts w:ascii="Times New Roman" w:hAnsi="Times New Roman" w:cs="Times New Roman"/>
          <w:b/>
          <w:sz w:val="28"/>
          <w:szCs w:val="28"/>
        </w:rPr>
      </w:pPr>
      <w:r>
        <w:rPr>
          <w:rFonts w:ascii="Times New Roman" w:hAnsi="Times New Roman" w:cs="Times New Roman"/>
          <w:b/>
          <w:sz w:val="28"/>
          <w:szCs w:val="28"/>
        </w:rPr>
        <w:t>Encourager les initiatives i</w:t>
      </w:r>
      <w:r w:rsidR="005D7FB9">
        <w:rPr>
          <w:rFonts w:ascii="Times New Roman" w:hAnsi="Times New Roman" w:cs="Times New Roman"/>
          <w:b/>
          <w:sz w:val="28"/>
          <w:szCs w:val="28"/>
        </w:rPr>
        <w:t>ndividuelles dans un objectif de</w:t>
      </w:r>
      <w:r>
        <w:rPr>
          <w:rFonts w:ascii="Times New Roman" w:hAnsi="Times New Roman" w:cs="Times New Roman"/>
          <w:b/>
          <w:sz w:val="28"/>
          <w:szCs w:val="28"/>
        </w:rPr>
        <w:t xml:space="preserve"> justice sociale et d’équité</w:t>
      </w:r>
    </w:p>
    <w:p w14:paraId="67B5C2EE" w14:textId="7054A445" w:rsidR="005D7FB9" w:rsidRPr="00CA146F" w:rsidRDefault="00CA146F" w:rsidP="003B1585">
      <w:pPr>
        <w:jc w:val="both"/>
        <w:rPr>
          <w:rFonts w:ascii="Times New Roman" w:hAnsi="Times New Roman" w:cs="Times New Roman"/>
          <w:sz w:val="28"/>
          <w:szCs w:val="28"/>
        </w:rPr>
      </w:pPr>
      <w:r w:rsidRPr="00CA146F">
        <w:rPr>
          <w:rFonts w:ascii="Times New Roman" w:hAnsi="Times New Roman" w:cs="Times New Roman"/>
          <w:sz w:val="28"/>
          <w:szCs w:val="28"/>
        </w:rPr>
        <w:t>Concernant les énergies prétendues renouvelables, la résistance des populations, individuelle et collective, est une excellente attitude, vu la nocivité et l’inutilité des projets</w:t>
      </w:r>
      <w:r w:rsidR="00A62E5A">
        <w:rPr>
          <w:rFonts w:ascii="Times New Roman" w:hAnsi="Times New Roman" w:cs="Times New Roman"/>
          <w:sz w:val="28"/>
          <w:szCs w:val="28"/>
        </w:rPr>
        <w:t xml:space="preserve"> de parcs éoliens et photovoltaï</w:t>
      </w:r>
      <w:r w:rsidRPr="00CA146F">
        <w:rPr>
          <w:rFonts w:ascii="Times New Roman" w:hAnsi="Times New Roman" w:cs="Times New Roman"/>
          <w:sz w:val="28"/>
          <w:szCs w:val="28"/>
        </w:rPr>
        <w:t>que</w:t>
      </w:r>
      <w:r w:rsidR="00A62E5A">
        <w:rPr>
          <w:rFonts w:ascii="Times New Roman" w:hAnsi="Times New Roman" w:cs="Times New Roman"/>
          <w:sz w:val="28"/>
          <w:szCs w:val="28"/>
        </w:rPr>
        <w:t>s</w:t>
      </w:r>
    </w:p>
    <w:p w14:paraId="5C4B070A" w14:textId="6F7B7CCC" w:rsidR="00CA146F" w:rsidRPr="00CA146F" w:rsidRDefault="00CA146F" w:rsidP="003B1585">
      <w:pPr>
        <w:jc w:val="both"/>
        <w:rPr>
          <w:rFonts w:ascii="Times New Roman" w:hAnsi="Times New Roman" w:cs="Times New Roman"/>
          <w:sz w:val="28"/>
          <w:szCs w:val="28"/>
        </w:rPr>
      </w:pPr>
      <w:r w:rsidRPr="00CA146F">
        <w:rPr>
          <w:rFonts w:ascii="Times New Roman" w:hAnsi="Times New Roman" w:cs="Times New Roman"/>
          <w:sz w:val="28"/>
          <w:szCs w:val="28"/>
        </w:rPr>
        <w:t>Les initiatives individuelles pour isoler les habitations, réduire les déplacements (télétravail, circuits courts, réindustrialisation…) sont bien sûr à encourager.</w:t>
      </w:r>
    </w:p>
    <w:p w14:paraId="78870944" w14:textId="7A2EE891" w:rsidR="00CA146F" w:rsidRPr="00CA146F" w:rsidRDefault="00CA146F" w:rsidP="003B1585">
      <w:pPr>
        <w:jc w:val="both"/>
        <w:rPr>
          <w:rFonts w:ascii="Times New Roman" w:hAnsi="Times New Roman" w:cs="Times New Roman"/>
          <w:sz w:val="28"/>
          <w:szCs w:val="28"/>
        </w:rPr>
      </w:pPr>
      <w:r w:rsidRPr="00CA146F">
        <w:rPr>
          <w:rFonts w:ascii="Times New Roman" w:hAnsi="Times New Roman" w:cs="Times New Roman"/>
          <w:sz w:val="28"/>
          <w:szCs w:val="28"/>
        </w:rPr>
        <w:t>Le renouveau des lignes secondaires de trains sera apprécié par toute la population, et permettra de faire revivre des territoires. Elle impose dans ce domaine aussi de renoncer aux mises en concurrence systématiques qui fragilisent les services publics et en dévoient les missions, devenues essentiellement financière lorsqu’ils sont aux mains d</w:t>
      </w:r>
      <w:r w:rsidR="00A62E5A">
        <w:rPr>
          <w:rFonts w:ascii="Times New Roman" w:hAnsi="Times New Roman" w:cs="Times New Roman"/>
          <w:sz w:val="28"/>
          <w:szCs w:val="28"/>
        </w:rPr>
        <w:t>e</w:t>
      </w:r>
      <w:r w:rsidRPr="00CA146F">
        <w:rPr>
          <w:rFonts w:ascii="Times New Roman" w:hAnsi="Times New Roman" w:cs="Times New Roman"/>
          <w:sz w:val="28"/>
          <w:szCs w:val="28"/>
        </w:rPr>
        <w:t>s agents privés.</w:t>
      </w:r>
    </w:p>
    <w:p w14:paraId="43040FD5" w14:textId="77777777" w:rsidR="005D7FB9" w:rsidRDefault="005D7FB9" w:rsidP="003B1585">
      <w:pPr>
        <w:jc w:val="both"/>
        <w:rPr>
          <w:rFonts w:ascii="Times New Roman" w:hAnsi="Times New Roman" w:cs="Times New Roman"/>
          <w:b/>
          <w:sz w:val="28"/>
          <w:szCs w:val="28"/>
        </w:rPr>
      </w:pPr>
    </w:p>
    <w:p w14:paraId="51C24582" w14:textId="77777777" w:rsidR="00E44695" w:rsidRDefault="00E44695" w:rsidP="003B1585">
      <w:pPr>
        <w:jc w:val="both"/>
        <w:rPr>
          <w:rFonts w:ascii="Times New Roman" w:hAnsi="Times New Roman" w:cs="Times New Roman"/>
          <w:b/>
          <w:sz w:val="28"/>
          <w:szCs w:val="28"/>
        </w:rPr>
      </w:pPr>
    </w:p>
    <w:p w14:paraId="0FDD93AA" w14:textId="77777777" w:rsidR="008C4552" w:rsidRDefault="008C4552" w:rsidP="003B1585">
      <w:pPr>
        <w:jc w:val="both"/>
        <w:rPr>
          <w:rFonts w:ascii="Times New Roman" w:hAnsi="Times New Roman" w:cs="Times New Roman"/>
          <w:b/>
          <w:sz w:val="28"/>
          <w:szCs w:val="28"/>
        </w:rPr>
      </w:pPr>
    </w:p>
    <w:p w14:paraId="5AD73801" w14:textId="00D89520" w:rsidR="00E44695" w:rsidRDefault="008C5C9E" w:rsidP="003B1585">
      <w:pPr>
        <w:jc w:val="both"/>
        <w:rPr>
          <w:rFonts w:ascii="Times New Roman" w:hAnsi="Times New Roman" w:cs="Times New Roman"/>
          <w:b/>
          <w:sz w:val="28"/>
          <w:szCs w:val="28"/>
        </w:rPr>
      </w:pPr>
      <w:r>
        <w:rPr>
          <w:rFonts w:ascii="Times New Roman" w:hAnsi="Times New Roman" w:cs="Times New Roman"/>
          <w:b/>
          <w:sz w:val="28"/>
          <w:szCs w:val="28"/>
        </w:rPr>
        <w:t>Proposition</w:t>
      </w:r>
      <w:r w:rsidR="008C4552">
        <w:rPr>
          <w:rFonts w:ascii="Times New Roman" w:hAnsi="Times New Roman" w:cs="Times New Roman"/>
          <w:b/>
          <w:sz w:val="28"/>
          <w:szCs w:val="28"/>
        </w:rPr>
        <w:t>s</w:t>
      </w:r>
    </w:p>
    <w:p w14:paraId="5D0A64E4" w14:textId="3C3E6954" w:rsidR="008C5C9E" w:rsidRPr="00251369" w:rsidRDefault="00251369" w:rsidP="00251369">
      <w:pPr>
        <w:pStyle w:val="Paragraphedeliste"/>
        <w:numPr>
          <w:ilvl w:val="0"/>
          <w:numId w:val="1"/>
        </w:numPr>
        <w:jc w:val="both"/>
        <w:rPr>
          <w:rFonts w:ascii="Times New Roman" w:hAnsi="Times New Roman" w:cs="Times New Roman"/>
          <w:sz w:val="28"/>
          <w:szCs w:val="28"/>
        </w:rPr>
      </w:pPr>
      <w:r w:rsidRPr="00251369">
        <w:rPr>
          <w:rFonts w:ascii="Times New Roman" w:hAnsi="Times New Roman" w:cs="Times New Roman"/>
          <w:sz w:val="28"/>
          <w:szCs w:val="28"/>
        </w:rPr>
        <w:t>Stopper les parcs éoliens</w:t>
      </w:r>
      <w:r>
        <w:rPr>
          <w:rFonts w:ascii="Times New Roman" w:hAnsi="Times New Roman" w:cs="Times New Roman"/>
          <w:sz w:val="28"/>
          <w:szCs w:val="28"/>
        </w:rPr>
        <w:t xml:space="preserve"> et </w:t>
      </w:r>
      <w:r w:rsidRPr="00251369">
        <w:rPr>
          <w:rFonts w:ascii="Times New Roman" w:hAnsi="Times New Roman" w:cs="Times New Roman"/>
          <w:sz w:val="28"/>
          <w:szCs w:val="28"/>
        </w:rPr>
        <w:t>photovoltaïques, réorienter les investissem</w:t>
      </w:r>
      <w:r>
        <w:rPr>
          <w:rFonts w:ascii="Times New Roman" w:hAnsi="Times New Roman" w:cs="Times New Roman"/>
          <w:sz w:val="28"/>
          <w:szCs w:val="28"/>
        </w:rPr>
        <w:t>en</w:t>
      </w:r>
      <w:r w:rsidRPr="00251369">
        <w:rPr>
          <w:rFonts w:ascii="Times New Roman" w:hAnsi="Times New Roman" w:cs="Times New Roman"/>
          <w:sz w:val="28"/>
          <w:szCs w:val="28"/>
        </w:rPr>
        <w:t>ts vers les centrales nucléaires exi</w:t>
      </w:r>
      <w:r>
        <w:rPr>
          <w:rFonts w:ascii="Times New Roman" w:hAnsi="Times New Roman" w:cs="Times New Roman"/>
          <w:sz w:val="28"/>
          <w:szCs w:val="28"/>
        </w:rPr>
        <w:t>s</w:t>
      </w:r>
      <w:r w:rsidRPr="00251369">
        <w:rPr>
          <w:rFonts w:ascii="Times New Roman" w:hAnsi="Times New Roman" w:cs="Times New Roman"/>
          <w:sz w:val="28"/>
          <w:szCs w:val="28"/>
        </w:rPr>
        <w:t>tantes, les chemins de fer et l’isolation des maisons et immeubles</w:t>
      </w:r>
    </w:p>
    <w:p w14:paraId="4780D956" w14:textId="321169DF" w:rsidR="00251369" w:rsidRPr="00251369" w:rsidRDefault="00251369" w:rsidP="00251369">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é</w:t>
      </w:r>
      <w:r w:rsidRPr="00251369">
        <w:rPr>
          <w:rFonts w:ascii="Times New Roman" w:hAnsi="Times New Roman" w:cs="Times New Roman"/>
          <w:sz w:val="28"/>
          <w:szCs w:val="28"/>
        </w:rPr>
        <w:t>tudier la récupération de chaleur pour les centrales nucléaires</w:t>
      </w:r>
    </w:p>
    <w:p w14:paraId="169F7185" w14:textId="15E7196B" w:rsidR="00251369" w:rsidRPr="00251369" w:rsidRDefault="00251369" w:rsidP="00251369">
      <w:pPr>
        <w:pStyle w:val="Paragraphedeliste"/>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étudier la réalisation de navires civils à propulsion nucléaires </w:t>
      </w:r>
      <w:r w:rsidR="007925AD">
        <w:rPr>
          <w:rFonts w:ascii="Times New Roman" w:hAnsi="Times New Roman" w:cs="Times New Roman"/>
          <w:sz w:val="28"/>
          <w:szCs w:val="28"/>
        </w:rPr>
        <w:t xml:space="preserve">et véliques </w:t>
      </w:r>
      <w:r>
        <w:rPr>
          <w:rFonts w:ascii="Times New Roman" w:hAnsi="Times New Roman" w:cs="Times New Roman"/>
          <w:sz w:val="28"/>
          <w:szCs w:val="28"/>
        </w:rPr>
        <w:t>pour les transports de marcha</w:t>
      </w:r>
      <w:r w:rsidR="005B71D0">
        <w:rPr>
          <w:rFonts w:ascii="Times New Roman" w:hAnsi="Times New Roman" w:cs="Times New Roman"/>
          <w:sz w:val="28"/>
          <w:szCs w:val="28"/>
        </w:rPr>
        <w:t>n</w:t>
      </w:r>
      <w:r>
        <w:rPr>
          <w:rFonts w:ascii="Times New Roman" w:hAnsi="Times New Roman" w:cs="Times New Roman"/>
          <w:sz w:val="28"/>
          <w:szCs w:val="28"/>
        </w:rPr>
        <w:t>dises et de passagers.</w:t>
      </w:r>
    </w:p>
    <w:p w14:paraId="38A851C9" w14:textId="77777777" w:rsidR="006A0829" w:rsidRDefault="009434D5" w:rsidP="003B1585">
      <w:pPr>
        <w:jc w:val="both"/>
        <w:rPr>
          <w:rFonts w:ascii="Times New Roman" w:hAnsi="Times New Roman" w:cs="Times New Roman"/>
          <w:sz w:val="28"/>
          <w:szCs w:val="28"/>
        </w:rPr>
      </w:pPr>
      <w:r w:rsidRPr="003B1585">
        <w:rPr>
          <w:rFonts w:ascii="Times New Roman" w:hAnsi="Times New Roman" w:cs="Times New Roman"/>
          <w:sz w:val="28"/>
          <w:szCs w:val="28"/>
        </w:rPr>
        <w:t xml:space="preserve">Ces différents chantiers doivent être entrepris avec la plus grande concertation possible avec les territoires et populations concernés. </w:t>
      </w:r>
    </w:p>
    <w:p w14:paraId="56C9F6DE" w14:textId="77777777" w:rsidR="006A0829" w:rsidRDefault="007115C8" w:rsidP="003B1585">
      <w:pPr>
        <w:jc w:val="both"/>
        <w:rPr>
          <w:rFonts w:ascii="Times New Roman" w:hAnsi="Times New Roman" w:cs="Times New Roman"/>
          <w:sz w:val="28"/>
          <w:szCs w:val="28"/>
        </w:rPr>
      </w:pPr>
      <w:r w:rsidRPr="003B1585">
        <w:rPr>
          <w:rFonts w:ascii="Times New Roman" w:hAnsi="Times New Roman" w:cs="Times New Roman"/>
          <w:sz w:val="28"/>
          <w:szCs w:val="28"/>
        </w:rPr>
        <w:t xml:space="preserve">Le financement des nouveaux ouvrages doit être garanti en premier lieu par la Puissance publique au regard des échéances temporelles engagées. </w:t>
      </w:r>
    </w:p>
    <w:p w14:paraId="21E85D29" w14:textId="6A4AB7EC" w:rsidR="001C43FB" w:rsidRDefault="001C43FB"/>
    <w:p w14:paraId="4F7EC441" w14:textId="77777777" w:rsidR="001C43FB" w:rsidRDefault="001C43FB"/>
    <w:p w14:paraId="5F606D30" w14:textId="1149A627" w:rsidR="00C20110" w:rsidRDefault="00C20110"/>
    <w:p w14:paraId="5177E63B" w14:textId="7FC84AE2" w:rsidR="00C20110" w:rsidRDefault="00C20110"/>
    <w:p w14:paraId="41EDBE0E" w14:textId="77777777" w:rsidR="00C20110" w:rsidRDefault="00C20110"/>
    <w:sectPr w:rsidR="00C2011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138F" w14:textId="77777777" w:rsidR="00E44CFA" w:rsidRDefault="00E44CFA" w:rsidP="00F90292">
      <w:pPr>
        <w:spacing w:after="0" w:line="240" w:lineRule="auto"/>
      </w:pPr>
      <w:r>
        <w:separator/>
      </w:r>
    </w:p>
  </w:endnote>
  <w:endnote w:type="continuationSeparator" w:id="0">
    <w:p w14:paraId="0415E90D" w14:textId="77777777" w:rsidR="00E44CFA" w:rsidRDefault="00E44CFA" w:rsidP="00F9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352A" w14:textId="77777777" w:rsidR="00D4613B" w:rsidRDefault="00D4613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69465"/>
      <w:docPartObj>
        <w:docPartGallery w:val="Page Numbers (Bottom of Page)"/>
        <w:docPartUnique/>
      </w:docPartObj>
    </w:sdtPr>
    <w:sdtContent>
      <w:p w14:paraId="33653AE9" w14:textId="6F0942C7" w:rsidR="00D4613B" w:rsidRDefault="00D4613B">
        <w:pPr>
          <w:pStyle w:val="Pieddepage"/>
          <w:jc w:val="right"/>
        </w:pPr>
        <w:r>
          <w:fldChar w:fldCharType="begin"/>
        </w:r>
        <w:r>
          <w:instrText>PAGE   \* MERGEFORMAT</w:instrText>
        </w:r>
        <w:r>
          <w:fldChar w:fldCharType="separate"/>
        </w:r>
        <w:r w:rsidR="007925AD">
          <w:rPr>
            <w:noProof/>
          </w:rPr>
          <w:t>9</w:t>
        </w:r>
        <w:r>
          <w:fldChar w:fldCharType="end"/>
        </w:r>
      </w:p>
    </w:sdtContent>
  </w:sdt>
  <w:p w14:paraId="39B06AE5" w14:textId="77777777" w:rsidR="00D4613B" w:rsidRDefault="00D4613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8F29" w14:textId="77777777" w:rsidR="00D4613B" w:rsidRDefault="00D461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B05C" w14:textId="77777777" w:rsidR="00E44CFA" w:rsidRDefault="00E44CFA" w:rsidP="00F90292">
      <w:pPr>
        <w:spacing w:after="0" w:line="240" w:lineRule="auto"/>
      </w:pPr>
      <w:r>
        <w:separator/>
      </w:r>
    </w:p>
  </w:footnote>
  <w:footnote w:type="continuationSeparator" w:id="0">
    <w:p w14:paraId="3EF4C49F" w14:textId="77777777" w:rsidR="00E44CFA" w:rsidRDefault="00E44CFA" w:rsidP="00F9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AE22" w14:textId="77777777" w:rsidR="00D4613B" w:rsidRDefault="00D461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2AB0" w14:textId="77777777" w:rsidR="00D4613B" w:rsidRDefault="00D461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0364" w14:textId="77777777" w:rsidR="00D4613B" w:rsidRDefault="00D461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4665F"/>
    <w:multiLevelType w:val="hybridMultilevel"/>
    <w:tmpl w:val="2182FC12"/>
    <w:lvl w:ilvl="0" w:tplc="D22686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CAC2C54"/>
    <w:multiLevelType w:val="hybridMultilevel"/>
    <w:tmpl w:val="34060F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9818700">
    <w:abstractNumId w:val="0"/>
  </w:num>
  <w:num w:numId="2" w16cid:durableId="162562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CC"/>
    <w:rsid w:val="0005122A"/>
    <w:rsid w:val="000A0A53"/>
    <w:rsid w:val="000D4938"/>
    <w:rsid w:val="001320F4"/>
    <w:rsid w:val="001C43FB"/>
    <w:rsid w:val="00251369"/>
    <w:rsid w:val="0025262E"/>
    <w:rsid w:val="002B62A2"/>
    <w:rsid w:val="002D38C0"/>
    <w:rsid w:val="002F098F"/>
    <w:rsid w:val="002F4342"/>
    <w:rsid w:val="00317BE1"/>
    <w:rsid w:val="0038364B"/>
    <w:rsid w:val="003A1A3C"/>
    <w:rsid w:val="003B1585"/>
    <w:rsid w:val="003D5D83"/>
    <w:rsid w:val="003E6816"/>
    <w:rsid w:val="00417E69"/>
    <w:rsid w:val="00460AF4"/>
    <w:rsid w:val="004A60D1"/>
    <w:rsid w:val="00514761"/>
    <w:rsid w:val="00592A2A"/>
    <w:rsid w:val="005B71D0"/>
    <w:rsid w:val="005D7FB9"/>
    <w:rsid w:val="0060189F"/>
    <w:rsid w:val="006223B0"/>
    <w:rsid w:val="0066402D"/>
    <w:rsid w:val="006A0829"/>
    <w:rsid w:val="006F3669"/>
    <w:rsid w:val="007115C8"/>
    <w:rsid w:val="007315C7"/>
    <w:rsid w:val="00770D23"/>
    <w:rsid w:val="007925AD"/>
    <w:rsid w:val="00804519"/>
    <w:rsid w:val="00871671"/>
    <w:rsid w:val="00877B9A"/>
    <w:rsid w:val="008C4552"/>
    <w:rsid w:val="008C5C9E"/>
    <w:rsid w:val="008E3FAB"/>
    <w:rsid w:val="009434D5"/>
    <w:rsid w:val="0094436E"/>
    <w:rsid w:val="00984418"/>
    <w:rsid w:val="009D146D"/>
    <w:rsid w:val="009F25B0"/>
    <w:rsid w:val="00A30711"/>
    <w:rsid w:val="00A62E5A"/>
    <w:rsid w:val="00AB6708"/>
    <w:rsid w:val="00B33AF7"/>
    <w:rsid w:val="00BB77F5"/>
    <w:rsid w:val="00BC65E1"/>
    <w:rsid w:val="00BE467F"/>
    <w:rsid w:val="00C04257"/>
    <w:rsid w:val="00C20110"/>
    <w:rsid w:val="00C5287A"/>
    <w:rsid w:val="00CA146F"/>
    <w:rsid w:val="00CC644B"/>
    <w:rsid w:val="00D125CC"/>
    <w:rsid w:val="00D4613B"/>
    <w:rsid w:val="00D5584D"/>
    <w:rsid w:val="00E44695"/>
    <w:rsid w:val="00E44CFA"/>
    <w:rsid w:val="00E90FED"/>
    <w:rsid w:val="00EC2083"/>
    <w:rsid w:val="00F75B59"/>
    <w:rsid w:val="00F902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10F6D5"/>
  <w15:docId w15:val="{DF0FCF57-5CAF-4B95-B368-05417126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0292"/>
    <w:pPr>
      <w:tabs>
        <w:tab w:val="center" w:pos="4536"/>
        <w:tab w:val="right" w:pos="9072"/>
      </w:tabs>
      <w:spacing w:after="0" w:line="240" w:lineRule="auto"/>
    </w:pPr>
  </w:style>
  <w:style w:type="character" w:customStyle="1" w:styleId="En-tteCar">
    <w:name w:val="En-tête Car"/>
    <w:basedOn w:val="Policepardfaut"/>
    <w:link w:val="En-tte"/>
    <w:uiPriority w:val="99"/>
    <w:rsid w:val="00F90292"/>
  </w:style>
  <w:style w:type="paragraph" w:styleId="Pieddepage">
    <w:name w:val="footer"/>
    <w:basedOn w:val="Normal"/>
    <w:link w:val="PieddepageCar"/>
    <w:uiPriority w:val="99"/>
    <w:unhideWhenUsed/>
    <w:rsid w:val="00F902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292"/>
  </w:style>
  <w:style w:type="character" w:styleId="Lienhypertexte">
    <w:name w:val="Hyperlink"/>
    <w:basedOn w:val="Policepardfaut"/>
    <w:uiPriority w:val="99"/>
    <w:unhideWhenUsed/>
    <w:rsid w:val="0060189F"/>
    <w:rPr>
      <w:color w:val="0563C1" w:themeColor="hyperlink"/>
      <w:u w:val="single"/>
    </w:rPr>
  </w:style>
  <w:style w:type="character" w:customStyle="1" w:styleId="Mentionnonrsolue1">
    <w:name w:val="Mention non résolue1"/>
    <w:basedOn w:val="Policepardfaut"/>
    <w:uiPriority w:val="99"/>
    <w:semiHidden/>
    <w:unhideWhenUsed/>
    <w:rsid w:val="0060189F"/>
    <w:rPr>
      <w:color w:val="605E5C"/>
      <w:shd w:val="clear" w:color="auto" w:fill="E1DFDD"/>
    </w:rPr>
  </w:style>
  <w:style w:type="paragraph" w:styleId="Paragraphedeliste">
    <w:name w:val="List Paragraph"/>
    <w:basedOn w:val="Normal"/>
    <w:uiPriority w:val="34"/>
    <w:qFormat/>
    <w:rsid w:val="00251369"/>
    <w:pPr>
      <w:ind w:left="720"/>
      <w:contextualSpacing/>
    </w:pPr>
  </w:style>
  <w:style w:type="paragraph" w:styleId="Rvision">
    <w:name w:val="Revision"/>
    <w:hidden/>
    <w:uiPriority w:val="99"/>
    <w:semiHidden/>
    <w:rsid w:val="006223B0"/>
    <w:pPr>
      <w:spacing w:after="0" w:line="240" w:lineRule="auto"/>
    </w:pPr>
  </w:style>
  <w:style w:type="character" w:styleId="Lienhypertextesuivivisit">
    <w:name w:val="FollowedHyperlink"/>
    <w:basedOn w:val="Policepardfaut"/>
    <w:uiPriority w:val="99"/>
    <w:semiHidden/>
    <w:unhideWhenUsed/>
    <w:rsid w:val="00BB7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rtation-strategie-energie-climat.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085D-E1BF-544D-9F3C-A4249CA3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16327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MAILLARD</dc:creator>
  <cp:keywords/>
  <dc:description/>
  <cp:lastModifiedBy>Bernard MAILLARD</cp:lastModifiedBy>
  <cp:revision>2</cp:revision>
  <cp:lastPrinted>2023-01-16T21:48:00Z</cp:lastPrinted>
  <dcterms:created xsi:type="dcterms:W3CDTF">2023-01-16T23:35:00Z</dcterms:created>
  <dcterms:modified xsi:type="dcterms:W3CDTF">2023-01-16T23:35:00Z</dcterms:modified>
</cp:coreProperties>
</file>