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1603"/>
        <w:gridCol w:w="1785"/>
        <w:gridCol w:w="1747"/>
        <w:gridCol w:w="2065"/>
      </w:tblGrid>
      <w:tr w:rsidR="00547558" w:rsidTr="00547558">
        <w:tc>
          <w:tcPr>
            <w:tcW w:w="1812" w:type="dxa"/>
          </w:tcPr>
          <w:p w:rsidR="00547558" w:rsidRDefault="00547558">
            <w:r>
              <w:rPr>
                <w:noProof/>
              </w:rPr>
              <w:drawing>
                <wp:inline distT="0" distB="0" distL="0" distR="0" wp14:anchorId="01431962" wp14:editId="09086E7F">
                  <wp:extent cx="1093073" cy="895350"/>
                  <wp:effectExtent l="0" t="0" r="0" b="0"/>
                  <wp:docPr id="2" name="Image 2" descr="C:\Users\T\AppData\Local\Microsoft\Windows\INetCache\Content.MSO\E294A9F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\AppData\Local\Microsoft\Windows\INetCache\Content.MSO\E294A9F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652" cy="943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547558" w:rsidRDefault="00547558">
            <w:r>
              <w:rPr>
                <w:noProof/>
              </w:rPr>
              <w:drawing>
                <wp:inline distT="0" distB="0" distL="0" distR="0" wp14:anchorId="5FDB09E8" wp14:editId="3E544572">
                  <wp:extent cx="908050" cy="908050"/>
                  <wp:effectExtent l="0" t="0" r="6350" b="6350"/>
                  <wp:docPr id="3" name="Image 3" descr="C:\Users\T\AppData\Local\Microsoft\Windows\INetCache\Content.MSO\83588A6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\AppData\Local\Microsoft\Windows\INetCache\Content.MSO\83588A6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</w:tcPr>
          <w:p w:rsidR="00547558" w:rsidRDefault="00547558">
            <w:r>
              <w:rPr>
                <w:noProof/>
              </w:rPr>
              <w:drawing>
                <wp:inline distT="0" distB="0" distL="0" distR="0" wp14:anchorId="4EBA9FAF" wp14:editId="2016F111">
                  <wp:extent cx="1034947" cy="798673"/>
                  <wp:effectExtent l="0" t="0" r="0" b="1905"/>
                  <wp:docPr id="6" name="Image 6" descr="C:\Users\T\AppData\Local\Microsoft\Windows\INetCache\Content.MSO\23D9801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\AppData\Local\Microsoft\Windows\INetCache\Content.MSO\23D9801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038" cy="854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547558" w:rsidRDefault="00547558">
            <w:r>
              <w:rPr>
                <w:noProof/>
              </w:rPr>
              <w:drawing>
                <wp:inline distT="0" distB="0" distL="0" distR="0" wp14:anchorId="422800EF" wp14:editId="6478E06F">
                  <wp:extent cx="1002520" cy="803080"/>
                  <wp:effectExtent l="0" t="0" r="7620" b="0"/>
                  <wp:docPr id="9" name="Image 9" descr="C:\Users\T\AppData\Local\Microsoft\Windows\INetCache\Content.MSO\83F12CD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\AppData\Local\Microsoft\Windows\INetCache\Content.MSO\83F12CD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014" cy="865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547558" w:rsidRDefault="00547558">
            <w:r>
              <w:rPr>
                <w:noProof/>
              </w:rPr>
              <w:drawing>
                <wp:inline distT="0" distB="0" distL="0" distR="0" wp14:anchorId="3E334B88" wp14:editId="5D3BC5BA">
                  <wp:extent cx="1216954" cy="857250"/>
                  <wp:effectExtent l="0" t="0" r="2540" b="0"/>
                  <wp:docPr id="11" name="Image 11" descr="Résultat de recherche d'images pour &quot;union européen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union européen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208" cy="9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558" w:rsidTr="00547558">
        <w:trPr>
          <w:trHeight w:val="374"/>
        </w:trPr>
        <w:tc>
          <w:tcPr>
            <w:tcW w:w="1812" w:type="dxa"/>
          </w:tcPr>
          <w:p w:rsidR="00547558" w:rsidRDefault="00547558" w:rsidP="00547558">
            <w:pPr>
              <w:jc w:val="center"/>
              <w:rPr>
                <w:rFonts w:ascii="Bauhaus 93" w:hAnsi="Bauhaus 93"/>
                <w:b/>
                <w:noProof/>
                <w:sz w:val="28"/>
                <w:szCs w:val="28"/>
              </w:rPr>
            </w:pPr>
          </w:p>
          <w:p w:rsidR="00547558" w:rsidRPr="00547558" w:rsidRDefault="00547558" w:rsidP="00547558">
            <w:pPr>
              <w:jc w:val="center"/>
              <w:rPr>
                <w:rFonts w:ascii="Bauhaus 93" w:hAnsi="Bauhaus 93"/>
                <w:b/>
                <w:noProof/>
                <w:sz w:val="28"/>
                <w:szCs w:val="28"/>
              </w:rPr>
            </w:pPr>
            <w:r w:rsidRPr="00547558">
              <w:rPr>
                <w:rFonts w:ascii="Bauhaus 93" w:hAnsi="Bauhaus 93"/>
                <w:b/>
                <w:noProof/>
                <w:sz w:val="28"/>
                <w:szCs w:val="28"/>
              </w:rPr>
              <w:t>ALENA</w:t>
            </w:r>
          </w:p>
        </w:tc>
        <w:tc>
          <w:tcPr>
            <w:tcW w:w="1812" w:type="dxa"/>
          </w:tcPr>
          <w:p w:rsidR="00547558" w:rsidRDefault="00547558" w:rsidP="00547558">
            <w:pPr>
              <w:jc w:val="center"/>
              <w:rPr>
                <w:rFonts w:ascii="Bauhaus 93" w:hAnsi="Bauhaus 93"/>
                <w:b/>
                <w:noProof/>
                <w:sz w:val="28"/>
                <w:szCs w:val="28"/>
              </w:rPr>
            </w:pPr>
          </w:p>
          <w:p w:rsidR="00547558" w:rsidRPr="00547558" w:rsidRDefault="00547558" w:rsidP="00547558">
            <w:pPr>
              <w:jc w:val="center"/>
              <w:rPr>
                <w:rFonts w:ascii="Bauhaus 93" w:hAnsi="Bauhaus 93"/>
                <w:b/>
                <w:noProof/>
                <w:sz w:val="28"/>
                <w:szCs w:val="28"/>
              </w:rPr>
            </w:pPr>
            <w:r w:rsidRPr="00547558">
              <w:rPr>
                <w:rFonts w:ascii="Bauhaus 93" w:hAnsi="Bauhaus 93"/>
                <w:b/>
                <w:noProof/>
                <w:sz w:val="28"/>
                <w:szCs w:val="28"/>
              </w:rPr>
              <w:t>ASEAN</w:t>
            </w:r>
          </w:p>
        </w:tc>
        <w:tc>
          <w:tcPr>
            <w:tcW w:w="1812" w:type="dxa"/>
          </w:tcPr>
          <w:p w:rsidR="00547558" w:rsidRDefault="00547558" w:rsidP="00547558">
            <w:pPr>
              <w:jc w:val="center"/>
              <w:rPr>
                <w:rFonts w:ascii="Bauhaus 93" w:hAnsi="Bauhaus 93"/>
                <w:b/>
                <w:noProof/>
                <w:sz w:val="28"/>
                <w:szCs w:val="28"/>
              </w:rPr>
            </w:pPr>
          </w:p>
          <w:p w:rsidR="00547558" w:rsidRPr="00547558" w:rsidRDefault="00547558" w:rsidP="00547558">
            <w:pPr>
              <w:jc w:val="center"/>
              <w:rPr>
                <w:rFonts w:ascii="Bauhaus 93" w:hAnsi="Bauhaus 93"/>
                <w:b/>
                <w:noProof/>
                <w:sz w:val="28"/>
                <w:szCs w:val="28"/>
              </w:rPr>
            </w:pPr>
            <w:r w:rsidRPr="00547558">
              <w:rPr>
                <w:rFonts w:ascii="Bauhaus 93" w:hAnsi="Bauhaus 93"/>
                <w:b/>
                <w:noProof/>
                <w:sz w:val="28"/>
                <w:szCs w:val="28"/>
              </w:rPr>
              <w:t>MERCOSUR</w:t>
            </w:r>
          </w:p>
        </w:tc>
        <w:tc>
          <w:tcPr>
            <w:tcW w:w="1813" w:type="dxa"/>
          </w:tcPr>
          <w:p w:rsidR="00547558" w:rsidRDefault="00547558" w:rsidP="00547558">
            <w:pPr>
              <w:jc w:val="center"/>
              <w:rPr>
                <w:rFonts w:ascii="Bauhaus 93" w:hAnsi="Bauhaus 93"/>
                <w:b/>
                <w:noProof/>
                <w:sz w:val="28"/>
                <w:szCs w:val="28"/>
              </w:rPr>
            </w:pPr>
          </w:p>
          <w:p w:rsidR="00547558" w:rsidRPr="00547558" w:rsidRDefault="00547558" w:rsidP="00547558">
            <w:pPr>
              <w:jc w:val="center"/>
              <w:rPr>
                <w:rFonts w:ascii="Bauhaus 93" w:hAnsi="Bauhaus 93"/>
                <w:b/>
                <w:noProof/>
                <w:sz w:val="28"/>
                <w:szCs w:val="28"/>
              </w:rPr>
            </w:pPr>
            <w:r w:rsidRPr="00547558">
              <w:rPr>
                <w:rFonts w:ascii="Bauhaus 93" w:hAnsi="Bauhaus 93"/>
                <w:b/>
                <w:noProof/>
                <w:sz w:val="28"/>
                <w:szCs w:val="28"/>
              </w:rPr>
              <w:t>UA</w:t>
            </w:r>
          </w:p>
        </w:tc>
        <w:tc>
          <w:tcPr>
            <w:tcW w:w="1813" w:type="dxa"/>
          </w:tcPr>
          <w:p w:rsidR="00547558" w:rsidRDefault="00547558" w:rsidP="00547558">
            <w:pPr>
              <w:jc w:val="center"/>
              <w:rPr>
                <w:rFonts w:ascii="Bauhaus 93" w:hAnsi="Bauhaus 93"/>
                <w:b/>
                <w:noProof/>
                <w:sz w:val="28"/>
                <w:szCs w:val="28"/>
              </w:rPr>
            </w:pPr>
          </w:p>
          <w:p w:rsidR="00547558" w:rsidRPr="00547558" w:rsidRDefault="00547558" w:rsidP="00547558">
            <w:pPr>
              <w:jc w:val="center"/>
              <w:rPr>
                <w:rFonts w:ascii="Bauhaus 93" w:hAnsi="Bauhaus 93"/>
                <w:b/>
                <w:noProof/>
                <w:sz w:val="28"/>
                <w:szCs w:val="28"/>
              </w:rPr>
            </w:pPr>
            <w:r w:rsidRPr="00547558">
              <w:rPr>
                <w:rFonts w:ascii="Bauhaus 93" w:hAnsi="Bauhaus 93"/>
                <w:b/>
                <w:noProof/>
                <w:sz w:val="28"/>
                <w:szCs w:val="28"/>
              </w:rPr>
              <w:t>UE</w:t>
            </w:r>
          </w:p>
        </w:tc>
      </w:tr>
    </w:tbl>
    <w:p w:rsidR="002753E4" w:rsidRDefault="009E6718"/>
    <w:p w:rsidR="00547558" w:rsidRDefault="00547558"/>
    <w:p w:rsidR="00547558" w:rsidRDefault="00547558"/>
    <w:p w:rsidR="00547558" w:rsidRDefault="00547558">
      <w:bookmarkStart w:id="0" w:name="_GoBack"/>
      <w:r>
        <w:rPr>
          <w:noProof/>
        </w:rPr>
        <w:drawing>
          <wp:inline distT="0" distB="0" distL="0" distR="0">
            <wp:extent cx="6464300" cy="4337050"/>
            <wp:effectExtent l="38100" t="38100" r="50800" b="4445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D4037B" w:rsidRDefault="00D4037B"/>
    <w:p w:rsidR="008639AE" w:rsidRDefault="008639AE" w:rsidP="008D7C0D"/>
    <w:p w:rsidR="00464EE2" w:rsidRDefault="00464EE2" w:rsidP="008D7C0D"/>
    <w:p w:rsidR="008639AE" w:rsidRDefault="008639AE" w:rsidP="008D7C0D"/>
    <w:p w:rsidR="00163406" w:rsidRDefault="00163406" w:rsidP="00163406"/>
    <w:p w:rsidR="00163406" w:rsidRDefault="00163406" w:rsidP="00163406"/>
    <w:p w:rsidR="00163406" w:rsidRDefault="00266CE2" w:rsidP="00163406">
      <w:r>
        <w:rPr>
          <w:noProof/>
        </w:rPr>
        <w:lastRenderedPageBreak/>
        <w:drawing>
          <wp:inline distT="0" distB="0" distL="0" distR="0">
            <wp:extent cx="5988050" cy="3543300"/>
            <wp:effectExtent l="57150" t="57150" r="50800" b="3810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163406" w:rsidRDefault="00163406" w:rsidP="00163406"/>
    <w:p w:rsidR="00163406" w:rsidRDefault="00163406" w:rsidP="00163406"/>
    <w:p w:rsidR="00163406" w:rsidRDefault="00163406" w:rsidP="00163406"/>
    <w:p w:rsidR="00163406" w:rsidRDefault="00163406" w:rsidP="00163406"/>
    <w:sectPr w:rsidR="00163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58"/>
    <w:rsid w:val="00163406"/>
    <w:rsid w:val="00225B9E"/>
    <w:rsid w:val="00266CE2"/>
    <w:rsid w:val="00391316"/>
    <w:rsid w:val="003F0B4B"/>
    <w:rsid w:val="00464EE2"/>
    <w:rsid w:val="00547558"/>
    <w:rsid w:val="00553183"/>
    <w:rsid w:val="006C1C3F"/>
    <w:rsid w:val="008639AE"/>
    <w:rsid w:val="00896EFE"/>
    <w:rsid w:val="008D7C0D"/>
    <w:rsid w:val="009E6718"/>
    <w:rsid w:val="00C84518"/>
    <w:rsid w:val="00D4037B"/>
    <w:rsid w:val="00D86971"/>
    <w:rsid w:val="00F650C9"/>
    <w:rsid w:val="00FB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92CE"/>
  <w15:chartTrackingRefBased/>
  <w15:docId w15:val="{868E8ADD-0EFD-4119-8343-F657D70B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2.jpeg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DE5D22-BCC6-4F3A-B72C-CE69B5AA0D06}" type="doc">
      <dgm:prSet loTypeId="urn:microsoft.com/office/officeart/2005/8/layout/pyramid1" loCatId="pyramid" qsTypeId="urn:microsoft.com/office/officeart/2005/8/quickstyle/3d2" qsCatId="3D" csTypeId="urn:microsoft.com/office/officeart/2005/8/colors/colorful1" csCatId="colorful" phldr="1"/>
      <dgm:spPr/>
    </dgm:pt>
    <dgm:pt modelId="{A757ECAA-2F66-4446-AE11-531DDFE98519}">
      <dgm:prSet phldrT="[Texte]" custT="1"/>
      <dgm:spPr>
        <a:solidFill>
          <a:srgbClr val="FF0000"/>
        </a:solidFill>
      </dgm:spPr>
      <dgm:t>
        <a:bodyPr/>
        <a:lstStyle/>
        <a:p>
          <a:endParaRPr lang="fr-FR" sz="1600"/>
        </a:p>
        <a:p>
          <a:r>
            <a:rPr lang="fr-FR" sz="1600"/>
            <a:t>POUR</a:t>
          </a:r>
        </a:p>
        <a:p>
          <a:r>
            <a:rPr lang="fr-FR" sz="1600"/>
            <a:t> DEVENIR UNIQUE</a:t>
          </a:r>
        </a:p>
      </dgm:t>
    </dgm:pt>
    <dgm:pt modelId="{0DE2411B-3094-465F-B160-F2EF5C7A5B7C}" type="parTrans" cxnId="{F8E79142-7330-4088-895C-CE159D20C9BE}">
      <dgm:prSet/>
      <dgm:spPr/>
      <dgm:t>
        <a:bodyPr/>
        <a:lstStyle/>
        <a:p>
          <a:endParaRPr lang="fr-FR"/>
        </a:p>
      </dgm:t>
    </dgm:pt>
    <dgm:pt modelId="{BBB5D439-0D57-42D0-99B4-9CFA4408D16F}" type="sibTrans" cxnId="{F8E79142-7330-4088-895C-CE159D20C9BE}">
      <dgm:prSet/>
      <dgm:spPr/>
      <dgm:t>
        <a:bodyPr/>
        <a:lstStyle/>
        <a:p>
          <a:endParaRPr lang="fr-FR"/>
        </a:p>
      </dgm:t>
    </dgm:pt>
    <dgm:pt modelId="{DB148A71-5B6E-40C5-B59A-25BD2DE9CA3A}">
      <dgm:prSet phldrT="[Texte]" custT="1"/>
      <dgm:spPr/>
      <dgm:t>
        <a:bodyPr/>
        <a:lstStyle/>
        <a:p>
          <a:r>
            <a:rPr lang="fr-FR" sz="1600"/>
            <a:t>PUIS ELLE DEVIENT POLITIQUE...</a:t>
          </a:r>
        </a:p>
      </dgm:t>
    </dgm:pt>
    <dgm:pt modelId="{087EC2F8-7AF6-4D90-BD14-D93871504352}" type="parTrans" cxnId="{9CE6CE4B-4284-44C8-B131-C75584818FD7}">
      <dgm:prSet/>
      <dgm:spPr/>
      <dgm:t>
        <a:bodyPr/>
        <a:lstStyle/>
        <a:p>
          <a:endParaRPr lang="fr-FR"/>
        </a:p>
      </dgm:t>
    </dgm:pt>
    <dgm:pt modelId="{9B2426CC-99B1-4815-9EE2-FC231A8A47DA}" type="sibTrans" cxnId="{9CE6CE4B-4284-44C8-B131-C75584818FD7}">
      <dgm:prSet/>
      <dgm:spPr/>
      <dgm:t>
        <a:bodyPr/>
        <a:lstStyle/>
        <a:p>
          <a:endParaRPr lang="fr-FR"/>
        </a:p>
      </dgm:t>
    </dgm:pt>
    <dgm:pt modelId="{9A1ACE51-B7F0-4DD1-96B5-5E1DAEDC94EB}">
      <dgm:prSet phldrT="[Texte]" custT="1"/>
      <dgm:spPr/>
      <dgm:t>
        <a:bodyPr/>
        <a:lstStyle/>
        <a:p>
          <a:r>
            <a:rPr lang="fr-FR" sz="1600"/>
            <a:t>L'OUVERTURE EST D'ABORD ECONOMIQUE</a:t>
          </a:r>
        </a:p>
      </dgm:t>
    </dgm:pt>
    <dgm:pt modelId="{9C751D76-BB7A-4748-B812-5FF099D29C69}" type="parTrans" cxnId="{EF8537EA-3AC8-4174-A761-542E9DA24FE6}">
      <dgm:prSet/>
      <dgm:spPr/>
      <dgm:t>
        <a:bodyPr/>
        <a:lstStyle/>
        <a:p>
          <a:endParaRPr lang="fr-FR"/>
        </a:p>
      </dgm:t>
    </dgm:pt>
    <dgm:pt modelId="{4E77973B-3A05-42AD-97BC-BFEE3EA7D3B1}" type="sibTrans" cxnId="{EF8537EA-3AC8-4174-A761-542E9DA24FE6}">
      <dgm:prSet/>
      <dgm:spPr/>
      <dgm:t>
        <a:bodyPr/>
        <a:lstStyle/>
        <a:p>
          <a:endParaRPr lang="fr-FR"/>
        </a:p>
      </dgm:t>
    </dgm:pt>
    <dgm:pt modelId="{9DC4D8E3-FF62-4800-963F-356C4F138D17}">
      <dgm:prSet custT="1"/>
      <dgm:spPr/>
      <dgm:t>
        <a:bodyPr/>
        <a:lstStyle/>
        <a:p>
          <a:r>
            <a:rPr lang="fr-FR" sz="1600"/>
            <a:t>... REGIONALE,</a:t>
          </a:r>
        </a:p>
        <a:p>
          <a:r>
            <a:rPr lang="fr-FR" sz="1600"/>
            <a:t>INTERNATIONALE</a:t>
          </a:r>
        </a:p>
      </dgm:t>
    </dgm:pt>
    <dgm:pt modelId="{91EB1DF7-2079-4120-981C-E9E869CA508F}" type="parTrans" cxnId="{BB3D06BC-EB10-40C5-B365-13977A7E6BAB}">
      <dgm:prSet/>
      <dgm:spPr/>
      <dgm:t>
        <a:bodyPr/>
        <a:lstStyle/>
        <a:p>
          <a:endParaRPr lang="fr-FR"/>
        </a:p>
      </dgm:t>
    </dgm:pt>
    <dgm:pt modelId="{10F24125-C4E9-4F39-B796-A2FFF884013B}" type="sibTrans" cxnId="{BB3D06BC-EB10-40C5-B365-13977A7E6BAB}">
      <dgm:prSet/>
      <dgm:spPr/>
      <dgm:t>
        <a:bodyPr/>
        <a:lstStyle/>
        <a:p>
          <a:endParaRPr lang="fr-FR"/>
        </a:p>
      </dgm:t>
    </dgm:pt>
    <dgm:pt modelId="{B1B9F259-8CF1-4765-A3A2-B4CE52856CAD}" type="pres">
      <dgm:prSet presAssocID="{48DE5D22-BCC6-4F3A-B72C-CE69B5AA0D06}" presName="Name0" presStyleCnt="0">
        <dgm:presLayoutVars>
          <dgm:dir/>
          <dgm:animLvl val="lvl"/>
          <dgm:resizeHandles val="exact"/>
        </dgm:presLayoutVars>
      </dgm:prSet>
      <dgm:spPr/>
    </dgm:pt>
    <dgm:pt modelId="{49269FDE-1E4E-4F36-88C3-699C3D2F886E}" type="pres">
      <dgm:prSet presAssocID="{A757ECAA-2F66-4446-AE11-531DDFE98519}" presName="Name8" presStyleCnt="0"/>
      <dgm:spPr/>
    </dgm:pt>
    <dgm:pt modelId="{DEA13DD1-E434-423C-BD0E-DCC0C3A8929A}" type="pres">
      <dgm:prSet presAssocID="{A757ECAA-2F66-4446-AE11-531DDFE98519}" presName="level" presStyleLbl="node1" presStyleIdx="0" presStyleCnt="4" custScaleY="188442">
        <dgm:presLayoutVars>
          <dgm:chMax val="1"/>
          <dgm:bulletEnabled val="1"/>
        </dgm:presLayoutVars>
      </dgm:prSet>
      <dgm:spPr/>
    </dgm:pt>
    <dgm:pt modelId="{5799840A-9AA4-49A4-85F6-67B29CD36E7E}" type="pres">
      <dgm:prSet presAssocID="{A757ECAA-2F66-4446-AE11-531DDFE98519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599B4D6-BC12-480C-B479-C5B8CDAC7E6D}" type="pres">
      <dgm:prSet presAssocID="{9DC4D8E3-FF62-4800-963F-356C4F138D17}" presName="Name8" presStyleCnt="0"/>
      <dgm:spPr/>
    </dgm:pt>
    <dgm:pt modelId="{00803A8D-0CB9-45DD-9A1E-268560A762D0}" type="pres">
      <dgm:prSet presAssocID="{9DC4D8E3-FF62-4800-963F-356C4F138D17}" presName="level" presStyleLbl="node1" presStyleIdx="1" presStyleCnt="4">
        <dgm:presLayoutVars>
          <dgm:chMax val="1"/>
          <dgm:bulletEnabled val="1"/>
        </dgm:presLayoutVars>
      </dgm:prSet>
      <dgm:spPr/>
    </dgm:pt>
    <dgm:pt modelId="{FB267F5F-FF3B-4CBD-849C-7CD81F30782C}" type="pres">
      <dgm:prSet presAssocID="{9DC4D8E3-FF62-4800-963F-356C4F138D17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B04AEAE9-8505-4F4A-BEE4-93F08BC0AF32}" type="pres">
      <dgm:prSet presAssocID="{DB148A71-5B6E-40C5-B59A-25BD2DE9CA3A}" presName="Name8" presStyleCnt="0"/>
      <dgm:spPr/>
    </dgm:pt>
    <dgm:pt modelId="{A9891BF5-DF73-4F6E-94C8-FEDD559736F7}" type="pres">
      <dgm:prSet presAssocID="{DB148A71-5B6E-40C5-B59A-25BD2DE9CA3A}" presName="level" presStyleLbl="node1" presStyleIdx="2" presStyleCnt="4" custScaleY="116848">
        <dgm:presLayoutVars>
          <dgm:chMax val="1"/>
          <dgm:bulletEnabled val="1"/>
        </dgm:presLayoutVars>
      </dgm:prSet>
      <dgm:spPr/>
    </dgm:pt>
    <dgm:pt modelId="{4F5F121C-1C93-4C77-94CE-F6CD67E3FBFB}" type="pres">
      <dgm:prSet presAssocID="{DB148A71-5B6E-40C5-B59A-25BD2DE9CA3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D2BC0ED-70E3-4C7E-8697-ECC895ABB7DE}" type="pres">
      <dgm:prSet presAssocID="{9A1ACE51-B7F0-4DD1-96B5-5E1DAEDC94EB}" presName="Name8" presStyleCnt="0"/>
      <dgm:spPr/>
    </dgm:pt>
    <dgm:pt modelId="{F3726A7C-8914-46CE-9772-82DA6E8411B8}" type="pres">
      <dgm:prSet presAssocID="{9A1ACE51-B7F0-4DD1-96B5-5E1DAEDC94EB}" presName="level" presStyleLbl="node1" presStyleIdx="3" presStyleCnt="4" custScaleY="113298" custLinFactNeighborX="-41061" custLinFactNeighborY="6423">
        <dgm:presLayoutVars>
          <dgm:chMax val="1"/>
          <dgm:bulletEnabled val="1"/>
        </dgm:presLayoutVars>
      </dgm:prSet>
      <dgm:spPr/>
    </dgm:pt>
    <dgm:pt modelId="{15F7B801-3437-4D0B-8303-86B7D859DAAE}" type="pres">
      <dgm:prSet presAssocID="{9A1ACE51-B7F0-4DD1-96B5-5E1DAEDC94EB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FD2CEF35-82DD-4196-8089-C318D5B6D03B}" type="presOf" srcId="{A757ECAA-2F66-4446-AE11-531DDFE98519}" destId="{5799840A-9AA4-49A4-85F6-67B29CD36E7E}" srcOrd="1" destOrd="0" presId="urn:microsoft.com/office/officeart/2005/8/layout/pyramid1"/>
    <dgm:cxn modelId="{20C3795F-0740-447E-BA95-63F26FFB214C}" type="presOf" srcId="{DB148A71-5B6E-40C5-B59A-25BD2DE9CA3A}" destId="{A9891BF5-DF73-4F6E-94C8-FEDD559736F7}" srcOrd="0" destOrd="0" presId="urn:microsoft.com/office/officeart/2005/8/layout/pyramid1"/>
    <dgm:cxn modelId="{F8E79142-7330-4088-895C-CE159D20C9BE}" srcId="{48DE5D22-BCC6-4F3A-B72C-CE69B5AA0D06}" destId="{A757ECAA-2F66-4446-AE11-531DDFE98519}" srcOrd="0" destOrd="0" parTransId="{0DE2411B-3094-465F-B160-F2EF5C7A5B7C}" sibTransId="{BBB5D439-0D57-42D0-99B4-9CFA4408D16F}"/>
    <dgm:cxn modelId="{8E440464-0326-4952-9EFA-A7755400E53F}" type="presOf" srcId="{9A1ACE51-B7F0-4DD1-96B5-5E1DAEDC94EB}" destId="{F3726A7C-8914-46CE-9772-82DA6E8411B8}" srcOrd="0" destOrd="0" presId="urn:microsoft.com/office/officeart/2005/8/layout/pyramid1"/>
    <dgm:cxn modelId="{E1A2EF67-9D0A-4951-81A4-5BC8334F0809}" type="presOf" srcId="{9DC4D8E3-FF62-4800-963F-356C4F138D17}" destId="{FB267F5F-FF3B-4CBD-849C-7CD81F30782C}" srcOrd="1" destOrd="0" presId="urn:microsoft.com/office/officeart/2005/8/layout/pyramid1"/>
    <dgm:cxn modelId="{9CE6CE4B-4284-44C8-B131-C75584818FD7}" srcId="{48DE5D22-BCC6-4F3A-B72C-CE69B5AA0D06}" destId="{DB148A71-5B6E-40C5-B59A-25BD2DE9CA3A}" srcOrd="2" destOrd="0" parTransId="{087EC2F8-7AF6-4D90-BD14-D93871504352}" sibTransId="{9B2426CC-99B1-4815-9EE2-FC231A8A47DA}"/>
    <dgm:cxn modelId="{62E27D4E-6EE9-47F8-8199-C9711BAFC878}" type="presOf" srcId="{A757ECAA-2F66-4446-AE11-531DDFE98519}" destId="{DEA13DD1-E434-423C-BD0E-DCC0C3A8929A}" srcOrd="0" destOrd="0" presId="urn:microsoft.com/office/officeart/2005/8/layout/pyramid1"/>
    <dgm:cxn modelId="{253DAC55-0414-49A4-8F23-73543032CE9E}" type="presOf" srcId="{9A1ACE51-B7F0-4DD1-96B5-5E1DAEDC94EB}" destId="{15F7B801-3437-4D0B-8303-86B7D859DAAE}" srcOrd="1" destOrd="0" presId="urn:microsoft.com/office/officeart/2005/8/layout/pyramid1"/>
    <dgm:cxn modelId="{2D2F5D99-11EE-4A90-A9FC-9CE126D8AE14}" type="presOf" srcId="{DB148A71-5B6E-40C5-B59A-25BD2DE9CA3A}" destId="{4F5F121C-1C93-4C77-94CE-F6CD67E3FBFB}" srcOrd="1" destOrd="0" presId="urn:microsoft.com/office/officeart/2005/8/layout/pyramid1"/>
    <dgm:cxn modelId="{BB3D06BC-EB10-40C5-B365-13977A7E6BAB}" srcId="{48DE5D22-BCC6-4F3A-B72C-CE69B5AA0D06}" destId="{9DC4D8E3-FF62-4800-963F-356C4F138D17}" srcOrd="1" destOrd="0" parTransId="{91EB1DF7-2079-4120-981C-E9E869CA508F}" sibTransId="{10F24125-C4E9-4F39-B796-A2FFF884013B}"/>
    <dgm:cxn modelId="{F84E2BCC-36FF-486D-9305-B2514DD03CA9}" type="presOf" srcId="{9DC4D8E3-FF62-4800-963F-356C4F138D17}" destId="{00803A8D-0CB9-45DD-9A1E-268560A762D0}" srcOrd="0" destOrd="0" presId="urn:microsoft.com/office/officeart/2005/8/layout/pyramid1"/>
    <dgm:cxn modelId="{EECCE7D0-ACDA-48C1-80E9-278804887AB5}" type="presOf" srcId="{48DE5D22-BCC6-4F3A-B72C-CE69B5AA0D06}" destId="{B1B9F259-8CF1-4765-A3A2-B4CE52856CAD}" srcOrd="0" destOrd="0" presId="urn:microsoft.com/office/officeart/2005/8/layout/pyramid1"/>
    <dgm:cxn modelId="{EF8537EA-3AC8-4174-A761-542E9DA24FE6}" srcId="{48DE5D22-BCC6-4F3A-B72C-CE69B5AA0D06}" destId="{9A1ACE51-B7F0-4DD1-96B5-5E1DAEDC94EB}" srcOrd="3" destOrd="0" parTransId="{9C751D76-BB7A-4748-B812-5FF099D29C69}" sibTransId="{4E77973B-3A05-42AD-97BC-BFEE3EA7D3B1}"/>
    <dgm:cxn modelId="{9959998E-B3AD-4B23-A4C2-E3A9943BBEDD}" type="presParOf" srcId="{B1B9F259-8CF1-4765-A3A2-B4CE52856CAD}" destId="{49269FDE-1E4E-4F36-88C3-699C3D2F886E}" srcOrd="0" destOrd="0" presId="urn:microsoft.com/office/officeart/2005/8/layout/pyramid1"/>
    <dgm:cxn modelId="{ED008115-6726-4A2B-AFE9-10542E910EEF}" type="presParOf" srcId="{49269FDE-1E4E-4F36-88C3-699C3D2F886E}" destId="{DEA13DD1-E434-423C-BD0E-DCC0C3A8929A}" srcOrd="0" destOrd="0" presId="urn:microsoft.com/office/officeart/2005/8/layout/pyramid1"/>
    <dgm:cxn modelId="{21FB2E20-B660-4FF2-84D2-6ECD64E0BA5C}" type="presParOf" srcId="{49269FDE-1E4E-4F36-88C3-699C3D2F886E}" destId="{5799840A-9AA4-49A4-85F6-67B29CD36E7E}" srcOrd="1" destOrd="0" presId="urn:microsoft.com/office/officeart/2005/8/layout/pyramid1"/>
    <dgm:cxn modelId="{092E0B05-CA25-4CDE-966C-1AC3743EDCC5}" type="presParOf" srcId="{B1B9F259-8CF1-4765-A3A2-B4CE52856CAD}" destId="{C599B4D6-BC12-480C-B479-C5B8CDAC7E6D}" srcOrd="1" destOrd="0" presId="urn:microsoft.com/office/officeart/2005/8/layout/pyramid1"/>
    <dgm:cxn modelId="{5F8DB987-ACB0-4C77-BD81-0C9727EB0536}" type="presParOf" srcId="{C599B4D6-BC12-480C-B479-C5B8CDAC7E6D}" destId="{00803A8D-0CB9-45DD-9A1E-268560A762D0}" srcOrd="0" destOrd="0" presId="urn:microsoft.com/office/officeart/2005/8/layout/pyramid1"/>
    <dgm:cxn modelId="{3DA6DF96-EC59-4A6A-9F18-1D3457FDCB61}" type="presParOf" srcId="{C599B4D6-BC12-480C-B479-C5B8CDAC7E6D}" destId="{FB267F5F-FF3B-4CBD-849C-7CD81F30782C}" srcOrd="1" destOrd="0" presId="urn:microsoft.com/office/officeart/2005/8/layout/pyramid1"/>
    <dgm:cxn modelId="{AC653EAF-90CC-44FE-BF30-5DC9E5F3E8C0}" type="presParOf" srcId="{B1B9F259-8CF1-4765-A3A2-B4CE52856CAD}" destId="{B04AEAE9-8505-4F4A-BEE4-93F08BC0AF32}" srcOrd="2" destOrd="0" presId="urn:microsoft.com/office/officeart/2005/8/layout/pyramid1"/>
    <dgm:cxn modelId="{2DCC20C1-EA53-4CB3-A8AA-007E4196C521}" type="presParOf" srcId="{B04AEAE9-8505-4F4A-BEE4-93F08BC0AF32}" destId="{A9891BF5-DF73-4F6E-94C8-FEDD559736F7}" srcOrd="0" destOrd="0" presId="urn:microsoft.com/office/officeart/2005/8/layout/pyramid1"/>
    <dgm:cxn modelId="{1797708C-AB73-49E6-AD97-69C2EBC65AC0}" type="presParOf" srcId="{B04AEAE9-8505-4F4A-BEE4-93F08BC0AF32}" destId="{4F5F121C-1C93-4C77-94CE-F6CD67E3FBFB}" srcOrd="1" destOrd="0" presId="urn:microsoft.com/office/officeart/2005/8/layout/pyramid1"/>
    <dgm:cxn modelId="{05851B35-29D0-4AFB-9ABA-ABC3BDC1897C}" type="presParOf" srcId="{B1B9F259-8CF1-4765-A3A2-B4CE52856CAD}" destId="{4D2BC0ED-70E3-4C7E-8697-ECC895ABB7DE}" srcOrd="3" destOrd="0" presId="urn:microsoft.com/office/officeart/2005/8/layout/pyramid1"/>
    <dgm:cxn modelId="{FD895541-2BB3-40E1-9A98-94AE529D752C}" type="presParOf" srcId="{4D2BC0ED-70E3-4C7E-8697-ECC895ABB7DE}" destId="{F3726A7C-8914-46CE-9772-82DA6E8411B8}" srcOrd="0" destOrd="0" presId="urn:microsoft.com/office/officeart/2005/8/layout/pyramid1"/>
    <dgm:cxn modelId="{BC8B98B1-EE59-49ED-9224-09FE451FE083}" type="presParOf" srcId="{4D2BC0ED-70E3-4C7E-8697-ECC895ABB7DE}" destId="{15F7B801-3437-4D0B-8303-86B7D859DAAE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167C92B-3837-458F-A92E-03E4F1DC3F54}" type="doc">
      <dgm:prSet loTypeId="urn:microsoft.com/office/officeart/2005/8/layout/hList3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74DFC9B7-DBEF-4640-BFB8-5D6DC0DEF78F}">
      <dgm:prSet phldrT="[Texte]"/>
      <dgm:spPr/>
      <dgm:t>
        <a:bodyPr/>
        <a:lstStyle/>
        <a:p>
          <a:r>
            <a:rPr lang="fr-FR"/>
            <a:t>Antéchrist</a:t>
          </a:r>
        </a:p>
      </dgm:t>
    </dgm:pt>
    <dgm:pt modelId="{047EE563-DF0F-4B58-A5C0-215C1348CE1B}" type="parTrans" cxnId="{1D1DB2B0-5CFE-4139-9FC2-8C8774D28F96}">
      <dgm:prSet/>
      <dgm:spPr/>
      <dgm:t>
        <a:bodyPr/>
        <a:lstStyle/>
        <a:p>
          <a:endParaRPr lang="fr-FR"/>
        </a:p>
      </dgm:t>
    </dgm:pt>
    <dgm:pt modelId="{87D237BF-014B-4F40-98A3-63F01F56663E}" type="sibTrans" cxnId="{1D1DB2B0-5CFE-4139-9FC2-8C8774D28F96}">
      <dgm:prSet/>
      <dgm:spPr/>
      <dgm:t>
        <a:bodyPr/>
        <a:lstStyle/>
        <a:p>
          <a:endParaRPr lang="fr-FR"/>
        </a:p>
      </dgm:t>
    </dgm:pt>
    <dgm:pt modelId="{0714C7E5-91A6-416D-B3F1-7CFC7C6A04EB}">
      <dgm:prSet phldrT="[Texte]" custT="1"/>
      <dgm:spPr/>
      <dgm:t>
        <a:bodyPr/>
        <a:lstStyle/>
        <a:p>
          <a:r>
            <a:rPr lang="fr-FR" sz="1300"/>
            <a:t>De façon générale, un antéchrist est un adversaire de Christ qui nie sa divinité</a:t>
          </a:r>
        </a:p>
        <a:p>
          <a:endParaRPr lang="fr-FR" sz="1300"/>
        </a:p>
        <a:p>
          <a:endParaRPr lang="fr-FR" sz="1300"/>
        </a:p>
        <a:p>
          <a:endParaRPr lang="fr-FR" sz="1300"/>
        </a:p>
        <a:p>
          <a:endParaRPr lang="fr-FR" sz="1300"/>
        </a:p>
        <a:p>
          <a:r>
            <a:rPr lang="fr-FR" sz="1100" b="1">
              <a:solidFill>
                <a:schemeClr val="tx1"/>
              </a:solidFill>
            </a:rPr>
            <a:t>1 Jean 2:18; 22-23; 4:2-3</a:t>
          </a:r>
        </a:p>
        <a:p>
          <a:r>
            <a:rPr lang="fr-FR" sz="1100" b="1">
              <a:solidFill>
                <a:schemeClr val="tx1"/>
              </a:solidFill>
            </a:rPr>
            <a:t>2 Jean 9</a:t>
          </a:r>
        </a:p>
      </dgm:t>
    </dgm:pt>
    <dgm:pt modelId="{82486EDE-FC96-46D6-AEAF-99ACF527AE77}" type="parTrans" cxnId="{D359EDF3-E0D8-420D-8463-D3C4B828174E}">
      <dgm:prSet/>
      <dgm:spPr/>
      <dgm:t>
        <a:bodyPr/>
        <a:lstStyle/>
        <a:p>
          <a:endParaRPr lang="fr-FR"/>
        </a:p>
      </dgm:t>
    </dgm:pt>
    <dgm:pt modelId="{5B459450-15F9-485D-A8B8-237E87E50EF6}" type="sibTrans" cxnId="{D359EDF3-E0D8-420D-8463-D3C4B828174E}">
      <dgm:prSet/>
      <dgm:spPr/>
      <dgm:t>
        <a:bodyPr/>
        <a:lstStyle/>
        <a:p>
          <a:endParaRPr lang="fr-FR"/>
        </a:p>
      </dgm:t>
    </dgm:pt>
    <dgm:pt modelId="{78D6C3E7-2EF7-4ECC-915B-174229EA5B99}">
      <dgm:prSet phldrT="[Texte]" custT="1"/>
      <dgm:spPr/>
      <dgm:t>
        <a:bodyPr/>
        <a:lstStyle/>
        <a:p>
          <a:r>
            <a:rPr lang="fr-FR" sz="1300"/>
            <a:t>L'antéchrist sera un faux christ (faux messie), désigné par aussi par les termes : l'homme du péché, le fils de la perdition, l'impie, la bête</a:t>
          </a:r>
        </a:p>
        <a:p>
          <a:endParaRPr lang="fr-FR" sz="1300"/>
        </a:p>
        <a:p>
          <a:endParaRPr lang="fr-FR" sz="1300"/>
        </a:p>
        <a:p>
          <a:r>
            <a:rPr lang="fr-FR" sz="1100" b="1">
              <a:solidFill>
                <a:schemeClr val="tx1"/>
              </a:solidFill>
            </a:rPr>
            <a:t>2 Thessaloniciens 2:3; 9-12</a:t>
          </a:r>
        </a:p>
        <a:p>
          <a:r>
            <a:rPr lang="fr-FR" sz="1100" b="1">
              <a:solidFill>
                <a:schemeClr val="tx1"/>
              </a:solidFill>
            </a:rPr>
            <a:t>Apocalypse 13:1-8</a:t>
          </a:r>
        </a:p>
      </dgm:t>
    </dgm:pt>
    <dgm:pt modelId="{FCA72144-F1FA-45B0-A8F2-5478B8D9A34F}" type="parTrans" cxnId="{BB11C2A5-4E48-4E85-87DE-B9FB9F7701DA}">
      <dgm:prSet/>
      <dgm:spPr/>
      <dgm:t>
        <a:bodyPr/>
        <a:lstStyle/>
        <a:p>
          <a:endParaRPr lang="fr-FR"/>
        </a:p>
      </dgm:t>
    </dgm:pt>
    <dgm:pt modelId="{DD73CF7E-ED7F-495E-9DC0-D200E7F9112E}" type="sibTrans" cxnId="{BB11C2A5-4E48-4E85-87DE-B9FB9F7701DA}">
      <dgm:prSet/>
      <dgm:spPr/>
      <dgm:t>
        <a:bodyPr/>
        <a:lstStyle/>
        <a:p>
          <a:endParaRPr lang="fr-FR"/>
        </a:p>
      </dgm:t>
    </dgm:pt>
    <dgm:pt modelId="{8928A129-FFB3-48AC-9085-5801C0377EE7}">
      <dgm:prSet phldrT="[Texte]" custT="1"/>
      <dgm:spPr/>
      <dgm:t>
        <a:bodyPr/>
        <a:lstStyle/>
        <a:p>
          <a:r>
            <a:rPr lang="fr-FR" sz="1300"/>
            <a:t>Il parviendra à la domination mondiale à la fin des temps, mais il sera vaincu par Christ à sa deuxième venue</a:t>
          </a:r>
        </a:p>
        <a:p>
          <a:endParaRPr lang="fr-FR" sz="1300"/>
        </a:p>
        <a:p>
          <a:r>
            <a:rPr lang="fr-FR" sz="1100" b="1">
              <a:solidFill>
                <a:schemeClr val="tx1"/>
              </a:solidFill>
            </a:rPr>
            <a:t>Apocalypse 13:7-8;15-17</a:t>
          </a:r>
        </a:p>
        <a:p>
          <a:r>
            <a:rPr lang="fr-FR" sz="1100" b="1">
              <a:solidFill>
                <a:schemeClr val="tx1"/>
              </a:solidFill>
            </a:rPr>
            <a:t>2 Thessaloniciens 2:8</a:t>
          </a:r>
        </a:p>
        <a:p>
          <a:r>
            <a:rPr lang="fr-FR" sz="1100" b="1">
              <a:solidFill>
                <a:schemeClr val="tx1"/>
              </a:solidFill>
            </a:rPr>
            <a:t>Apocalypse 19:19-21</a:t>
          </a:r>
        </a:p>
      </dgm:t>
    </dgm:pt>
    <dgm:pt modelId="{FBAF66FD-C606-46A2-B3D2-9559560D4F54}" type="parTrans" cxnId="{7234C0FA-DAE6-4F90-A9B2-F6E2D0F618B4}">
      <dgm:prSet/>
      <dgm:spPr/>
      <dgm:t>
        <a:bodyPr/>
        <a:lstStyle/>
        <a:p>
          <a:endParaRPr lang="fr-FR"/>
        </a:p>
      </dgm:t>
    </dgm:pt>
    <dgm:pt modelId="{259D1D61-6234-4E07-9042-B2D0DB0974B9}" type="sibTrans" cxnId="{7234C0FA-DAE6-4F90-A9B2-F6E2D0F618B4}">
      <dgm:prSet/>
      <dgm:spPr/>
      <dgm:t>
        <a:bodyPr/>
        <a:lstStyle/>
        <a:p>
          <a:endParaRPr lang="fr-FR"/>
        </a:p>
      </dgm:t>
    </dgm:pt>
    <dgm:pt modelId="{6CC6E68C-F1A8-4C92-A5C6-641C352B1494}" type="pres">
      <dgm:prSet presAssocID="{7167C92B-3837-458F-A92E-03E4F1DC3F54}" presName="composite" presStyleCnt="0">
        <dgm:presLayoutVars>
          <dgm:chMax val="1"/>
          <dgm:dir/>
          <dgm:resizeHandles val="exact"/>
        </dgm:presLayoutVars>
      </dgm:prSet>
      <dgm:spPr/>
    </dgm:pt>
    <dgm:pt modelId="{3099706A-E0BA-420D-BFD5-5B3198A4BEDE}" type="pres">
      <dgm:prSet presAssocID="{74DFC9B7-DBEF-4640-BFB8-5D6DC0DEF78F}" presName="roof" presStyleLbl="dkBgShp" presStyleIdx="0" presStyleCnt="2"/>
      <dgm:spPr/>
    </dgm:pt>
    <dgm:pt modelId="{ACD0922B-49A9-43CC-BBF1-0BBD09B35DD6}" type="pres">
      <dgm:prSet presAssocID="{74DFC9B7-DBEF-4640-BFB8-5D6DC0DEF78F}" presName="pillars" presStyleCnt="0"/>
      <dgm:spPr/>
    </dgm:pt>
    <dgm:pt modelId="{05933009-127E-4205-9A43-25AC8AB008BB}" type="pres">
      <dgm:prSet presAssocID="{74DFC9B7-DBEF-4640-BFB8-5D6DC0DEF78F}" presName="pillar1" presStyleLbl="node1" presStyleIdx="0" presStyleCnt="3">
        <dgm:presLayoutVars>
          <dgm:bulletEnabled val="1"/>
        </dgm:presLayoutVars>
      </dgm:prSet>
      <dgm:spPr/>
    </dgm:pt>
    <dgm:pt modelId="{5166E5FE-0C3D-433E-A3FD-65A77547D594}" type="pres">
      <dgm:prSet presAssocID="{78D6C3E7-2EF7-4ECC-915B-174229EA5B99}" presName="pillarX" presStyleLbl="node1" presStyleIdx="1" presStyleCnt="3">
        <dgm:presLayoutVars>
          <dgm:bulletEnabled val="1"/>
        </dgm:presLayoutVars>
      </dgm:prSet>
      <dgm:spPr/>
    </dgm:pt>
    <dgm:pt modelId="{72FA2B7A-62D5-4FA2-BD4A-DE926BCA875D}" type="pres">
      <dgm:prSet presAssocID="{8928A129-FFB3-48AC-9085-5801C0377EE7}" presName="pillarX" presStyleLbl="node1" presStyleIdx="2" presStyleCnt="3">
        <dgm:presLayoutVars>
          <dgm:bulletEnabled val="1"/>
        </dgm:presLayoutVars>
      </dgm:prSet>
      <dgm:spPr/>
    </dgm:pt>
    <dgm:pt modelId="{64775584-B61E-497A-992A-EFF9B1F36E3C}" type="pres">
      <dgm:prSet presAssocID="{74DFC9B7-DBEF-4640-BFB8-5D6DC0DEF78F}" presName="base" presStyleLbl="dkBgShp" presStyleIdx="1" presStyleCnt="2"/>
      <dgm:spPr/>
    </dgm:pt>
  </dgm:ptLst>
  <dgm:cxnLst>
    <dgm:cxn modelId="{2A0A310A-DF97-4B87-B0B7-9C7C6470E01C}" type="presOf" srcId="{78D6C3E7-2EF7-4ECC-915B-174229EA5B99}" destId="{5166E5FE-0C3D-433E-A3FD-65A77547D594}" srcOrd="0" destOrd="0" presId="urn:microsoft.com/office/officeart/2005/8/layout/hList3"/>
    <dgm:cxn modelId="{FFF61333-121C-4E96-A8B7-D8F83BD1909A}" type="presOf" srcId="{7167C92B-3837-458F-A92E-03E4F1DC3F54}" destId="{6CC6E68C-F1A8-4C92-A5C6-641C352B1494}" srcOrd="0" destOrd="0" presId="urn:microsoft.com/office/officeart/2005/8/layout/hList3"/>
    <dgm:cxn modelId="{7F870F62-87F2-4D3C-87B5-63CF6FCE22D6}" type="presOf" srcId="{74DFC9B7-DBEF-4640-BFB8-5D6DC0DEF78F}" destId="{3099706A-E0BA-420D-BFD5-5B3198A4BEDE}" srcOrd="0" destOrd="0" presId="urn:microsoft.com/office/officeart/2005/8/layout/hList3"/>
    <dgm:cxn modelId="{BB11C2A5-4E48-4E85-87DE-B9FB9F7701DA}" srcId="{74DFC9B7-DBEF-4640-BFB8-5D6DC0DEF78F}" destId="{78D6C3E7-2EF7-4ECC-915B-174229EA5B99}" srcOrd="1" destOrd="0" parTransId="{FCA72144-F1FA-45B0-A8F2-5478B8D9A34F}" sibTransId="{DD73CF7E-ED7F-495E-9DC0-D200E7F9112E}"/>
    <dgm:cxn modelId="{1D1DB2B0-5CFE-4139-9FC2-8C8774D28F96}" srcId="{7167C92B-3837-458F-A92E-03E4F1DC3F54}" destId="{74DFC9B7-DBEF-4640-BFB8-5D6DC0DEF78F}" srcOrd="0" destOrd="0" parTransId="{047EE563-DF0F-4B58-A5C0-215C1348CE1B}" sibTransId="{87D237BF-014B-4F40-98A3-63F01F56663E}"/>
    <dgm:cxn modelId="{CB9D0FE9-F842-4CBC-BE7B-351211174390}" type="presOf" srcId="{8928A129-FFB3-48AC-9085-5801C0377EE7}" destId="{72FA2B7A-62D5-4FA2-BD4A-DE926BCA875D}" srcOrd="0" destOrd="0" presId="urn:microsoft.com/office/officeart/2005/8/layout/hList3"/>
    <dgm:cxn modelId="{D359EDF3-E0D8-420D-8463-D3C4B828174E}" srcId="{74DFC9B7-DBEF-4640-BFB8-5D6DC0DEF78F}" destId="{0714C7E5-91A6-416D-B3F1-7CFC7C6A04EB}" srcOrd="0" destOrd="0" parTransId="{82486EDE-FC96-46D6-AEAF-99ACF527AE77}" sibTransId="{5B459450-15F9-485D-A8B8-237E87E50EF6}"/>
    <dgm:cxn modelId="{413989F9-C793-4DD7-8000-D3149B348606}" type="presOf" srcId="{0714C7E5-91A6-416D-B3F1-7CFC7C6A04EB}" destId="{05933009-127E-4205-9A43-25AC8AB008BB}" srcOrd="0" destOrd="0" presId="urn:microsoft.com/office/officeart/2005/8/layout/hList3"/>
    <dgm:cxn modelId="{7234C0FA-DAE6-4F90-A9B2-F6E2D0F618B4}" srcId="{74DFC9B7-DBEF-4640-BFB8-5D6DC0DEF78F}" destId="{8928A129-FFB3-48AC-9085-5801C0377EE7}" srcOrd="2" destOrd="0" parTransId="{FBAF66FD-C606-46A2-B3D2-9559560D4F54}" sibTransId="{259D1D61-6234-4E07-9042-B2D0DB0974B9}"/>
    <dgm:cxn modelId="{67CD6917-6E59-4FFA-A440-8DE06E8F9C3F}" type="presParOf" srcId="{6CC6E68C-F1A8-4C92-A5C6-641C352B1494}" destId="{3099706A-E0BA-420D-BFD5-5B3198A4BEDE}" srcOrd="0" destOrd="0" presId="urn:microsoft.com/office/officeart/2005/8/layout/hList3"/>
    <dgm:cxn modelId="{2C079FA1-E215-42A2-B133-D58CFF1C8C37}" type="presParOf" srcId="{6CC6E68C-F1A8-4C92-A5C6-641C352B1494}" destId="{ACD0922B-49A9-43CC-BBF1-0BBD09B35DD6}" srcOrd="1" destOrd="0" presId="urn:microsoft.com/office/officeart/2005/8/layout/hList3"/>
    <dgm:cxn modelId="{0619A00E-9120-4898-9C0E-9BE4B36D9013}" type="presParOf" srcId="{ACD0922B-49A9-43CC-BBF1-0BBD09B35DD6}" destId="{05933009-127E-4205-9A43-25AC8AB008BB}" srcOrd="0" destOrd="0" presId="urn:microsoft.com/office/officeart/2005/8/layout/hList3"/>
    <dgm:cxn modelId="{B38DD686-82DA-4EF4-BC10-1A9872E9BF00}" type="presParOf" srcId="{ACD0922B-49A9-43CC-BBF1-0BBD09B35DD6}" destId="{5166E5FE-0C3D-433E-A3FD-65A77547D594}" srcOrd="1" destOrd="0" presId="urn:microsoft.com/office/officeart/2005/8/layout/hList3"/>
    <dgm:cxn modelId="{1C200D4A-9FDB-43A2-841E-83D864745E6F}" type="presParOf" srcId="{ACD0922B-49A9-43CC-BBF1-0BBD09B35DD6}" destId="{72FA2B7A-62D5-4FA2-BD4A-DE926BCA875D}" srcOrd="2" destOrd="0" presId="urn:microsoft.com/office/officeart/2005/8/layout/hList3"/>
    <dgm:cxn modelId="{9555A99C-ABE9-4FB0-8D91-24E3C537DA1C}" type="presParOf" srcId="{6CC6E68C-F1A8-4C92-A5C6-641C352B1494}" destId="{64775584-B61E-497A-992A-EFF9B1F36E3C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A13DD1-E434-423C-BD0E-DCC0C3A8929A}">
      <dsp:nvSpPr>
        <dsp:cNvPr id="0" name=""/>
        <dsp:cNvSpPr/>
      </dsp:nvSpPr>
      <dsp:spPr>
        <a:xfrm>
          <a:off x="2057666" y="0"/>
          <a:ext cx="2348966" cy="1575976"/>
        </a:xfrm>
        <a:prstGeom prst="trapezoid">
          <a:avLst>
            <a:gd name="adj" fmla="val 74524"/>
          </a:avLst>
        </a:prstGeom>
        <a:solidFill>
          <a:srgbClr val="FF0000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600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POUR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 DEVENIR UNIQUE</a:t>
          </a:r>
        </a:p>
      </dsp:txBody>
      <dsp:txXfrm>
        <a:off x="2057666" y="0"/>
        <a:ext cx="2348966" cy="1575976"/>
      </dsp:txXfrm>
    </dsp:sp>
    <dsp:sp modelId="{00803A8D-0CB9-45DD-9A1E-268560A762D0}">
      <dsp:nvSpPr>
        <dsp:cNvPr id="0" name=""/>
        <dsp:cNvSpPr/>
      </dsp:nvSpPr>
      <dsp:spPr>
        <a:xfrm>
          <a:off x="1434407" y="1575976"/>
          <a:ext cx="3595485" cy="836319"/>
        </a:xfrm>
        <a:prstGeom prst="trapezoid">
          <a:avLst>
            <a:gd name="adj" fmla="val 74524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... REGIONALE,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INTERNATIONALE</a:t>
          </a:r>
        </a:p>
      </dsp:txBody>
      <dsp:txXfrm>
        <a:off x="2063617" y="1575976"/>
        <a:ext cx="2337065" cy="836319"/>
      </dsp:txXfrm>
    </dsp:sp>
    <dsp:sp modelId="{A9891BF5-DF73-4F6E-94C8-FEDD559736F7}">
      <dsp:nvSpPr>
        <dsp:cNvPr id="0" name=""/>
        <dsp:cNvSpPr/>
      </dsp:nvSpPr>
      <dsp:spPr>
        <a:xfrm>
          <a:off x="706140" y="2412295"/>
          <a:ext cx="5052018" cy="977222"/>
        </a:xfrm>
        <a:prstGeom prst="trapezoid">
          <a:avLst>
            <a:gd name="adj" fmla="val 74524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PUIS ELLE DEVIENT POLITIQUE...</a:t>
          </a:r>
        </a:p>
      </dsp:txBody>
      <dsp:txXfrm>
        <a:off x="1590244" y="2412295"/>
        <a:ext cx="3283811" cy="977222"/>
      </dsp:txXfrm>
    </dsp:sp>
    <dsp:sp modelId="{F3726A7C-8914-46CE-9772-82DA6E8411B8}">
      <dsp:nvSpPr>
        <dsp:cNvPr id="0" name=""/>
        <dsp:cNvSpPr/>
      </dsp:nvSpPr>
      <dsp:spPr>
        <a:xfrm>
          <a:off x="0" y="3389517"/>
          <a:ext cx="6464300" cy="947532"/>
        </a:xfrm>
        <a:prstGeom prst="trapezoid">
          <a:avLst>
            <a:gd name="adj" fmla="val 74524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L'OUVERTURE EST D'ABORD ECONOMIQUE</a:t>
          </a:r>
        </a:p>
      </dsp:txBody>
      <dsp:txXfrm>
        <a:off x="1131252" y="3389517"/>
        <a:ext cx="4201795" cy="94753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99706A-E0BA-420D-BFD5-5B3198A4BEDE}">
      <dsp:nvSpPr>
        <dsp:cNvPr id="0" name=""/>
        <dsp:cNvSpPr/>
      </dsp:nvSpPr>
      <dsp:spPr>
        <a:xfrm>
          <a:off x="0" y="0"/>
          <a:ext cx="5988049" cy="1062990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shade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86690" tIns="186690" rIns="186690" bIns="186690" numCol="1" spcCol="1270" anchor="ctr" anchorCtr="0">
          <a:noAutofit/>
        </a:bodyPr>
        <a:lstStyle/>
        <a:p>
          <a:pPr marL="0" lvl="0" indent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4900" kern="1200"/>
            <a:t>Antéchrist</a:t>
          </a:r>
        </a:p>
      </dsp:txBody>
      <dsp:txXfrm>
        <a:off x="0" y="0"/>
        <a:ext cx="5988049" cy="1062990"/>
      </dsp:txXfrm>
    </dsp:sp>
    <dsp:sp modelId="{05933009-127E-4205-9A43-25AC8AB008BB}">
      <dsp:nvSpPr>
        <dsp:cNvPr id="0" name=""/>
        <dsp:cNvSpPr/>
      </dsp:nvSpPr>
      <dsp:spPr>
        <a:xfrm>
          <a:off x="2923" y="1062990"/>
          <a:ext cx="1994067" cy="22322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De façon générale, un antéchrist est un adversaire de Christ qui nie sa divinité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solidFill>
                <a:schemeClr val="tx1"/>
              </a:solidFill>
            </a:rPr>
            <a:t>1 Jean 2:18; 22-23; 4:2-3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solidFill>
                <a:schemeClr val="tx1"/>
              </a:solidFill>
            </a:rPr>
            <a:t>2 Jean 9</a:t>
          </a:r>
        </a:p>
      </dsp:txBody>
      <dsp:txXfrm>
        <a:off x="2923" y="1062990"/>
        <a:ext cx="1994067" cy="2232279"/>
      </dsp:txXfrm>
    </dsp:sp>
    <dsp:sp modelId="{5166E5FE-0C3D-433E-A3FD-65A77547D594}">
      <dsp:nvSpPr>
        <dsp:cNvPr id="0" name=""/>
        <dsp:cNvSpPr/>
      </dsp:nvSpPr>
      <dsp:spPr>
        <a:xfrm>
          <a:off x="1996991" y="1062990"/>
          <a:ext cx="1994067" cy="22322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L'antéchrist sera un faux christ (faux messie), désigné par aussi par les termes : l'homme du péché, le fils de la perdition, l'impie, la bête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solidFill>
                <a:schemeClr val="tx1"/>
              </a:solidFill>
            </a:rPr>
            <a:t>2 Thessaloniciens 2:3; 9-12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solidFill>
                <a:schemeClr val="tx1"/>
              </a:solidFill>
            </a:rPr>
            <a:t>Apocalypse 13:1-8</a:t>
          </a:r>
        </a:p>
      </dsp:txBody>
      <dsp:txXfrm>
        <a:off x="1996991" y="1062990"/>
        <a:ext cx="1994067" cy="2232279"/>
      </dsp:txXfrm>
    </dsp:sp>
    <dsp:sp modelId="{72FA2B7A-62D5-4FA2-BD4A-DE926BCA875D}">
      <dsp:nvSpPr>
        <dsp:cNvPr id="0" name=""/>
        <dsp:cNvSpPr/>
      </dsp:nvSpPr>
      <dsp:spPr>
        <a:xfrm>
          <a:off x="3991058" y="1062990"/>
          <a:ext cx="1994067" cy="22322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300" kern="1200"/>
            <a:t>Il parviendra à la domination mondiale à la fin des temps, mais il sera vaincu par Christ à sa deuxième venue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300" kern="1200"/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solidFill>
                <a:schemeClr val="tx1"/>
              </a:solidFill>
            </a:rPr>
            <a:t>Apocalypse 13:7-8;15-17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solidFill>
                <a:schemeClr val="tx1"/>
              </a:solidFill>
            </a:rPr>
            <a:t>2 Thessaloniciens 2:8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100" b="1" kern="1200">
              <a:solidFill>
                <a:schemeClr val="tx1"/>
              </a:solidFill>
            </a:rPr>
            <a:t>Apocalypse 19:19-21</a:t>
          </a:r>
        </a:p>
      </dsp:txBody>
      <dsp:txXfrm>
        <a:off x="3991058" y="1062990"/>
        <a:ext cx="1994067" cy="2232279"/>
      </dsp:txXfrm>
    </dsp:sp>
    <dsp:sp modelId="{64775584-B61E-497A-992A-EFF9B1F36E3C}">
      <dsp:nvSpPr>
        <dsp:cNvPr id="0" name=""/>
        <dsp:cNvSpPr/>
      </dsp:nvSpPr>
      <dsp:spPr>
        <a:xfrm>
          <a:off x="0" y="3295269"/>
          <a:ext cx="5988049" cy="248031"/>
        </a:xfrm>
        <a:prstGeom prst="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shade val="8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</Words>
  <Characters>52</Characters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2018-06-05T07:27:00Z</dcterms:created>
  <dcterms:modified xsi:type="dcterms:W3CDTF">2018-06-05T10:03:00Z</dcterms:modified>
</cp:coreProperties>
</file>