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4531"/>
        <w:gridCol w:w="4531"/>
      </w:tblGrid>
      <w:tr w:rsidR="0076402F" w:rsidTr="0076402F">
        <w:tc>
          <w:tcPr>
            <w:tcW w:w="4531" w:type="dxa"/>
          </w:tcPr>
          <w:p w:rsidR="0076402F" w:rsidRPr="00C44822" w:rsidRDefault="0076402F" w:rsidP="0076402F">
            <w:pPr>
              <w:rPr>
                <w:b/>
                <w:sz w:val="40"/>
                <w:szCs w:val="40"/>
              </w:rPr>
            </w:pPr>
            <w:bookmarkStart w:id="0" w:name="_GoBack" w:colFirst="2" w:colLast="2"/>
            <w:r w:rsidRPr="00C44822">
              <w:rPr>
                <w:b/>
                <w:sz w:val="40"/>
                <w:szCs w:val="40"/>
              </w:rPr>
              <w:t>Engagement</w:t>
            </w:r>
          </w:p>
        </w:tc>
        <w:tc>
          <w:tcPr>
            <w:tcW w:w="4531" w:type="dxa"/>
          </w:tcPr>
          <w:p w:rsidR="00453FAB" w:rsidRPr="00C44822" w:rsidRDefault="00453FAB" w:rsidP="00453FAB">
            <w:pPr>
              <w:rPr>
                <w:b/>
                <w:u w:val="single"/>
              </w:rPr>
            </w:pPr>
            <w:r w:rsidRPr="00C44822">
              <w:rPr>
                <w:b/>
                <w:u w:val="single"/>
              </w:rPr>
              <w:t xml:space="preserve">Nombres </w:t>
            </w:r>
            <w:proofErr w:type="gramStart"/>
            <w:r w:rsidRPr="00C44822">
              <w:rPr>
                <w:b/>
                <w:u w:val="single"/>
              </w:rPr>
              <w:t>30:</w:t>
            </w:r>
            <w:proofErr w:type="gramEnd"/>
            <w:r w:rsidRPr="00C44822">
              <w:rPr>
                <w:b/>
                <w:u w:val="single"/>
              </w:rPr>
              <w:t>2</w:t>
            </w:r>
          </w:p>
          <w:p w:rsidR="0076402F" w:rsidRDefault="00453FAB" w:rsidP="00453FAB">
            <w:r>
              <w:t>(</w:t>
            </w:r>
            <w:proofErr w:type="gramStart"/>
            <w:r>
              <w:t>30:</w:t>
            </w:r>
            <w:proofErr w:type="gramEnd"/>
            <w:r>
              <w:t xml:space="preserve">3) Lorsqu'un homme fera un </w:t>
            </w:r>
            <w:proofErr w:type="spellStart"/>
            <w:r>
              <w:t>voeu</w:t>
            </w:r>
            <w:proofErr w:type="spellEnd"/>
            <w:r>
              <w:t xml:space="preserve"> à l'Éternel, ou un serment pour se lier par un engagement, il ne violera point sa parole, il agira selon tout ce qui est sorti de sa bouche.</w:t>
            </w:r>
          </w:p>
          <w:p w:rsidR="00453FAB" w:rsidRPr="00C44822" w:rsidRDefault="00453FAB" w:rsidP="00453FAB">
            <w:pPr>
              <w:rPr>
                <w:b/>
                <w:u w:val="single"/>
              </w:rPr>
            </w:pPr>
            <w:r w:rsidRPr="00C44822">
              <w:rPr>
                <w:b/>
                <w:u w:val="single"/>
              </w:rPr>
              <w:t xml:space="preserve">1 Pierre </w:t>
            </w:r>
            <w:proofErr w:type="gramStart"/>
            <w:r w:rsidRPr="00C44822">
              <w:rPr>
                <w:b/>
                <w:u w:val="single"/>
              </w:rPr>
              <w:t>3:</w:t>
            </w:r>
            <w:proofErr w:type="gramEnd"/>
            <w:r w:rsidRPr="00C44822">
              <w:rPr>
                <w:b/>
                <w:u w:val="single"/>
              </w:rPr>
              <w:t>21</w:t>
            </w:r>
          </w:p>
          <w:p w:rsidR="00453FAB" w:rsidRDefault="00453FAB" w:rsidP="00453FAB">
            <w:r>
              <w:t>Cette eau était une figure du baptême, qui n'est pas la purification des souillures du corps, mais l'engagement d'une bonne conscience envers Dieu, et qui maintenant vous sauve, vous aussi, par la résurrection de Jésus Christ</w:t>
            </w:r>
          </w:p>
          <w:p w:rsidR="00453FAB" w:rsidRPr="00C44822" w:rsidRDefault="00453FAB" w:rsidP="00453FAB">
            <w:pPr>
              <w:rPr>
                <w:b/>
                <w:u w:val="single"/>
              </w:rPr>
            </w:pPr>
            <w:r w:rsidRPr="00C44822">
              <w:rPr>
                <w:b/>
                <w:u w:val="single"/>
              </w:rPr>
              <w:t xml:space="preserve">1 Timothée </w:t>
            </w:r>
            <w:proofErr w:type="gramStart"/>
            <w:r w:rsidRPr="00C44822">
              <w:rPr>
                <w:b/>
                <w:u w:val="single"/>
              </w:rPr>
              <w:t>1:</w:t>
            </w:r>
            <w:proofErr w:type="gramEnd"/>
            <w:r w:rsidRPr="00C44822">
              <w:rPr>
                <w:b/>
                <w:u w:val="single"/>
              </w:rPr>
              <w:t>19</w:t>
            </w:r>
          </w:p>
          <w:p w:rsidR="00453FAB" w:rsidRDefault="00453FAB" w:rsidP="00453FAB">
            <w:proofErr w:type="gramStart"/>
            <w:r>
              <w:t>en</w:t>
            </w:r>
            <w:proofErr w:type="gramEnd"/>
            <w:r>
              <w:t xml:space="preserve"> gardant la foi et une bonne conscience. Cette conscience, quelques-uns l'ont perdue, et ils ont fait naufrage par rapport à la foi.</w:t>
            </w:r>
          </w:p>
        </w:tc>
      </w:tr>
      <w:tr w:rsidR="00453FAB" w:rsidTr="0076402F">
        <w:tc>
          <w:tcPr>
            <w:tcW w:w="4531" w:type="dxa"/>
          </w:tcPr>
          <w:p w:rsidR="00453FAB" w:rsidRPr="00C44822" w:rsidRDefault="00453FAB" w:rsidP="0076402F">
            <w:pPr>
              <w:rPr>
                <w:b/>
                <w:sz w:val="40"/>
                <w:szCs w:val="40"/>
              </w:rPr>
            </w:pPr>
            <w:r w:rsidRPr="00C44822">
              <w:rPr>
                <w:b/>
                <w:sz w:val="40"/>
                <w:szCs w:val="40"/>
              </w:rPr>
              <w:t xml:space="preserve">Esprit bien disposé, </w:t>
            </w:r>
            <w:r w:rsidR="00C44822">
              <w:rPr>
                <w:b/>
                <w:sz w:val="40"/>
                <w:szCs w:val="40"/>
              </w:rPr>
              <w:t>no</w:t>
            </w:r>
            <w:r w:rsidRPr="00C44822">
              <w:rPr>
                <w:b/>
                <w:sz w:val="40"/>
                <w:szCs w:val="40"/>
              </w:rPr>
              <w:t>urrir l’envie de toujours vouloir bien faire, encouragement</w:t>
            </w:r>
          </w:p>
        </w:tc>
        <w:tc>
          <w:tcPr>
            <w:tcW w:w="4531" w:type="dxa"/>
          </w:tcPr>
          <w:p w:rsidR="00453FAB" w:rsidRPr="00C44822" w:rsidRDefault="00453FAB" w:rsidP="00453FAB">
            <w:pPr>
              <w:rPr>
                <w:b/>
                <w:u w:val="single"/>
              </w:rPr>
            </w:pPr>
            <w:r w:rsidRPr="00C44822">
              <w:rPr>
                <w:b/>
                <w:u w:val="single"/>
              </w:rPr>
              <w:t xml:space="preserve">Psaumes </w:t>
            </w:r>
            <w:proofErr w:type="gramStart"/>
            <w:r w:rsidRPr="00C44822">
              <w:rPr>
                <w:b/>
                <w:u w:val="single"/>
              </w:rPr>
              <w:t>51:</w:t>
            </w:r>
            <w:proofErr w:type="gramEnd"/>
            <w:r w:rsidRPr="00C44822">
              <w:rPr>
                <w:b/>
                <w:u w:val="single"/>
              </w:rPr>
              <w:t>10</w:t>
            </w:r>
          </w:p>
          <w:p w:rsidR="00453FAB" w:rsidRDefault="00453FAB" w:rsidP="00453FAB">
            <w:r>
              <w:t>(</w:t>
            </w:r>
            <w:proofErr w:type="gramStart"/>
            <w:r>
              <w:t>51:</w:t>
            </w:r>
            <w:proofErr w:type="gramEnd"/>
            <w:r>
              <w:t xml:space="preserve">12) O Dieu! crée en moi un </w:t>
            </w:r>
            <w:proofErr w:type="spellStart"/>
            <w:r>
              <w:t>coeur</w:t>
            </w:r>
            <w:proofErr w:type="spellEnd"/>
            <w:r>
              <w:t xml:space="preserve"> pur, Renouvelle en moi un esprit bien disposé.</w:t>
            </w:r>
          </w:p>
          <w:p w:rsidR="00453FAB" w:rsidRPr="00C44822" w:rsidRDefault="00453FAB" w:rsidP="00453FAB">
            <w:pPr>
              <w:rPr>
                <w:b/>
                <w:u w:val="single"/>
              </w:rPr>
            </w:pPr>
            <w:r w:rsidRPr="00C44822">
              <w:rPr>
                <w:b/>
                <w:u w:val="single"/>
              </w:rPr>
              <w:t xml:space="preserve">2 Corinthiens </w:t>
            </w:r>
            <w:proofErr w:type="gramStart"/>
            <w:r w:rsidRPr="00C44822">
              <w:rPr>
                <w:b/>
                <w:u w:val="single"/>
              </w:rPr>
              <w:t>8:</w:t>
            </w:r>
            <w:proofErr w:type="gramEnd"/>
            <w:r w:rsidRPr="00C44822">
              <w:rPr>
                <w:b/>
                <w:u w:val="single"/>
              </w:rPr>
              <w:t>12</w:t>
            </w:r>
          </w:p>
          <w:p w:rsidR="00453FAB" w:rsidRDefault="00453FAB" w:rsidP="00453FAB">
            <w:r>
              <w:t>La bonne volonté, quand elle existe, est agréable en raison de ce qu'elle peut avoir à sa disposition, et non de ce qu'elle n'a pas.</w:t>
            </w:r>
          </w:p>
          <w:p w:rsidR="00453FAB" w:rsidRPr="00C44822" w:rsidRDefault="00453FAB" w:rsidP="00453FAB">
            <w:pPr>
              <w:rPr>
                <w:b/>
                <w:u w:val="single"/>
              </w:rPr>
            </w:pPr>
            <w:r w:rsidRPr="00C44822">
              <w:rPr>
                <w:b/>
                <w:u w:val="single"/>
              </w:rPr>
              <w:t xml:space="preserve">Matthieu </w:t>
            </w:r>
            <w:proofErr w:type="gramStart"/>
            <w:r w:rsidRPr="00C44822">
              <w:rPr>
                <w:b/>
                <w:u w:val="single"/>
              </w:rPr>
              <w:t>26:</w:t>
            </w:r>
            <w:proofErr w:type="gramEnd"/>
            <w:r w:rsidRPr="00C44822">
              <w:rPr>
                <w:b/>
                <w:u w:val="single"/>
              </w:rPr>
              <w:t>41</w:t>
            </w:r>
          </w:p>
          <w:p w:rsidR="00453FAB" w:rsidRDefault="00453FAB" w:rsidP="00453FAB">
            <w:r>
              <w:t xml:space="preserve">Veillez et priez, afin que vous ne tombiez pas dans la </w:t>
            </w:r>
            <w:proofErr w:type="gramStart"/>
            <w:r>
              <w:t>tentation;</w:t>
            </w:r>
            <w:proofErr w:type="gramEnd"/>
            <w:r>
              <w:t xml:space="preserve"> l'esprit es bien disposé, mais la chair est faible.</w:t>
            </w:r>
          </w:p>
        </w:tc>
      </w:tr>
      <w:tr w:rsidR="0076402F" w:rsidTr="0076402F">
        <w:tc>
          <w:tcPr>
            <w:tcW w:w="4531" w:type="dxa"/>
          </w:tcPr>
          <w:p w:rsidR="0076402F" w:rsidRPr="00C44822" w:rsidRDefault="0076402F" w:rsidP="0076402F">
            <w:pPr>
              <w:rPr>
                <w:b/>
                <w:sz w:val="40"/>
                <w:szCs w:val="40"/>
              </w:rPr>
            </w:pPr>
            <w:r w:rsidRPr="00C44822">
              <w:rPr>
                <w:b/>
                <w:sz w:val="40"/>
                <w:szCs w:val="40"/>
              </w:rPr>
              <w:t>Discipl</w:t>
            </w:r>
            <w:r w:rsidR="00453FAB" w:rsidRPr="00C44822">
              <w:rPr>
                <w:b/>
                <w:sz w:val="40"/>
                <w:szCs w:val="40"/>
              </w:rPr>
              <w:t>ine</w:t>
            </w:r>
          </w:p>
        </w:tc>
        <w:tc>
          <w:tcPr>
            <w:tcW w:w="4531" w:type="dxa"/>
          </w:tcPr>
          <w:p w:rsidR="00453FAB" w:rsidRPr="00C44822" w:rsidRDefault="00453FAB" w:rsidP="00453FAB">
            <w:pPr>
              <w:rPr>
                <w:b/>
                <w:u w:val="single"/>
              </w:rPr>
            </w:pPr>
            <w:r w:rsidRPr="00C44822">
              <w:rPr>
                <w:b/>
                <w:u w:val="single"/>
              </w:rPr>
              <w:t xml:space="preserve">Psaumes </w:t>
            </w:r>
            <w:proofErr w:type="gramStart"/>
            <w:r w:rsidRPr="00C44822">
              <w:rPr>
                <w:b/>
                <w:u w:val="single"/>
              </w:rPr>
              <w:t>1:</w:t>
            </w:r>
            <w:proofErr w:type="gramEnd"/>
            <w:r w:rsidRPr="00C44822">
              <w:rPr>
                <w:b/>
                <w:u w:val="single"/>
              </w:rPr>
              <w:t>1-</w:t>
            </w:r>
            <w:r w:rsidRPr="00C44822">
              <w:rPr>
                <w:b/>
                <w:u w:val="single"/>
              </w:rPr>
              <w:t>2</w:t>
            </w:r>
          </w:p>
          <w:p w:rsidR="00453FAB" w:rsidRDefault="00453FAB" w:rsidP="00453FAB">
            <w:r>
              <w:t>1 Heureux l'homme qui ne marche pas selon le conseil des méchants, Qui ne s'arrête pas sur la voie des pécheurs, Et qui ne s'assied pas en compagnie des moqueurs,</w:t>
            </w:r>
          </w:p>
          <w:p w:rsidR="0076402F" w:rsidRDefault="00453FAB" w:rsidP="00453FAB">
            <w:r>
              <w:t xml:space="preserve">2 Mais qui trouve son plaisir dans la loi de l'Éternel, Et qui la médite jour et </w:t>
            </w:r>
            <w:proofErr w:type="gramStart"/>
            <w:r>
              <w:t>nuit!</w:t>
            </w:r>
            <w:proofErr w:type="gramEnd"/>
          </w:p>
        </w:tc>
      </w:tr>
      <w:tr w:rsidR="0076402F" w:rsidTr="0076402F">
        <w:tc>
          <w:tcPr>
            <w:tcW w:w="4531" w:type="dxa"/>
          </w:tcPr>
          <w:p w:rsidR="0076402F" w:rsidRPr="00C44822" w:rsidRDefault="0076402F" w:rsidP="0076402F">
            <w:pPr>
              <w:rPr>
                <w:b/>
                <w:sz w:val="40"/>
                <w:szCs w:val="40"/>
              </w:rPr>
            </w:pPr>
            <w:r w:rsidRPr="00C44822">
              <w:rPr>
                <w:b/>
                <w:sz w:val="40"/>
                <w:szCs w:val="40"/>
              </w:rPr>
              <w:t>Foi</w:t>
            </w:r>
          </w:p>
        </w:tc>
        <w:tc>
          <w:tcPr>
            <w:tcW w:w="4531" w:type="dxa"/>
          </w:tcPr>
          <w:p w:rsidR="00453FAB" w:rsidRPr="00C44822" w:rsidRDefault="00453FAB" w:rsidP="00453FAB">
            <w:pPr>
              <w:rPr>
                <w:b/>
                <w:u w:val="single"/>
              </w:rPr>
            </w:pPr>
            <w:r w:rsidRPr="00C44822">
              <w:rPr>
                <w:b/>
                <w:u w:val="single"/>
              </w:rPr>
              <w:t xml:space="preserve">Hébreux </w:t>
            </w:r>
            <w:proofErr w:type="gramStart"/>
            <w:r w:rsidRPr="00C44822">
              <w:rPr>
                <w:b/>
                <w:u w:val="single"/>
              </w:rPr>
              <w:t>11:</w:t>
            </w:r>
            <w:proofErr w:type="gramEnd"/>
            <w:r w:rsidRPr="00C44822">
              <w:rPr>
                <w:b/>
                <w:u w:val="single"/>
              </w:rPr>
              <w:t>6</w:t>
            </w:r>
          </w:p>
          <w:p w:rsidR="0076402F" w:rsidRDefault="00453FAB" w:rsidP="00453FAB">
            <w:r>
              <w:t xml:space="preserve">Or sans la foi il est impossible de lui être </w:t>
            </w:r>
            <w:proofErr w:type="gramStart"/>
            <w:r>
              <w:t>agréable;</w:t>
            </w:r>
            <w:proofErr w:type="gramEnd"/>
            <w:r>
              <w:t xml:space="preserve"> car il faut que celui qui s'approche de Dieu croie que Dieu existe, et qu'il est le rémunérateur de ceux qui le cherchent.</w:t>
            </w:r>
          </w:p>
          <w:p w:rsidR="00453FAB" w:rsidRPr="00C44822" w:rsidRDefault="00453FAB" w:rsidP="00453FAB">
            <w:pPr>
              <w:rPr>
                <w:b/>
                <w:u w:val="single"/>
              </w:rPr>
            </w:pPr>
            <w:r w:rsidRPr="00C44822">
              <w:rPr>
                <w:b/>
                <w:u w:val="single"/>
              </w:rPr>
              <w:t xml:space="preserve">Luc </w:t>
            </w:r>
            <w:proofErr w:type="gramStart"/>
            <w:r w:rsidRPr="00C44822">
              <w:rPr>
                <w:b/>
                <w:u w:val="single"/>
              </w:rPr>
              <w:t>17:</w:t>
            </w:r>
            <w:proofErr w:type="gramEnd"/>
            <w:r w:rsidRPr="00C44822">
              <w:rPr>
                <w:b/>
                <w:u w:val="single"/>
              </w:rPr>
              <w:t>5</w:t>
            </w:r>
          </w:p>
          <w:p w:rsidR="00453FAB" w:rsidRDefault="00453FAB" w:rsidP="00453FAB">
            <w:r>
              <w:t>Les apôtres dirent au Seigneur</w:t>
            </w:r>
            <w:r w:rsidR="00C44822">
              <w:t xml:space="preserve"> </w:t>
            </w:r>
            <w:r>
              <w:t>: Augmente-nous la foi.</w:t>
            </w:r>
          </w:p>
        </w:tc>
      </w:tr>
      <w:tr w:rsidR="00453FAB" w:rsidTr="0076402F">
        <w:tc>
          <w:tcPr>
            <w:tcW w:w="4531" w:type="dxa"/>
          </w:tcPr>
          <w:p w:rsidR="00453FAB" w:rsidRPr="00C44822" w:rsidRDefault="00453FAB" w:rsidP="0076402F">
            <w:pPr>
              <w:rPr>
                <w:b/>
                <w:sz w:val="40"/>
                <w:szCs w:val="40"/>
              </w:rPr>
            </w:pPr>
            <w:r w:rsidRPr="00C44822">
              <w:rPr>
                <w:b/>
                <w:sz w:val="40"/>
                <w:szCs w:val="40"/>
              </w:rPr>
              <w:t>Combats multiples</w:t>
            </w:r>
          </w:p>
        </w:tc>
        <w:tc>
          <w:tcPr>
            <w:tcW w:w="4531" w:type="dxa"/>
          </w:tcPr>
          <w:p w:rsidR="00453FAB" w:rsidRPr="00C44822" w:rsidRDefault="00453FAB" w:rsidP="00453FAB">
            <w:pPr>
              <w:rPr>
                <w:b/>
                <w:u w:val="single"/>
              </w:rPr>
            </w:pPr>
            <w:r w:rsidRPr="00C44822">
              <w:rPr>
                <w:b/>
                <w:u w:val="single"/>
              </w:rPr>
              <w:t xml:space="preserve">Jacques </w:t>
            </w:r>
            <w:proofErr w:type="gramStart"/>
            <w:r w:rsidRPr="00C44822">
              <w:rPr>
                <w:b/>
                <w:u w:val="single"/>
              </w:rPr>
              <w:t>4:</w:t>
            </w:r>
            <w:proofErr w:type="gramEnd"/>
            <w:r w:rsidRPr="00C44822">
              <w:rPr>
                <w:b/>
                <w:u w:val="single"/>
              </w:rPr>
              <w:t>7</w:t>
            </w:r>
          </w:p>
          <w:p w:rsidR="00453FAB" w:rsidRDefault="00453FAB" w:rsidP="00453FAB">
            <w:r>
              <w:t xml:space="preserve">Soumettez-vous donc à </w:t>
            </w:r>
            <w:proofErr w:type="gramStart"/>
            <w:r>
              <w:t>Dieu;</w:t>
            </w:r>
            <w:proofErr w:type="gramEnd"/>
            <w:r>
              <w:t xml:space="preserve"> résistez au diable, et il fuira loin de vous.</w:t>
            </w:r>
          </w:p>
          <w:p w:rsidR="00453FAB" w:rsidRPr="00C44822" w:rsidRDefault="00453FAB" w:rsidP="00453FAB">
            <w:pPr>
              <w:rPr>
                <w:b/>
                <w:u w:val="single"/>
              </w:rPr>
            </w:pPr>
            <w:r w:rsidRPr="00C44822">
              <w:rPr>
                <w:b/>
                <w:u w:val="single"/>
              </w:rPr>
              <w:t xml:space="preserve">1 Corinthiens </w:t>
            </w:r>
            <w:proofErr w:type="gramStart"/>
            <w:r w:rsidRPr="00C44822">
              <w:rPr>
                <w:b/>
                <w:u w:val="single"/>
              </w:rPr>
              <w:t>9:</w:t>
            </w:r>
            <w:proofErr w:type="gramEnd"/>
            <w:r w:rsidRPr="00C44822">
              <w:rPr>
                <w:b/>
                <w:u w:val="single"/>
              </w:rPr>
              <w:t>25</w:t>
            </w:r>
          </w:p>
          <w:p w:rsidR="00453FAB" w:rsidRDefault="00453FAB" w:rsidP="00453FAB">
            <w:r>
              <w:t xml:space="preserve">Tous ceux qui combattent s'imposent toute espèce d'abstinences, et ils le font pour obtenir une couronne </w:t>
            </w:r>
            <w:proofErr w:type="gramStart"/>
            <w:r>
              <w:t>corruptible;</w:t>
            </w:r>
            <w:proofErr w:type="gramEnd"/>
            <w:r>
              <w:t xml:space="preserve"> mais nous, faisons-le pour une couronne incorruptible.</w:t>
            </w:r>
          </w:p>
          <w:p w:rsidR="00453FAB" w:rsidRPr="00C44822" w:rsidRDefault="00453FAB" w:rsidP="00453FAB">
            <w:pPr>
              <w:rPr>
                <w:b/>
                <w:u w:val="single"/>
              </w:rPr>
            </w:pPr>
            <w:r w:rsidRPr="00C44822">
              <w:rPr>
                <w:b/>
                <w:u w:val="single"/>
              </w:rPr>
              <w:t xml:space="preserve">2 Corinthiens </w:t>
            </w:r>
            <w:proofErr w:type="gramStart"/>
            <w:r w:rsidRPr="00C44822">
              <w:rPr>
                <w:b/>
                <w:u w:val="single"/>
              </w:rPr>
              <w:t>10:</w:t>
            </w:r>
            <w:proofErr w:type="gramEnd"/>
            <w:r w:rsidRPr="00C44822">
              <w:rPr>
                <w:b/>
                <w:u w:val="single"/>
              </w:rPr>
              <w:t>4</w:t>
            </w:r>
          </w:p>
          <w:p w:rsidR="00453FAB" w:rsidRDefault="00453FAB" w:rsidP="00453FAB">
            <w:r>
              <w:lastRenderedPageBreak/>
              <w:t xml:space="preserve">Car les armes avec lesquelles nous combattons ne sont pas </w:t>
            </w:r>
            <w:proofErr w:type="gramStart"/>
            <w:r>
              <w:t>charnelles;</w:t>
            </w:r>
            <w:proofErr w:type="gramEnd"/>
            <w:r>
              <w:t xml:space="preserve"> mais elles sont puissantes, par la vertu de Dieu, pour renverser des forteresses.</w:t>
            </w:r>
          </w:p>
          <w:p w:rsidR="00453FAB" w:rsidRPr="00C44822" w:rsidRDefault="00453FAB" w:rsidP="00453FAB">
            <w:pPr>
              <w:rPr>
                <w:b/>
                <w:u w:val="single"/>
              </w:rPr>
            </w:pPr>
            <w:r w:rsidRPr="00C44822">
              <w:rPr>
                <w:b/>
                <w:u w:val="single"/>
              </w:rPr>
              <w:t xml:space="preserve">1 Timothée </w:t>
            </w:r>
            <w:proofErr w:type="gramStart"/>
            <w:r w:rsidRPr="00C44822">
              <w:rPr>
                <w:b/>
                <w:u w:val="single"/>
              </w:rPr>
              <w:t>6:</w:t>
            </w:r>
            <w:proofErr w:type="gramEnd"/>
            <w:r w:rsidRPr="00C44822">
              <w:rPr>
                <w:b/>
                <w:u w:val="single"/>
              </w:rPr>
              <w:t>12</w:t>
            </w:r>
          </w:p>
          <w:p w:rsidR="00453FAB" w:rsidRDefault="00453FAB" w:rsidP="00453FAB">
            <w:r>
              <w:t>Combats le bon combat de la foi, saisis la vie éternelle, à laquelle tu as été appelé, et pour laquelle tu as fait une belle confession en présence d'un grand nombre de témoins.</w:t>
            </w:r>
          </w:p>
        </w:tc>
      </w:tr>
      <w:tr w:rsidR="00453FAB" w:rsidTr="0076402F">
        <w:tc>
          <w:tcPr>
            <w:tcW w:w="4531" w:type="dxa"/>
          </w:tcPr>
          <w:p w:rsidR="00453FAB" w:rsidRPr="00C44822" w:rsidRDefault="00453FAB" w:rsidP="0076402F">
            <w:pPr>
              <w:rPr>
                <w:b/>
                <w:sz w:val="40"/>
                <w:szCs w:val="40"/>
              </w:rPr>
            </w:pPr>
            <w:r w:rsidRPr="00C44822">
              <w:rPr>
                <w:b/>
                <w:sz w:val="40"/>
                <w:szCs w:val="40"/>
              </w:rPr>
              <w:lastRenderedPageBreak/>
              <w:t>Expérience, habitude, exercice</w:t>
            </w:r>
          </w:p>
        </w:tc>
        <w:tc>
          <w:tcPr>
            <w:tcW w:w="4531" w:type="dxa"/>
          </w:tcPr>
          <w:p w:rsidR="00C44822" w:rsidRPr="00C44822" w:rsidRDefault="00C44822" w:rsidP="00C44822">
            <w:pPr>
              <w:rPr>
                <w:b/>
                <w:u w:val="single"/>
              </w:rPr>
            </w:pPr>
            <w:r w:rsidRPr="00C44822">
              <w:rPr>
                <w:b/>
                <w:u w:val="single"/>
              </w:rPr>
              <w:t xml:space="preserve">Hébreux </w:t>
            </w:r>
            <w:proofErr w:type="gramStart"/>
            <w:r w:rsidRPr="00C44822">
              <w:rPr>
                <w:b/>
                <w:u w:val="single"/>
              </w:rPr>
              <w:t>5:</w:t>
            </w:r>
            <w:proofErr w:type="gramEnd"/>
            <w:r w:rsidRPr="00C44822">
              <w:rPr>
                <w:b/>
                <w:u w:val="single"/>
              </w:rPr>
              <w:t xml:space="preserve">13-14 </w:t>
            </w:r>
          </w:p>
          <w:p w:rsidR="00C44822" w:rsidRDefault="00C44822" w:rsidP="00C44822">
            <w:r>
              <w:t xml:space="preserve">Or, quiconque en est au lait n'a pas l'expérience de la parole de </w:t>
            </w:r>
            <w:proofErr w:type="gramStart"/>
            <w:r>
              <w:t>justice;</w:t>
            </w:r>
            <w:proofErr w:type="gramEnd"/>
            <w:r>
              <w:t xml:space="preserve"> car il est un enfant.</w:t>
            </w:r>
            <w:r>
              <w:t xml:space="preserve"> </w:t>
            </w:r>
            <w:r>
              <w:t>Mais la nourriture solide est pour les hommes faits, pour ceux dont le jugement est exercé par l'usage à discerner ce qui est bien et ce qui est mal.</w:t>
            </w:r>
          </w:p>
          <w:p w:rsidR="00C44822" w:rsidRPr="00C44822" w:rsidRDefault="00C44822" w:rsidP="00C44822">
            <w:pPr>
              <w:rPr>
                <w:b/>
                <w:u w:val="single"/>
              </w:rPr>
            </w:pPr>
            <w:r w:rsidRPr="00C44822">
              <w:rPr>
                <w:b/>
                <w:u w:val="single"/>
              </w:rPr>
              <w:t xml:space="preserve">1 Timothée </w:t>
            </w:r>
            <w:proofErr w:type="gramStart"/>
            <w:r w:rsidRPr="00C44822">
              <w:rPr>
                <w:b/>
                <w:u w:val="single"/>
              </w:rPr>
              <w:t>4:</w:t>
            </w:r>
            <w:proofErr w:type="gramEnd"/>
            <w:r w:rsidRPr="00C44822">
              <w:rPr>
                <w:b/>
                <w:u w:val="single"/>
              </w:rPr>
              <w:t>8</w:t>
            </w:r>
          </w:p>
          <w:p w:rsidR="00453FAB" w:rsidRDefault="00C44822" w:rsidP="00C44822">
            <w:r>
              <w:t xml:space="preserve">Exerce-toi à la </w:t>
            </w:r>
            <w:proofErr w:type="gramStart"/>
            <w:r>
              <w:t>piété;</w:t>
            </w:r>
            <w:proofErr w:type="gramEnd"/>
            <w:r>
              <w:t xml:space="preserve"> car l'exercice corporel est utile à peu de chose, tandis que la piété est utile à tout, ayant la promesse de la vie présente et de celle qui est à venir</w:t>
            </w:r>
          </w:p>
        </w:tc>
      </w:tr>
      <w:bookmarkEnd w:id="0"/>
    </w:tbl>
    <w:p w:rsidR="0076402F" w:rsidRPr="0076402F" w:rsidRDefault="0076402F" w:rsidP="0076402F"/>
    <w:sectPr w:rsidR="0076402F" w:rsidRPr="00764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1"/>
    <w:rsid w:val="00225B9E"/>
    <w:rsid w:val="00453FAB"/>
    <w:rsid w:val="0076402F"/>
    <w:rsid w:val="00896EFE"/>
    <w:rsid w:val="00B86711"/>
    <w:rsid w:val="00C44822"/>
    <w:rsid w:val="00C84518"/>
    <w:rsid w:val="00F650C9"/>
    <w:rsid w:val="00FB7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AC7F"/>
  <w15:chartTrackingRefBased/>
  <w15:docId w15:val="{F11AB7FB-F5C7-4F4A-BDB1-0D1B3D38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422</Words>
  <Characters>2324</Characters>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2018-02-03T15:48:00Z</dcterms:created>
  <dcterms:modified xsi:type="dcterms:W3CDTF">2018-02-03T16:33:00Z</dcterms:modified>
</cp:coreProperties>
</file>