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5E8B" w14:textId="77777777" w:rsidR="002059D4" w:rsidRDefault="00B623B7" w:rsidP="002059D4">
      <w:pPr>
        <w:jc w:val="center"/>
      </w:pPr>
      <w:r w:rsidRPr="00B623B7">
        <w:rPr>
          <w:noProof/>
          <w:lang w:eastAsia="fr-FR"/>
        </w:rPr>
        <w:drawing>
          <wp:inline distT="0" distB="0" distL="0" distR="0" wp14:anchorId="60B1F414" wp14:editId="25ED942F">
            <wp:extent cx="949602" cy="1465580"/>
            <wp:effectExtent l="0" t="0" r="3175" b="1270"/>
            <wp:docPr id="1" name="Image 1" descr="C:\Users\UTILIS~1\AppData\Local\Temp\logo colères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~1\AppData\Local\Temp\logo colères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224" cy="149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A1CE1">
        <w:rPr>
          <w:b/>
          <w:sz w:val="28"/>
          <w:szCs w:val="28"/>
        </w:rPr>
        <w:t xml:space="preserve">            c</w:t>
      </w:r>
      <w:r w:rsidR="007A1CE1" w:rsidRPr="007A1CE1">
        <w:rPr>
          <w:b/>
          <w:sz w:val="28"/>
          <w:szCs w:val="28"/>
        </w:rPr>
        <w:t>ommuniqué de presse</w:t>
      </w:r>
      <w:r>
        <w:t xml:space="preserve">     </w:t>
      </w:r>
      <w:r w:rsidR="002059D4" w:rsidRPr="00B623B7">
        <w:rPr>
          <w:noProof/>
          <w:lang w:eastAsia="fr-FR"/>
        </w:rPr>
        <w:drawing>
          <wp:inline distT="0" distB="0" distL="0" distR="0" wp14:anchorId="265A9EA6" wp14:editId="7D851C65">
            <wp:extent cx="1571625" cy="836295"/>
            <wp:effectExtent l="0" t="0" r="0" b="0"/>
            <wp:docPr id="2" name="Image 2" descr="C:\Users\utilisateur\Desktop\Pas-de-Calais-le-departement-logotype_gall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esktop\Pas-de-Calais-le-departement-logotype_galler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729" cy="90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ACFEA" w14:textId="77777777" w:rsidR="002059D4" w:rsidRDefault="002059D4" w:rsidP="00BA1A61"/>
    <w:p w14:paraId="47E7208B" w14:textId="77777777" w:rsidR="002059D4" w:rsidRDefault="00B623B7" w:rsidP="002059D4">
      <w:pPr>
        <w:jc w:val="center"/>
        <w:rPr>
          <w:b/>
          <w:color w:val="0000FF"/>
          <w:sz w:val="28"/>
        </w:rPr>
      </w:pPr>
      <w:r>
        <w:t xml:space="preserve"> </w:t>
      </w:r>
      <w:r w:rsidR="00C17380">
        <w:rPr>
          <w:b/>
          <w:color w:val="0000FF"/>
          <w:sz w:val="28"/>
        </w:rPr>
        <w:t>LE P</w:t>
      </w:r>
      <w:r w:rsidR="002059D4">
        <w:rPr>
          <w:b/>
          <w:color w:val="0000FF"/>
          <w:sz w:val="28"/>
        </w:rPr>
        <w:t>RIX LITTERAIRE</w:t>
      </w:r>
    </w:p>
    <w:p w14:paraId="08D85ADA" w14:textId="77777777" w:rsidR="00C24354" w:rsidRDefault="00C24354" w:rsidP="00C24354">
      <w:pPr>
        <w:jc w:val="center"/>
        <w:rPr>
          <w:sz w:val="28"/>
        </w:rPr>
      </w:pPr>
      <w:r>
        <w:rPr>
          <w:sz w:val="28"/>
        </w:rPr>
        <w:t xml:space="preserve">de critique sociale </w:t>
      </w:r>
      <w:r w:rsidR="00276E69">
        <w:rPr>
          <w:sz w:val="28"/>
        </w:rPr>
        <w:t xml:space="preserve">et </w:t>
      </w:r>
      <w:r>
        <w:rPr>
          <w:sz w:val="28"/>
        </w:rPr>
        <w:t>d'expression populaire</w:t>
      </w:r>
    </w:p>
    <w:p w14:paraId="6F221550" w14:textId="77777777" w:rsidR="002059D4" w:rsidRPr="00C11670" w:rsidRDefault="00937907" w:rsidP="002059D4">
      <w:pPr>
        <w:jc w:val="center"/>
        <w:rPr>
          <w:b/>
          <w:color w:val="0000FF"/>
          <w:sz w:val="28"/>
        </w:rPr>
      </w:pPr>
      <w:r>
        <w:rPr>
          <w:b/>
          <w:sz w:val="28"/>
        </w:rPr>
        <w:t>JEAN AMILA-MECKERT 2021</w:t>
      </w:r>
    </w:p>
    <w:p w14:paraId="0998A024" w14:textId="77777777" w:rsidR="00C17380" w:rsidRDefault="00C17380" w:rsidP="002059D4">
      <w:pPr>
        <w:jc w:val="center"/>
        <w:rPr>
          <w:sz w:val="28"/>
        </w:rPr>
      </w:pPr>
      <w:r>
        <w:rPr>
          <w:sz w:val="28"/>
        </w:rPr>
        <w:t>est décerné à :</w:t>
      </w:r>
    </w:p>
    <w:p w14:paraId="3F444524" w14:textId="77777777" w:rsidR="00C17380" w:rsidRPr="00BA1A61" w:rsidRDefault="00C17380" w:rsidP="002059D4">
      <w:pPr>
        <w:jc w:val="center"/>
        <w:rPr>
          <w:sz w:val="16"/>
          <w:szCs w:val="16"/>
        </w:rPr>
      </w:pPr>
    </w:p>
    <w:p w14:paraId="391D5B88" w14:textId="77777777" w:rsidR="002059D4" w:rsidRPr="00C24354" w:rsidRDefault="00E96F7C" w:rsidP="00C173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SOPHIE DIVRY, pour</w:t>
      </w:r>
    </w:p>
    <w:p w14:paraId="364D4800" w14:textId="77777777" w:rsidR="002059D4" w:rsidRPr="00C24354" w:rsidRDefault="00E96F7C" w:rsidP="002059D4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Cinq mains coupées</w:t>
      </w:r>
    </w:p>
    <w:p w14:paraId="4DCFE870" w14:textId="77777777" w:rsidR="002059D4" w:rsidRDefault="002059D4" w:rsidP="002059D4">
      <w:pPr>
        <w:jc w:val="center"/>
        <w:rPr>
          <w:sz w:val="28"/>
          <w:szCs w:val="28"/>
        </w:rPr>
      </w:pPr>
      <w:r w:rsidRPr="00C24354">
        <w:rPr>
          <w:sz w:val="28"/>
          <w:szCs w:val="28"/>
        </w:rPr>
        <w:t>Edit</w:t>
      </w:r>
      <w:r w:rsidR="00E96F7C">
        <w:rPr>
          <w:sz w:val="28"/>
          <w:szCs w:val="28"/>
        </w:rPr>
        <w:t>ions du Seuil</w:t>
      </w:r>
    </w:p>
    <w:p w14:paraId="3C14F29F" w14:textId="77777777" w:rsidR="00FF272C" w:rsidRPr="00BA1A61" w:rsidRDefault="00FF272C" w:rsidP="00C24354">
      <w:pPr>
        <w:jc w:val="both"/>
        <w:rPr>
          <w:sz w:val="16"/>
          <w:szCs w:val="16"/>
        </w:rPr>
      </w:pPr>
    </w:p>
    <w:p w14:paraId="0AAC80C0" w14:textId="77777777" w:rsidR="00C24354" w:rsidRPr="00276E69" w:rsidRDefault="00C24354" w:rsidP="00C24354">
      <w:pPr>
        <w:jc w:val="both"/>
        <w:rPr>
          <w:sz w:val="24"/>
          <w:szCs w:val="24"/>
        </w:rPr>
      </w:pPr>
      <w:r w:rsidRPr="00276E69">
        <w:rPr>
          <w:sz w:val="24"/>
          <w:szCs w:val="24"/>
        </w:rPr>
        <w:t>Le j</w:t>
      </w:r>
      <w:r w:rsidR="00E96F7C">
        <w:rPr>
          <w:sz w:val="24"/>
          <w:szCs w:val="24"/>
        </w:rPr>
        <w:t>ury a choisi de primer ce livre autant pour le témoignage qu’il apporte que pour ses indéniables qualités en terme de construction littéraire.</w:t>
      </w:r>
    </w:p>
    <w:p w14:paraId="16D40810" w14:textId="77777777" w:rsidR="002059D4" w:rsidRPr="00BA1A61" w:rsidRDefault="002059D4" w:rsidP="00C24354">
      <w:pPr>
        <w:jc w:val="both"/>
        <w:rPr>
          <w:sz w:val="16"/>
          <w:szCs w:val="16"/>
        </w:rPr>
      </w:pPr>
    </w:p>
    <w:p w14:paraId="5F461E22" w14:textId="77777777" w:rsidR="002059D4" w:rsidRPr="00276E69" w:rsidRDefault="00C24354" w:rsidP="00C24354">
      <w:pPr>
        <w:jc w:val="both"/>
        <w:rPr>
          <w:sz w:val="24"/>
          <w:szCs w:val="24"/>
        </w:rPr>
      </w:pPr>
      <w:r w:rsidRPr="00276E69">
        <w:rPr>
          <w:sz w:val="24"/>
          <w:szCs w:val="24"/>
        </w:rPr>
        <w:t xml:space="preserve">Le prix Jean </w:t>
      </w:r>
      <w:proofErr w:type="spellStart"/>
      <w:r w:rsidRPr="00276E69">
        <w:rPr>
          <w:sz w:val="24"/>
          <w:szCs w:val="24"/>
        </w:rPr>
        <w:t>Amila-Meckert</w:t>
      </w:r>
      <w:proofErr w:type="spellEnd"/>
      <w:r w:rsidRPr="00276E69">
        <w:rPr>
          <w:sz w:val="24"/>
          <w:szCs w:val="24"/>
        </w:rPr>
        <w:t xml:space="preserve"> est remis </w:t>
      </w:r>
      <w:r w:rsidR="002059D4" w:rsidRPr="00276E69">
        <w:rPr>
          <w:sz w:val="24"/>
          <w:szCs w:val="24"/>
        </w:rPr>
        <w:t xml:space="preserve">à l’occasion </w:t>
      </w:r>
      <w:r w:rsidRPr="00276E69">
        <w:rPr>
          <w:sz w:val="24"/>
          <w:szCs w:val="24"/>
        </w:rPr>
        <w:t xml:space="preserve">du </w:t>
      </w:r>
      <w:r w:rsidR="002059D4" w:rsidRPr="00276E69">
        <w:rPr>
          <w:sz w:val="24"/>
          <w:szCs w:val="24"/>
        </w:rPr>
        <w:t>salon du livre d’expression popula</w:t>
      </w:r>
      <w:r w:rsidRPr="00276E69">
        <w:rPr>
          <w:sz w:val="24"/>
          <w:szCs w:val="24"/>
        </w:rPr>
        <w:t>ire et de critique sociale qui se tient le</w:t>
      </w:r>
      <w:r w:rsidR="002059D4" w:rsidRPr="00276E69">
        <w:rPr>
          <w:sz w:val="24"/>
          <w:szCs w:val="24"/>
        </w:rPr>
        <w:t xml:space="preserve"> 1</w:t>
      </w:r>
      <w:r w:rsidR="002059D4" w:rsidRPr="00276E69">
        <w:rPr>
          <w:sz w:val="24"/>
          <w:szCs w:val="24"/>
          <w:vertAlign w:val="superscript"/>
        </w:rPr>
        <w:t>er</w:t>
      </w:r>
      <w:r w:rsidRPr="00276E69">
        <w:rPr>
          <w:sz w:val="24"/>
          <w:szCs w:val="24"/>
        </w:rPr>
        <w:t xml:space="preserve"> mai</w:t>
      </w:r>
      <w:r w:rsidR="002059D4" w:rsidRPr="00276E69">
        <w:rPr>
          <w:sz w:val="24"/>
          <w:szCs w:val="24"/>
        </w:rPr>
        <w:t xml:space="preserve"> à Arras</w:t>
      </w:r>
      <w:r w:rsidRPr="00276E69">
        <w:rPr>
          <w:sz w:val="24"/>
          <w:szCs w:val="24"/>
        </w:rPr>
        <w:t xml:space="preserve">. </w:t>
      </w:r>
      <w:r w:rsidR="00276E69" w:rsidRPr="00276E69">
        <w:rPr>
          <w:sz w:val="24"/>
          <w:szCs w:val="24"/>
        </w:rPr>
        <w:t xml:space="preserve">Compte </w:t>
      </w:r>
      <w:r w:rsidR="007A1CE1" w:rsidRPr="00276E69">
        <w:rPr>
          <w:sz w:val="24"/>
          <w:szCs w:val="24"/>
        </w:rPr>
        <w:t>tenu du c</w:t>
      </w:r>
      <w:r w:rsidR="00E96F7C">
        <w:rPr>
          <w:sz w:val="24"/>
          <w:szCs w:val="24"/>
        </w:rPr>
        <w:t>ontexte sanitaire, le salon 2021 n’</w:t>
      </w:r>
      <w:r w:rsidR="007A1CE1" w:rsidRPr="00276E69">
        <w:rPr>
          <w:sz w:val="24"/>
          <w:szCs w:val="24"/>
        </w:rPr>
        <w:t>a pas lieu en tant que tel, et la cérémonie officielle de remise du prix est reportée à l’automne prochain, dans le cadre du « Cabaret des colères », manifestation organisée par Colères du Présent.</w:t>
      </w:r>
    </w:p>
    <w:p w14:paraId="1FFEF3C4" w14:textId="77777777" w:rsidR="002059D4" w:rsidRPr="00BA1A61" w:rsidRDefault="002059D4" w:rsidP="002059D4">
      <w:pPr>
        <w:rPr>
          <w:sz w:val="16"/>
          <w:szCs w:val="16"/>
        </w:rPr>
      </w:pPr>
    </w:p>
    <w:p w14:paraId="12DA71E2" w14:textId="77777777" w:rsidR="002059D4" w:rsidRPr="00276E69" w:rsidRDefault="00E96F7C" w:rsidP="007A1CE1">
      <w:pPr>
        <w:pStyle w:val="Titre"/>
        <w:jc w:val="right"/>
        <w:rPr>
          <w:sz w:val="24"/>
          <w:szCs w:val="24"/>
        </w:rPr>
      </w:pPr>
      <w:r>
        <w:rPr>
          <w:sz w:val="24"/>
          <w:szCs w:val="24"/>
        </w:rPr>
        <w:t>Arras, le 1</w:t>
      </w:r>
      <w:r w:rsidRPr="00E96F7C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mai 2021</w:t>
      </w:r>
    </w:p>
    <w:p w14:paraId="614FB01C" w14:textId="77777777" w:rsidR="002059D4" w:rsidRPr="00276E69" w:rsidRDefault="002059D4" w:rsidP="00FF272C">
      <w:pPr>
        <w:jc w:val="right"/>
        <w:rPr>
          <w:sz w:val="24"/>
          <w:szCs w:val="24"/>
        </w:rPr>
      </w:pPr>
      <w:r w:rsidRPr="00276E69">
        <w:rPr>
          <w:sz w:val="24"/>
          <w:szCs w:val="24"/>
        </w:rPr>
        <w:t>Pour le jury,</w:t>
      </w:r>
      <w:r w:rsidR="00FF272C">
        <w:rPr>
          <w:sz w:val="24"/>
          <w:szCs w:val="24"/>
        </w:rPr>
        <w:t xml:space="preserve"> </w:t>
      </w:r>
      <w:r w:rsidR="00E96F7C">
        <w:rPr>
          <w:sz w:val="24"/>
          <w:szCs w:val="24"/>
        </w:rPr>
        <w:t xml:space="preserve">Pierre </w:t>
      </w:r>
      <w:proofErr w:type="spellStart"/>
      <w:r w:rsidR="00E96F7C">
        <w:rPr>
          <w:sz w:val="24"/>
          <w:szCs w:val="24"/>
        </w:rPr>
        <w:t>Gauyat</w:t>
      </w:r>
      <w:proofErr w:type="spellEnd"/>
      <w:r w:rsidR="00E96F7C">
        <w:rPr>
          <w:sz w:val="24"/>
          <w:szCs w:val="24"/>
        </w:rPr>
        <w:t xml:space="preserve"> &amp; </w:t>
      </w:r>
      <w:r w:rsidRPr="00276E69">
        <w:rPr>
          <w:sz w:val="24"/>
          <w:szCs w:val="24"/>
        </w:rPr>
        <w:t xml:space="preserve">Guy </w:t>
      </w:r>
      <w:proofErr w:type="spellStart"/>
      <w:r w:rsidRPr="00276E69">
        <w:rPr>
          <w:sz w:val="24"/>
          <w:szCs w:val="24"/>
        </w:rPr>
        <w:t>Lesniewski</w:t>
      </w:r>
      <w:proofErr w:type="spellEnd"/>
    </w:p>
    <w:p w14:paraId="4924072D" w14:textId="77777777" w:rsidR="007A1CE1" w:rsidRPr="00BA1A61" w:rsidRDefault="007A1CE1" w:rsidP="002059D4">
      <w:pPr>
        <w:jc w:val="right"/>
        <w:rPr>
          <w:sz w:val="16"/>
          <w:szCs w:val="16"/>
        </w:rPr>
      </w:pPr>
    </w:p>
    <w:p w14:paraId="06341D7F" w14:textId="77777777" w:rsidR="00E96F7C" w:rsidRPr="00E96F7C" w:rsidRDefault="00E96F7C" w:rsidP="00E96F7C">
      <w:pPr>
        <w:pStyle w:val="Sansinterligne"/>
        <w:rPr>
          <w:rFonts w:cs="Times New Roman"/>
          <w:sz w:val="16"/>
          <w:szCs w:val="16"/>
          <w:lang w:eastAsia="en-US"/>
        </w:rPr>
      </w:pPr>
    </w:p>
    <w:p w14:paraId="185C43F1" w14:textId="77777777" w:rsidR="00E96F7C" w:rsidRDefault="00E96F7C" w:rsidP="00E96F7C">
      <w:pPr>
        <w:pStyle w:val="Sansinterligne"/>
        <w:rPr>
          <w:lang w:eastAsia="fr-FR"/>
        </w:rPr>
      </w:pPr>
      <w:r>
        <w:t>Le Conseil Départemental du Pas-de-Calais et l'association "Colères du présent" organisatrice du Salon du livre d'expression populaire et de critique sociale du 1</w:t>
      </w:r>
      <w:r>
        <w:rPr>
          <w:vertAlign w:val="superscript"/>
        </w:rPr>
        <w:t>er</w:t>
      </w:r>
      <w:r>
        <w:t xml:space="preserve"> mai à Arras se sont associés pour décerner, le 1</w:t>
      </w:r>
      <w:r>
        <w:rPr>
          <w:vertAlign w:val="superscript"/>
        </w:rPr>
        <w:t>er</w:t>
      </w:r>
      <w:r>
        <w:t xml:space="preserve"> mai, un prix littéraire, le prix Jean </w:t>
      </w:r>
      <w:proofErr w:type="spellStart"/>
      <w:r>
        <w:t>Amila-Meckert</w:t>
      </w:r>
      <w:proofErr w:type="spellEnd"/>
      <w:r>
        <w:t>, doté de 4000 euros récompensant un auteur de littérature de critique sociale d'expression populaire.</w:t>
      </w:r>
    </w:p>
    <w:p w14:paraId="26A72DDF" w14:textId="77777777" w:rsidR="00E96F7C" w:rsidRDefault="00E96F7C" w:rsidP="00E96F7C">
      <w:pPr>
        <w:pStyle w:val="Sansinterligne"/>
        <w:rPr>
          <w:lang w:eastAsia="en-US"/>
        </w:rPr>
      </w:pPr>
      <w:r>
        <w:t xml:space="preserve">2005 : Jean-Hugues Lime, </w:t>
      </w:r>
      <w:r>
        <w:rPr>
          <w:rStyle w:val="Accentuation"/>
        </w:rPr>
        <w:t>La chasse aux enfants</w:t>
      </w:r>
      <w:r>
        <w:t xml:space="preserve">, Le cherche midi. 2006 : Nan </w:t>
      </w:r>
      <w:proofErr w:type="spellStart"/>
      <w:r>
        <w:t>Aurousseau</w:t>
      </w:r>
      <w:proofErr w:type="spellEnd"/>
      <w:r>
        <w:t xml:space="preserve">, </w:t>
      </w:r>
      <w:r>
        <w:rPr>
          <w:rStyle w:val="Accentuation"/>
        </w:rPr>
        <w:t>Bleu de chauffe</w:t>
      </w:r>
      <w:r>
        <w:t xml:space="preserve">, Stock. 2007 : Maurice Attia, </w:t>
      </w:r>
      <w:r>
        <w:rPr>
          <w:rStyle w:val="Accentuation"/>
        </w:rPr>
        <w:t>Alger la noire</w:t>
      </w:r>
      <w:r>
        <w:t xml:space="preserve">, Actes Sud. 2008 : Olivier Adam, </w:t>
      </w:r>
      <w:r>
        <w:rPr>
          <w:rStyle w:val="Accentuation"/>
        </w:rPr>
        <w:t>A l'abri de rien</w:t>
      </w:r>
      <w:r>
        <w:t xml:space="preserve">, L'Olivier. 2009 : Caryl </w:t>
      </w:r>
      <w:proofErr w:type="spellStart"/>
      <w:r>
        <w:t>Férey</w:t>
      </w:r>
      <w:proofErr w:type="spellEnd"/>
      <w:r>
        <w:t xml:space="preserve">, </w:t>
      </w:r>
      <w:r>
        <w:rPr>
          <w:rStyle w:val="Accentuation"/>
        </w:rPr>
        <w:t>Zulu</w:t>
      </w:r>
      <w:r>
        <w:t xml:space="preserve">, Série noire. 2010 : Florence Aubenas, </w:t>
      </w:r>
      <w:r>
        <w:rPr>
          <w:rStyle w:val="Accentuation"/>
        </w:rPr>
        <w:t>Le quai de Ouistreham</w:t>
      </w:r>
      <w:r>
        <w:t xml:space="preserve">, L’Olivier. 2011 : Flore Vasseur, </w:t>
      </w:r>
      <w:r>
        <w:rPr>
          <w:rStyle w:val="Accentuation"/>
        </w:rPr>
        <w:t>Comment j’ai liquidé le siècle</w:t>
      </w:r>
      <w:r>
        <w:t xml:space="preserve">, Editions des Equateurs. 2012 : Antonin Varenne, </w:t>
      </w:r>
      <w:r>
        <w:rPr>
          <w:rStyle w:val="Accentuation"/>
        </w:rPr>
        <w:t>Le mur, le kabyle et le marin</w:t>
      </w:r>
      <w:r>
        <w:t xml:space="preserve">, Viviane Hamy. 2013 : </w:t>
      </w:r>
      <w:r>
        <w:rPr>
          <w:rStyle w:val="Accentuation"/>
        </w:rPr>
        <w:t>Ils désertent</w:t>
      </w:r>
      <w:r>
        <w:t xml:space="preserve"> de Thierry </w:t>
      </w:r>
      <w:proofErr w:type="spellStart"/>
      <w:r>
        <w:t>Beinstingel</w:t>
      </w:r>
      <w:proofErr w:type="spellEnd"/>
      <w:r>
        <w:t xml:space="preserve">, Fayard. 2014 : Marin Ledun, </w:t>
      </w:r>
      <w:r>
        <w:rPr>
          <w:rStyle w:val="Accentuation"/>
        </w:rPr>
        <w:t>L’homme qui vu l’homme</w:t>
      </w:r>
      <w:r>
        <w:t xml:space="preserve">, Ombres noires. 2015 : Pascal Dessaint, </w:t>
      </w:r>
      <w:r>
        <w:rPr>
          <w:rStyle w:val="Accentuation"/>
        </w:rPr>
        <w:t>Le chemin s’arrêtera là</w:t>
      </w:r>
      <w:r>
        <w:t>, Rivages. 2016 : Denis Lachaud</w:t>
      </w:r>
      <w:r>
        <w:rPr>
          <w:rStyle w:val="Accentuation"/>
        </w:rPr>
        <w:t>, Ah ! ça ira</w:t>
      </w:r>
      <w:r>
        <w:t xml:space="preserve">, Actes Sud. 2017 : </w:t>
      </w:r>
      <w:proofErr w:type="spellStart"/>
      <w:r>
        <w:t>Nathacha</w:t>
      </w:r>
      <w:proofErr w:type="spellEnd"/>
      <w:r>
        <w:t xml:space="preserve"> </w:t>
      </w:r>
      <w:proofErr w:type="spellStart"/>
      <w:r>
        <w:t>Appanah</w:t>
      </w:r>
      <w:proofErr w:type="spellEnd"/>
      <w:r>
        <w:t xml:space="preserve">, </w:t>
      </w:r>
      <w:r>
        <w:rPr>
          <w:rStyle w:val="Accentuation"/>
        </w:rPr>
        <w:t>Tropique de la violence</w:t>
      </w:r>
      <w:r>
        <w:t xml:space="preserve">, Gallimard. 2018 : Jacky Schwartzmann, </w:t>
      </w:r>
      <w:r>
        <w:rPr>
          <w:rStyle w:val="Accentuation"/>
        </w:rPr>
        <w:t xml:space="preserve">Demain c'est loin, </w:t>
      </w:r>
      <w:r>
        <w:t xml:space="preserve">Seuil. 2019 : Joseph </w:t>
      </w:r>
      <w:proofErr w:type="spellStart"/>
      <w:r>
        <w:t>Ponthus</w:t>
      </w:r>
      <w:proofErr w:type="spellEnd"/>
      <w:r>
        <w:t xml:space="preserve">, </w:t>
      </w:r>
      <w:r>
        <w:rPr>
          <w:rStyle w:val="Accentuation"/>
        </w:rPr>
        <w:t>A la ligne</w:t>
      </w:r>
      <w:r>
        <w:t xml:space="preserve">, La table ronde. 2020 : Elisa Vix, </w:t>
      </w:r>
      <w:r>
        <w:rPr>
          <w:rStyle w:val="Accentuation"/>
        </w:rPr>
        <w:t>Elle le gibier</w:t>
      </w:r>
      <w:r>
        <w:t>, Le Rouergue.</w:t>
      </w:r>
    </w:p>
    <w:p w14:paraId="76979C20" w14:textId="77777777" w:rsidR="00E96F7C" w:rsidRDefault="00E96F7C" w:rsidP="00E96F7C">
      <w:pPr>
        <w:pStyle w:val="Sansinterligne"/>
        <w:jc w:val="center"/>
        <w:rPr>
          <w:b/>
        </w:rPr>
      </w:pPr>
      <w:r>
        <w:rPr>
          <w:b/>
        </w:rPr>
        <w:t>Le jury 2021 est présidé par Elisa Vix (PAM 2020)</w:t>
      </w:r>
    </w:p>
    <w:p w14:paraId="314D68D8" w14:textId="77777777" w:rsidR="00E96F7C" w:rsidRDefault="00E96F7C" w:rsidP="00E96F7C">
      <w:pPr>
        <w:pStyle w:val="Sansinterligne"/>
      </w:pPr>
      <w:r>
        <w:t xml:space="preserve">Les membres du Jury : François </w:t>
      </w:r>
      <w:proofErr w:type="spellStart"/>
      <w:r>
        <w:t>Annycke</w:t>
      </w:r>
      <w:proofErr w:type="spellEnd"/>
      <w:r>
        <w:t xml:space="preserve"> (Colères du présent), Thierry </w:t>
      </w:r>
      <w:proofErr w:type="spellStart"/>
      <w:r>
        <w:t>Blavoet</w:t>
      </w:r>
      <w:proofErr w:type="spellEnd"/>
      <w:r>
        <w:t xml:space="preserve"> (CE SNCF), Sylvie </w:t>
      </w:r>
      <w:proofErr w:type="spellStart"/>
      <w:r>
        <w:t>Blondeel</w:t>
      </w:r>
      <w:proofErr w:type="spellEnd"/>
      <w:r>
        <w:t xml:space="preserve"> (Colères du Présent), Pierrette Bras (Colères du présent), Thérèse </w:t>
      </w:r>
      <w:proofErr w:type="spellStart"/>
      <w:r>
        <w:t>Chiarello</w:t>
      </w:r>
      <w:proofErr w:type="spellEnd"/>
      <w:r>
        <w:t xml:space="preserve"> (Colères du présent), Alexandre Courban (CCAS), Anik </w:t>
      </w:r>
      <w:proofErr w:type="spellStart"/>
      <w:r>
        <w:t>Delafraye</w:t>
      </w:r>
      <w:proofErr w:type="spellEnd"/>
      <w:r>
        <w:t xml:space="preserve"> (</w:t>
      </w:r>
      <w:proofErr w:type="spellStart"/>
      <w:r>
        <w:t>Bibliothéquaire</w:t>
      </w:r>
      <w:proofErr w:type="spellEnd"/>
      <w:r>
        <w:t xml:space="preserve"> à Courrières), </w:t>
      </w:r>
      <w:proofErr w:type="spellStart"/>
      <w:r>
        <w:t>Stéfanie</w:t>
      </w:r>
      <w:proofErr w:type="spellEnd"/>
      <w:r>
        <w:t xml:space="preserve"> Delestré (</w:t>
      </w:r>
      <w:proofErr w:type="spellStart"/>
      <w:r>
        <w:t>co-éditrice</w:t>
      </w:r>
      <w:proofErr w:type="spellEnd"/>
      <w:r>
        <w:t xml:space="preserve"> des </w:t>
      </w:r>
      <w:proofErr w:type="spellStart"/>
      <w:r>
        <w:t>oeuvres</w:t>
      </w:r>
      <w:proofErr w:type="spellEnd"/>
      <w:r>
        <w:t xml:space="preserve"> de Jean </w:t>
      </w:r>
      <w:proofErr w:type="spellStart"/>
      <w:r>
        <w:t>Meckert</w:t>
      </w:r>
      <w:proofErr w:type="spellEnd"/>
      <w:r>
        <w:t xml:space="preserve"> chez Joëlle </w:t>
      </w:r>
      <w:proofErr w:type="spellStart"/>
      <w:r>
        <w:t>Losfeld</w:t>
      </w:r>
      <w:proofErr w:type="spellEnd"/>
      <w:r>
        <w:t xml:space="preserve">)  Hervé Delouche (813 &amp; </w:t>
      </w:r>
      <w:proofErr w:type="spellStart"/>
      <w:r>
        <w:t>co-éditeur</w:t>
      </w:r>
      <w:proofErr w:type="spellEnd"/>
      <w:r>
        <w:t xml:space="preserve"> des </w:t>
      </w:r>
      <w:proofErr w:type="spellStart"/>
      <w:r>
        <w:t>oeuvres</w:t>
      </w:r>
      <w:proofErr w:type="spellEnd"/>
      <w:r>
        <w:t xml:space="preserve"> de Jean </w:t>
      </w:r>
      <w:proofErr w:type="spellStart"/>
      <w:r>
        <w:t>Meckert</w:t>
      </w:r>
      <w:proofErr w:type="spellEnd"/>
      <w:r>
        <w:t xml:space="preserve"> chez Joëlle </w:t>
      </w:r>
      <w:proofErr w:type="spellStart"/>
      <w:r>
        <w:t>Losfeld</w:t>
      </w:r>
      <w:proofErr w:type="spellEnd"/>
      <w:r>
        <w:t xml:space="preserve">), Gwenaëlle Denoyers (revue 813), Sophie Devulder (Colères du présent), Clément Ducrocq (Colères du présent), Johanna Finance (libraire à Arras), Max Gaillard (ex directeur du théâtre d'Arras), Pierre </w:t>
      </w:r>
      <w:proofErr w:type="spellStart"/>
      <w:r>
        <w:t>Gauyat</w:t>
      </w:r>
      <w:proofErr w:type="spellEnd"/>
      <w:r>
        <w:t xml:space="preserve"> (auteur de </w:t>
      </w:r>
      <w:r>
        <w:rPr>
          <w:rStyle w:val="Accentuation"/>
        </w:rPr>
        <w:t xml:space="preserve">Jean </w:t>
      </w:r>
      <w:proofErr w:type="spellStart"/>
      <w:r>
        <w:rPr>
          <w:rStyle w:val="Accentuation"/>
        </w:rPr>
        <w:t>Meckert</w:t>
      </w:r>
      <w:proofErr w:type="spellEnd"/>
      <w:r>
        <w:rPr>
          <w:rStyle w:val="Accentuation"/>
        </w:rPr>
        <w:t xml:space="preserve"> dit Jean </w:t>
      </w:r>
      <w:proofErr w:type="spellStart"/>
      <w:r>
        <w:rPr>
          <w:rStyle w:val="Accentuation"/>
        </w:rPr>
        <w:t>Amila</w:t>
      </w:r>
      <w:proofErr w:type="spellEnd"/>
      <w:r>
        <w:t xml:space="preserve">), Denis Lachaud (écrivain, PAM 2016), Guy </w:t>
      </w:r>
      <w:proofErr w:type="spellStart"/>
      <w:r>
        <w:t>Lesniewski</w:t>
      </w:r>
      <w:proofErr w:type="spellEnd"/>
      <w:r>
        <w:t xml:space="preserve"> (Radio PFM à Arras), Laurent </w:t>
      </w:r>
      <w:proofErr w:type="spellStart"/>
      <w:r>
        <w:t>Meckert</w:t>
      </w:r>
      <w:proofErr w:type="spellEnd"/>
      <w:r>
        <w:t xml:space="preserve">, Jean-Bernard Pouy, Alain </w:t>
      </w:r>
      <w:proofErr w:type="spellStart"/>
      <w:r>
        <w:t>Régnault</w:t>
      </w:r>
      <w:proofErr w:type="spellEnd"/>
      <w:r>
        <w:t xml:space="preserve"> (</w:t>
      </w:r>
      <w:proofErr w:type="spellStart"/>
      <w:r>
        <w:t>bibliothéquaire</w:t>
      </w:r>
      <w:proofErr w:type="spellEnd"/>
      <w:r>
        <w:t xml:space="preserve"> retraité de la </w:t>
      </w:r>
      <w:proofErr w:type="spellStart"/>
      <w:r>
        <w:t>Bilipo</w:t>
      </w:r>
      <w:proofErr w:type="spellEnd"/>
      <w:r>
        <w:t>).</w:t>
      </w:r>
    </w:p>
    <w:sectPr w:rsidR="00E96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3B7"/>
    <w:rsid w:val="00005755"/>
    <w:rsid w:val="00051969"/>
    <w:rsid w:val="0013515E"/>
    <w:rsid w:val="002059D4"/>
    <w:rsid w:val="00276E69"/>
    <w:rsid w:val="007A1CE1"/>
    <w:rsid w:val="00805BEF"/>
    <w:rsid w:val="00937907"/>
    <w:rsid w:val="00A84068"/>
    <w:rsid w:val="00B623B7"/>
    <w:rsid w:val="00BA1A61"/>
    <w:rsid w:val="00C17380"/>
    <w:rsid w:val="00C24354"/>
    <w:rsid w:val="00D526CD"/>
    <w:rsid w:val="00E96F7C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6C64"/>
  <w15:docId w15:val="{57EAA554-46C1-44F6-9CFC-BE89DAD9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9D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2059D4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2059D4"/>
    <w:pPr>
      <w:jc w:val="center"/>
    </w:pPr>
    <w:rPr>
      <w:sz w:val="28"/>
    </w:rPr>
  </w:style>
  <w:style w:type="character" w:customStyle="1" w:styleId="TitreCar">
    <w:name w:val="Titre Car"/>
    <w:basedOn w:val="Policepardfaut"/>
    <w:link w:val="Titre"/>
    <w:rsid w:val="002059D4"/>
    <w:rPr>
      <w:rFonts w:ascii="Times New Roman" w:eastAsia="Times New Roman" w:hAnsi="Times New Roman" w:cs="Calibri"/>
      <w:sz w:val="28"/>
      <w:szCs w:val="20"/>
      <w:lang w:eastAsia="ar-SA"/>
    </w:rPr>
  </w:style>
  <w:style w:type="character" w:styleId="Accentuation">
    <w:name w:val="Emphasis"/>
    <w:uiPriority w:val="20"/>
    <w:qFormat/>
    <w:rsid w:val="002059D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059D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7A1CE1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6E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E6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Lamot Boris</cp:lastModifiedBy>
  <cp:revision>3</cp:revision>
  <cp:lastPrinted>2021-05-04T13:12:00Z</cp:lastPrinted>
  <dcterms:created xsi:type="dcterms:W3CDTF">2021-05-04T21:40:00Z</dcterms:created>
  <dcterms:modified xsi:type="dcterms:W3CDTF">2021-05-04T21:40:00Z</dcterms:modified>
</cp:coreProperties>
</file>