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761"/>
        <w:tblW w:w="0" w:type="auto"/>
        <w:tblLook w:val="01E0" w:firstRow="1" w:lastRow="1" w:firstColumn="1" w:lastColumn="1" w:noHBand="0" w:noVBand="0"/>
      </w:tblPr>
      <w:tblGrid>
        <w:gridCol w:w="5314"/>
      </w:tblGrid>
      <w:tr w:rsidR="00083979" w:rsidRPr="008D734C" w:rsidTr="00462DA0">
        <w:trPr>
          <w:trHeight w:val="291"/>
        </w:trPr>
        <w:tc>
          <w:tcPr>
            <w:tcW w:w="5314" w:type="dxa"/>
          </w:tcPr>
          <w:p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 xml:space="preserve">COMMISSION NATIONALE </w:t>
            </w:r>
            <w:r>
              <w:rPr>
                <w:rFonts w:ascii="Arial" w:hAnsi="Arial" w:cs="Arial"/>
                <w:color w:val="FF0000"/>
                <w:sz w:val="22"/>
                <w:szCs w:val="28"/>
              </w:rPr>
              <w:t>RUNNING</w:t>
            </w:r>
          </w:p>
        </w:tc>
      </w:tr>
      <w:tr w:rsidR="00083979" w:rsidRPr="008D734C" w:rsidTr="00462DA0">
        <w:trPr>
          <w:trHeight w:val="480"/>
        </w:trPr>
        <w:tc>
          <w:tcPr>
            <w:tcW w:w="5314" w:type="dxa"/>
          </w:tcPr>
          <w:p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RAPPORT ARBITRAGE </w:t>
            </w:r>
            <w:r w:rsidR="00462DA0">
              <w:rPr>
                <w:rFonts w:ascii="Arial" w:hAnsi="Arial" w:cs="Arial"/>
                <w:b/>
                <w:color w:val="FF0000"/>
                <w:sz w:val="28"/>
                <w:szCs w:val="28"/>
              </w:rPr>
              <w:t>EKIDEN</w:t>
            </w:r>
          </w:p>
        </w:tc>
      </w:tr>
      <w:tr w:rsidR="00083979" w:rsidRPr="008D734C" w:rsidTr="00462DA0">
        <w:trPr>
          <w:trHeight w:val="303"/>
        </w:trPr>
        <w:tc>
          <w:tcPr>
            <w:tcW w:w="5314" w:type="dxa"/>
          </w:tcPr>
          <w:p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>Mise à jour 20</w:t>
            </w:r>
            <w:r>
              <w:rPr>
                <w:rFonts w:ascii="Arial" w:hAnsi="Arial" w:cs="Arial"/>
                <w:b/>
                <w:szCs w:val="28"/>
              </w:rPr>
              <w:t>20</w:t>
            </w:r>
          </w:p>
        </w:tc>
      </w:tr>
    </w:tbl>
    <w:p w:rsidR="007D7D1D" w:rsidRPr="000A76A7" w:rsidRDefault="007D7D1D" w:rsidP="000A76A7">
      <w:pPr>
        <w:rPr>
          <w:rStyle w:val="lev"/>
        </w:rPr>
      </w:pPr>
    </w:p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3"/>
        <w:gridCol w:w="1700"/>
        <w:gridCol w:w="1416"/>
        <w:gridCol w:w="1274"/>
        <w:gridCol w:w="4907"/>
      </w:tblGrid>
      <w:tr w:rsidR="00F25DB1" w:rsidRPr="00C66A51" w:rsidTr="000F1845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</w:t>
            </w:r>
            <w:proofErr w:type="gramStart"/>
            <w:r w:rsidRPr="009D4EDD">
              <w:rPr>
                <w:rFonts w:eastAsia="Calibri"/>
                <w:sz w:val="20"/>
                <w:szCs w:val="20"/>
              </w:rPr>
              <w:t>D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="00083979">
              <w:rPr>
                <w:rFonts w:eastAsia="Calibri"/>
                <w:sz w:val="20"/>
                <w:szCs w:val="20"/>
              </w:rPr>
              <w:t>R</w:t>
            </w:r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proofErr w:type="gramStart"/>
            <w:r w:rsidRPr="009D4EDD">
              <w:rPr>
                <w:rFonts w:eastAsia="Calibri"/>
                <w:sz w:val="20"/>
                <w:szCs w:val="20"/>
              </w:rPr>
              <w:t>R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="00083979">
              <w:rPr>
                <w:rFonts w:eastAsia="Calibri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914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D4EDD"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62733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9D4EDD">
              <w:rPr>
                <w:rFonts w:eastAsia="Calibri"/>
                <w:sz w:val="20"/>
                <w:szCs w:val="20"/>
                <w:lang w:val="en-US"/>
              </w:rPr>
              <w:t>N</w:t>
            </w:r>
            <w:r w:rsidR="0062733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083979">
              <w:rPr>
                <w:rFonts w:eastAsia="Calibri"/>
                <w:sz w:val="20"/>
                <w:szCs w:val="20"/>
                <w:lang w:val="en-US"/>
              </w:rPr>
              <w:t>R</w:t>
            </w:r>
            <w:r w:rsidRPr="009D4EDD">
              <w:rPr>
                <w:rFonts w:eastAsia="Calibri"/>
                <w:sz w:val="20"/>
                <w:szCs w:val="20"/>
                <w:lang w:val="en-US"/>
              </w:rPr>
              <w:t xml:space="preserve"> - F.F.A    </w:t>
            </w:r>
            <w:r w:rsidRPr="009D4EDD">
              <w:rPr>
                <w:rFonts w:eastAsia="Calibri"/>
                <w:b/>
                <w:sz w:val="20"/>
                <w:szCs w:val="20"/>
                <w:lang w:val="en-US"/>
              </w:rPr>
              <w:t>rapports.hs@athle.fr</w:t>
            </w: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p w:rsidR="00E47623" w:rsidRPr="009D4EDD" w:rsidRDefault="00E47623">
      <w:pPr>
        <w:rPr>
          <w:sz w:val="20"/>
          <w:szCs w:val="20"/>
          <w:lang w:val="en-US"/>
        </w:rPr>
      </w:pPr>
    </w:p>
    <w:tbl>
      <w:tblPr>
        <w:tblW w:w="10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092"/>
        <w:gridCol w:w="425"/>
        <w:gridCol w:w="4463"/>
      </w:tblGrid>
      <w:tr w:rsidR="00F25DB1" w:rsidRPr="009D4EDD" w:rsidTr="001151E4">
        <w:trPr>
          <w:trHeight w:val="300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1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1"/>
        <w:tc>
          <w:tcPr>
            <w:tcW w:w="40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:rsidTr="001151E4">
        <w:trPr>
          <w:trHeight w:val="300"/>
          <w:jc w:val="center"/>
        </w:trPr>
        <w:tc>
          <w:tcPr>
            <w:tcW w:w="14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2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2"/>
        <w:tc>
          <w:tcPr>
            <w:tcW w:w="40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:rsidTr="001151E4">
        <w:trPr>
          <w:trHeight w:val="286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DB1" w:rsidRPr="009D4EDD" w:rsidRDefault="00F25DB1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proofErr w:type="gramStart"/>
            <w:r w:rsidRPr="009D4EDD">
              <w:rPr>
                <w:rFonts w:ascii="Arial" w:hAnsi="Arial" w:cs="Arial"/>
                <w:lang w:val="en-GB"/>
              </w:rPr>
              <w:t>Email :</w:t>
            </w:r>
            <w:proofErr w:type="gramEnd"/>
          </w:p>
        </w:tc>
      </w:tr>
      <w:tr w:rsidR="00F25DB1" w:rsidRPr="009D4EDD" w:rsidTr="001151E4">
        <w:trPr>
          <w:trHeight w:val="300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3" w:name="Texte5"/>
          </w:p>
        </w:tc>
        <w:tc>
          <w:tcPr>
            <w:tcW w:w="409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083979" w:rsidP="00FE6A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Tel</w:t>
            </w:r>
            <w:r w:rsidR="00F25DB1" w:rsidRPr="009D4EDD">
              <w:rPr>
                <w:rFonts w:eastAsia="Calibri"/>
                <w:sz w:val="20"/>
                <w:szCs w:val="20"/>
              </w:rPr>
              <w:t xml:space="preserve"> :</w:t>
            </w:r>
            <w:bookmarkEnd w:id="3"/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p w:rsidR="00E47623" w:rsidRPr="009D4EDD" w:rsidRDefault="00E47623">
      <w:pPr>
        <w:rPr>
          <w:sz w:val="20"/>
          <w:szCs w:val="20"/>
          <w:lang w:val="en-US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342"/>
        <w:gridCol w:w="3653"/>
        <w:gridCol w:w="2118"/>
        <w:gridCol w:w="2324"/>
      </w:tblGrid>
      <w:tr w:rsidR="00F25DB1" w:rsidRPr="009D4EDD" w:rsidTr="00EE0ECF">
        <w:trPr>
          <w:cantSplit/>
          <w:trHeight w:val="400"/>
          <w:jc w:val="center"/>
        </w:trPr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</w:t>
            </w:r>
            <w:bookmarkStart w:id="4" w:name="Texte6"/>
            <w:r w:rsidRPr="009D4EDD">
              <w:rPr>
                <w:rFonts w:eastAsia="Calibri"/>
                <w:b/>
                <w:sz w:val="20"/>
                <w:szCs w:val="20"/>
              </w:rPr>
              <w:t>OM DE LA COURSE :</w:t>
            </w:r>
          </w:p>
        </w:tc>
        <w:bookmarkEnd w:id="4"/>
        <w:tc>
          <w:tcPr>
            <w:tcW w:w="809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:rsidTr="00EE0ECF">
        <w:trPr>
          <w:cantSplit/>
          <w:trHeight w:val="400"/>
          <w:jc w:val="center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DB1" w:rsidRPr="008440F7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8440F7">
              <w:rPr>
                <w:rFonts w:eastAsia="Calibri"/>
                <w:sz w:val="20"/>
                <w:szCs w:val="20"/>
              </w:rPr>
              <w:t>LIEU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DB1" w:rsidRPr="008440F7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DB1" w:rsidRPr="00C66A51" w:rsidRDefault="00F25DB1" w:rsidP="00FE6A45">
            <w:pPr>
              <w:rPr>
                <w:rFonts w:eastAsia="Calibri"/>
                <w:sz w:val="20"/>
                <w:szCs w:val="20"/>
                <w:shd w:val="pct5" w:color="auto" w:fill="auto"/>
              </w:rPr>
            </w:pPr>
            <w:r w:rsidRPr="00C66A51">
              <w:rPr>
                <w:rFonts w:eastAsia="Calibri"/>
                <w:sz w:val="20"/>
                <w:szCs w:val="20"/>
              </w:rPr>
              <w:t>Date 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66A51" w:rsidRPr="009D4EDD" w:rsidTr="00EE0ECF">
        <w:trPr>
          <w:cantSplit/>
          <w:trHeight w:val="400"/>
          <w:jc w:val="center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LIGUE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A51" w:rsidRPr="008440F7" w:rsidRDefault="00C66A51" w:rsidP="00C66A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A51" w:rsidRPr="00C66A51" w:rsidRDefault="00C66A51" w:rsidP="00FE6A45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Département</w:t>
            </w:r>
            <w:r w:rsidR="00083979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418"/>
        <w:gridCol w:w="936"/>
        <w:gridCol w:w="424"/>
        <w:gridCol w:w="4877"/>
      </w:tblGrid>
      <w:tr w:rsidR="002510B2" w:rsidRPr="002C6041" w:rsidTr="00EE0ECF">
        <w:trPr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10B2" w:rsidRPr="007E2017" w:rsidRDefault="002510B2" w:rsidP="002510B2">
            <w:pPr>
              <w:rPr>
                <w:b/>
                <w:sz w:val="24"/>
              </w:rPr>
            </w:pPr>
            <w:r w:rsidRPr="007E2017">
              <w:rPr>
                <w:b/>
                <w:shd w:val="clear" w:color="auto" w:fill="D9D9D9"/>
              </w:rPr>
              <w:t>Caractéristiques de l’épreuve</w:t>
            </w:r>
          </w:p>
        </w:tc>
      </w:tr>
      <w:tr w:rsidR="002510B2" w:rsidRPr="002C6041" w:rsidTr="0057768C">
        <w:trPr>
          <w:jc w:val="center"/>
        </w:trPr>
        <w:tc>
          <w:tcPr>
            <w:tcW w:w="5189" w:type="dxa"/>
            <w:gridSpan w:val="3"/>
            <w:tcBorders>
              <w:left w:val="single" w:sz="8" w:space="0" w:color="auto"/>
              <w:bottom w:val="single" w:sz="4" w:space="0" w:color="000000"/>
            </w:tcBorders>
            <w:vAlign w:val="bottom"/>
          </w:tcPr>
          <w:p w:rsidR="002510B2" w:rsidRPr="007E2017" w:rsidRDefault="002510B2" w:rsidP="002510B2">
            <w:r w:rsidRPr="007E2017">
              <w:t xml:space="preserve">Niveau du label : 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bottom"/>
          </w:tcPr>
          <w:p w:rsidR="002510B2" w:rsidRPr="007E2017" w:rsidRDefault="002510B2" w:rsidP="002510B2"/>
        </w:tc>
        <w:tc>
          <w:tcPr>
            <w:tcW w:w="4877" w:type="dxa"/>
            <w:tcBorders>
              <w:right w:val="single" w:sz="8" w:space="0" w:color="auto"/>
            </w:tcBorders>
            <w:vAlign w:val="bottom"/>
          </w:tcPr>
          <w:p w:rsidR="002510B2" w:rsidRPr="007E2017" w:rsidRDefault="002510B2" w:rsidP="002510B2">
            <w:pPr>
              <w:rPr>
                <w:i/>
              </w:rPr>
            </w:pPr>
            <w:r w:rsidRPr="007E2017">
              <w:t xml:space="preserve">Nombre d’équipes classées : </w:t>
            </w:r>
          </w:p>
        </w:tc>
      </w:tr>
      <w:tr w:rsidR="00B92ED7" w:rsidRPr="002C6041" w:rsidTr="0057768C">
        <w:trPr>
          <w:jc w:val="center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B92ED7" w:rsidRPr="007E2017" w:rsidRDefault="00B92ED7" w:rsidP="002510B2">
            <w:r>
              <w:t>Réduction tarif licenciés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B92ED7" w:rsidRPr="007E2017" w:rsidRDefault="00B92ED7" w:rsidP="002510B2">
            <w:r>
              <w:t>OUI</w:t>
            </w:r>
          </w:p>
        </w:tc>
        <w:tc>
          <w:tcPr>
            <w:tcW w:w="936" w:type="dxa"/>
            <w:tcBorders>
              <w:left w:val="single" w:sz="2" w:space="0" w:color="auto"/>
              <w:bottom w:val="single" w:sz="8" w:space="0" w:color="auto"/>
            </w:tcBorders>
            <w:vAlign w:val="bottom"/>
          </w:tcPr>
          <w:p w:rsidR="00B92ED7" w:rsidRPr="007E2017" w:rsidRDefault="00B92ED7" w:rsidP="002510B2">
            <w:r>
              <w:t>NON</w:t>
            </w:r>
          </w:p>
        </w:tc>
        <w:tc>
          <w:tcPr>
            <w:tcW w:w="424" w:type="dxa"/>
            <w:tcBorders>
              <w:top w:val="nil"/>
              <w:bottom w:val="single" w:sz="8" w:space="0" w:color="auto"/>
            </w:tcBorders>
            <w:vAlign w:val="bottom"/>
          </w:tcPr>
          <w:p w:rsidR="00B92ED7" w:rsidRPr="007E2017" w:rsidRDefault="00B92ED7" w:rsidP="002510B2"/>
        </w:tc>
        <w:tc>
          <w:tcPr>
            <w:tcW w:w="4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ED7" w:rsidRPr="007E2017" w:rsidRDefault="00B92ED7" w:rsidP="002510B2"/>
        </w:tc>
      </w:tr>
    </w:tbl>
    <w:p w:rsidR="002510B2" w:rsidRDefault="002510B2">
      <w:pPr>
        <w:rPr>
          <w:sz w:val="20"/>
          <w:szCs w:val="20"/>
          <w:lang w:val="en-US"/>
        </w:rPr>
      </w:pPr>
    </w:p>
    <w:tbl>
      <w:tblPr>
        <w:tblW w:w="105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9"/>
        <w:gridCol w:w="846"/>
        <w:gridCol w:w="844"/>
        <w:gridCol w:w="2244"/>
      </w:tblGrid>
      <w:tr w:rsidR="002510B2" w:rsidRPr="00E11913" w:rsidTr="00EE0ECF">
        <w:trPr>
          <w:cantSplit/>
          <w:trHeight w:val="280"/>
          <w:jc w:val="center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0B2" w:rsidRPr="007E2017" w:rsidRDefault="002510B2" w:rsidP="002510B2">
            <w:pPr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Description du parcours :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0B2" w:rsidRPr="007E2017" w:rsidRDefault="002510B2" w:rsidP="002510B2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OUI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0B2" w:rsidRPr="007E2017" w:rsidRDefault="002510B2" w:rsidP="002510B2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0B2" w:rsidRPr="007E2017" w:rsidRDefault="002510B2" w:rsidP="002510B2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JUSTIFIER</w:t>
            </w:r>
          </w:p>
        </w:tc>
      </w:tr>
      <w:tr w:rsidR="002510B2" w:rsidRPr="00E11913" w:rsidTr="00EE0ECF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1 boucle de 5km + une boucle annexe de 2.195km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10B2" w:rsidRPr="00E11913" w:rsidTr="00EE0ECF">
        <w:trPr>
          <w:cantSplit/>
          <w:trHeight w:val="280"/>
          <w:jc w:val="center"/>
        </w:trPr>
        <w:tc>
          <w:tcPr>
            <w:tcW w:w="6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 xml:space="preserve">1 boucle de 5km et de 10km + une boucle annexe 2.195km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10B2" w:rsidRPr="00E11913" w:rsidTr="00EE0ECF">
        <w:trPr>
          <w:cantSplit/>
          <w:trHeight w:val="280"/>
          <w:jc w:val="center"/>
        </w:trPr>
        <w:tc>
          <w:tcPr>
            <w:tcW w:w="6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Un parcours en ligne 42.195 km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10B2" w:rsidRPr="00E11913" w:rsidTr="00EE0ECF">
        <w:trPr>
          <w:cantSplit/>
          <w:trHeight w:val="280"/>
          <w:jc w:val="center"/>
        </w:trPr>
        <w:tc>
          <w:tcPr>
            <w:tcW w:w="6599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Autre (décrire)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1151E4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10B2" w:rsidRPr="00E11913" w:rsidTr="00EE0ECF">
        <w:trPr>
          <w:cantSplit/>
          <w:trHeight w:val="280"/>
          <w:jc w:val="center"/>
        </w:trPr>
        <w:tc>
          <w:tcPr>
            <w:tcW w:w="1053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510B2" w:rsidRPr="007E2017" w:rsidRDefault="002510B2" w:rsidP="002510B2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7E2017">
              <w:rPr>
                <w:b/>
                <w:sz w:val="20"/>
                <w:szCs w:val="18"/>
              </w:rPr>
              <w:t>REMARQUES</w:t>
            </w:r>
          </w:p>
        </w:tc>
      </w:tr>
      <w:tr w:rsidR="002510B2" w:rsidRPr="00E11913" w:rsidTr="00EE0ECF">
        <w:trPr>
          <w:cantSplit/>
          <w:trHeight w:val="280"/>
          <w:jc w:val="center"/>
        </w:trPr>
        <w:tc>
          <w:tcPr>
            <w:tcW w:w="105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7E2017" w:rsidRDefault="002510B2" w:rsidP="002510B2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:rsidR="002510B2" w:rsidRPr="007E2017" w:rsidRDefault="002510B2" w:rsidP="002510B2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p w:rsidR="002510B2" w:rsidRPr="009D4EDD" w:rsidRDefault="002510B2">
      <w:pPr>
        <w:rPr>
          <w:sz w:val="20"/>
          <w:szCs w:val="20"/>
          <w:lang w:val="en-US"/>
        </w:rPr>
      </w:pPr>
    </w:p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5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089"/>
        <w:gridCol w:w="1379"/>
        <w:gridCol w:w="848"/>
        <w:gridCol w:w="706"/>
        <w:gridCol w:w="848"/>
        <w:gridCol w:w="708"/>
      </w:tblGrid>
      <w:tr w:rsidR="00F25DB1" w:rsidRPr="009D4EDD" w:rsidTr="00EE0ECF">
        <w:trPr>
          <w:cantSplit/>
          <w:trHeight w:val="240"/>
          <w:jc w:val="center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367BA">
              <w:rPr>
                <w:rFonts w:eastAsia="Calibri"/>
                <w:b/>
                <w:sz w:val="20"/>
                <w:szCs w:val="20"/>
                <w:shd w:val="clear" w:color="auto" w:fill="BFBFBF"/>
              </w:rPr>
              <w:t>Conditions atmosphériques</w:t>
            </w:r>
            <w:r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Température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proofErr w:type="gramStart"/>
            <w:r w:rsidRPr="009D4EDD">
              <w:rPr>
                <w:rFonts w:ascii="Arial" w:hAnsi="Arial" w:cs="Arial"/>
              </w:rPr>
              <w:t>Départ:</w:t>
            </w:r>
            <w:proofErr w:type="gramEnd"/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 w:rsidRPr="009D4EDD">
              <w:rPr>
                <w:rFonts w:ascii="Arial" w:hAnsi="Arial" w:cs="Arial"/>
                <w:b/>
                <w:bCs/>
              </w:rPr>
              <w:t xml:space="preserve">      °C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9D4EDD">
              <w:rPr>
                <w:rFonts w:eastAsia="Calibri"/>
                <w:sz w:val="20"/>
                <w:szCs w:val="20"/>
              </w:rPr>
              <w:t>Arrivée: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D4EDD">
              <w:rPr>
                <w:rFonts w:eastAsia="Calibri"/>
                <w:b/>
                <w:bCs/>
                <w:sz w:val="20"/>
                <w:szCs w:val="20"/>
              </w:rPr>
              <w:t xml:space="preserve">      °C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622"/>
        <w:gridCol w:w="670"/>
        <w:gridCol w:w="2367"/>
        <w:gridCol w:w="932"/>
        <w:gridCol w:w="3587"/>
      </w:tblGrid>
      <w:tr w:rsidR="009D4EDD" w:rsidRPr="009D4EDD" w:rsidTr="00EE0ECF">
        <w:trPr>
          <w:cantSplit/>
          <w:trHeight w:val="345"/>
          <w:jc w:val="center"/>
        </w:trPr>
        <w:tc>
          <w:tcPr>
            <w:tcW w:w="37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88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D4EDD" w:rsidRPr="001151E4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4EDD" w:rsidRPr="009D4EDD" w:rsidTr="00EE0ECF">
        <w:trPr>
          <w:cantSplit/>
          <w:trHeight w:val="314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5" w:name="Texte23"/>
            <w:bookmarkStart w:id="6" w:name="Texte52"/>
            <w:bookmarkStart w:id="7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5"/>
          </w:p>
        </w:tc>
        <w:bookmarkEnd w:id="6"/>
        <w:tc>
          <w:tcPr>
            <w:tcW w:w="465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1151E4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9D4EDD" w:rsidRPr="001151E4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7"/>
        <w:tc>
          <w:tcPr>
            <w:tcW w:w="3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EDD" w:rsidRPr="001151E4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9D4EDD" w:rsidRPr="009D4EDD" w:rsidTr="00EE0ECF">
        <w:trPr>
          <w:cantSplit/>
          <w:trHeight w:val="276"/>
          <w:jc w:val="center"/>
        </w:trPr>
        <w:tc>
          <w:tcPr>
            <w:tcW w:w="1482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D4EDD" w:rsidRPr="009D4EDD" w:rsidRDefault="009D4EDD" w:rsidP="00FE6A45">
            <w:pPr>
              <w:pStyle w:val="En-tte"/>
              <w:rPr>
                <w:rFonts w:ascii="Arial" w:hAnsi="Arial" w:cs="Arial"/>
              </w:rPr>
            </w:pPr>
            <w:proofErr w:type="gramStart"/>
            <w:r w:rsidRPr="009D4EDD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EDD" w:rsidRPr="001151E4" w:rsidRDefault="009D4EDD" w:rsidP="00FE6A45">
            <w:pPr>
              <w:pStyle w:val="En-tte"/>
              <w:rPr>
                <w:rFonts w:ascii="Arial" w:hAnsi="Arial" w:cs="Arial"/>
              </w:rPr>
            </w:pPr>
          </w:p>
        </w:tc>
      </w:tr>
      <w:tr w:rsidR="00083979" w:rsidRPr="009D4EDD" w:rsidTr="00EE0ECF">
        <w:trPr>
          <w:cantSplit/>
          <w:trHeight w:val="345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83979" w:rsidRPr="009D4EDD" w:rsidRDefault="00083979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N</w:t>
            </w:r>
            <w:bookmarkStart w:id="8" w:name="Texte24"/>
            <w:bookmarkStart w:id="9" w:name="Texte26"/>
            <w:r w:rsidRPr="00B92ED7">
              <w:rPr>
                <w:rFonts w:eastAsia="Calibri"/>
                <w:sz w:val="20"/>
                <w:szCs w:val="20"/>
              </w:rPr>
              <w:t>om du directeur de la course :</w:t>
            </w:r>
          </w:p>
        </w:tc>
        <w:bookmarkEnd w:id="8"/>
        <w:bookmarkEnd w:id="9"/>
        <w:tc>
          <w:tcPr>
            <w:tcW w:w="7556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3979" w:rsidRPr="009D4EDD" w:rsidRDefault="00083979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976"/>
        <w:gridCol w:w="500"/>
        <w:gridCol w:w="3969"/>
        <w:gridCol w:w="1603"/>
      </w:tblGrid>
      <w:tr w:rsidR="001C08AA" w:rsidRPr="009D4EDD" w:rsidTr="00EE0ECF">
        <w:trPr>
          <w:cantSplit/>
          <w:trHeight w:val="280"/>
          <w:jc w:val="center"/>
        </w:trPr>
        <w:tc>
          <w:tcPr>
            <w:tcW w:w="4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SERVICE D’ORDRE ET DE SECURITE :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i/>
                <w:sz w:val="6"/>
                <w:szCs w:val="8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 xml:space="preserve">SERVICE </w:t>
            </w:r>
            <w:r>
              <w:rPr>
                <w:rFonts w:eastAsia="Calibri"/>
                <w:b/>
                <w:sz w:val="20"/>
              </w:rPr>
              <w:t>MEDICAL</w:t>
            </w:r>
            <w:r w:rsidRPr="009D4EDD">
              <w:rPr>
                <w:rFonts w:eastAsia="Calibri"/>
                <w:b/>
                <w:sz w:val="20"/>
              </w:rPr>
              <w:t> :</w:t>
            </w:r>
          </w:p>
        </w:tc>
      </w:tr>
      <w:tr w:rsidR="001C08AA" w:rsidRPr="009D4EDD" w:rsidTr="00EE0ECF">
        <w:trPr>
          <w:cantSplit/>
          <w:trHeight w:val="280"/>
          <w:jc w:val="center"/>
        </w:trPr>
        <w:tc>
          <w:tcPr>
            <w:tcW w:w="26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8AA" w:rsidRPr="002261FF" w:rsidRDefault="001C08AA" w:rsidP="0062733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Police</w:t>
            </w:r>
            <w:bookmarkStart w:id="10" w:name="Texte43"/>
            <w:bookmarkStart w:id="11" w:name="Texte48"/>
            <w:r>
              <w:rPr>
                <w:rFonts w:eastAsia="Calibri"/>
                <w:sz w:val="20"/>
                <w:szCs w:val="20"/>
              </w:rPr>
              <w:t>/gendarmerie</w:t>
            </w:r>
          </w:p>
        </w:tc>
        <w:bookmarkEnd w:id="10"/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8AA" w:rsidRPr="001151E4" w:rsidRDefault="001C08AA" w:rsidP="0062733B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8AA" w:rsidRPr="002261FF" w:rsidRDefault="001C08AA" w:rsidP="0062733B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8AA" w:rsidRPr="002261FF" w:rsidRDefault="001C08AA" w:rsidP="0062733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Médecins          </w:t>
            </w:r>
            <w:r w:rsidRPr="00C72EDF">
              <w:rPr>
                <w:rFonts w:eastAsia="Calibri"/>
                <w:bCs/>
                <w:sz w:val="20"/>
                <w:szCs w:val="20"/>
              </w:rPr>
              <w:t>sur place</w:t>
            </w:r>
          </w:p>
        </w:tc>
        <w:bookmarkEnd w:id="11"/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AA" w:rsidRPr="001151E4" w:rsidRDefault="001C08AA" w:rsidP="0062733B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72EDF" w:rsidRPr="009D4EDD" w:rsidTr="00EE0EC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Signaleurs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1151E4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EDF" w:rsidRPr="001151E4" w:rsidRDefault="00C72EDF" w:rsidP="00C72EDF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  <w:r w:rsidRPr="001151E4">
              <w:rPr>
                <w:rFonts w:eastAsia="Calibri"/>
                <w:sz w:val="20"/>
                <w:szCs w:val="20"/>
              </w:rPr>
              <w:t>Nom association Secouristes :</w:t>
            </w:r>
          </w:p>
        </w:tc>
      </w:tr>
      <w:tr w:rsidR="00C72EDF" w:rsidRPr="009D4EDD" w:rsidTr="00EE0EC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2" w:name="Texte49"/>
            <w:r w:rsidRPr="002261FF">
              <w:rPr>
                <w:rFonts w:eastAsia="Calibri"/>
                <w:sz w:val="20"/>
                <w:szCs w:val="20"/>
              </w:rPr>
              <w:t>V</w:t>
            </w:r>
            <w:r>
              <w:rPr>
                <w:rFonts w:eastAsia="Calibri"/>
                <w:sz w:val="20"/>
                <w:szCs w:val="20"/>
              </w:rPr>
              <w:t>éhicule</w:t>
            </w:r>
            <w:r w:rsidRPr="002261FF">
              <w:rPr>
                <w:rFonts w:eastAsia="Calibri"/>
                <w:sz w:val="20"/>
                <w:szCs w:val="20"/>
              </w:rPr>
              <w:t xml:space="preserve"> ouvreu</w:t>
            </w:r>
            <w:r>
              <w:rPr>
                <w:rFonts w:eastAsia="Calibri"/>
                <w:sz w:val="20"/>
                <w:szCs w:val="20"/>
              </w:rPr>
              <w:t>r (type)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1151E4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bookmarkEnd w:id="12"/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72EDF" w:rsidRPr="00C72EDF" w:rsidRDefault="00C72EDF" w:rsidP="00C72EDF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Kinésithérapeutes</w:t>
            </w:r>
            <w:r>
              <w:rPr>
                <w:rFonts w:eastAsia="Calibri"/>
                <w:sz w:val="20"/>
                <w:szCs w:val="20"/>
              </w:rPr>
              <w:t> : podologues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EDF" w:rsidRPr="001151E4" w:rsidRDefault="00C72EDF" w:rsidP="00C72EDF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72EDF" w:rsidRPr="009D4EDD" w:rsidTr="00EE0ECF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3" w:name="Texte50"/>
            <w:r w:rsidRPr="002261FF">
              <w:rPr>
                <w:rFonts w:eastAsia="Calibri"/>
                <w:sz w:val="20"/>
                <w:szCs w:val="20"/>
              </w:rPr>
              <w:t>Circulation bloquée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1151E4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Ambulances                                  nbre :</w:t>
            </w:r>
          </w:p>
        </w:tc>
        <w:bookmarkEnd w:id="13"/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EDF" w:rsidRPr="001151E4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9D4EDD" w:rsidRDefault="009D4EDD" w:rsidP="001C08AA">
      <w:pPr>
        <w:jc w:val="both"/>
        <w:rPr>
          <w:sz w:val="18"/>
          <w:szCs w:val="20"/>
        </w:rPr>
      </w:pPr>
    </w:p>
    <w:p w:rsidR="001C08AA" w:rsidRDefault="001C08AA" w:rsidP="001C08AA">
      <w:pPr>
        <w:jc w:val="both"/>
        <w:rPr>
          <w:sz w:val="18"/>
          <w:szCs w:val="20"/>
        </w:rPr>
      </w:pPr>
    </w:p>
    <w:p w:rsidR="00B80AA2" w:rsidRDefault="00B80AA2" w:rsidP="001C08AA">
      <w:pPr>
        <w:jc w:val="both"/>
        <w:rPr>
          <w:sz w:val="18"/>
          <w:szCs w:val="20"/>
        </w:rPr>
      </w:pPr>
    </w:p>
    <w:p w:rsidR="00B80AA2" w:rsidRDefault="00B80AA2" w:rsidP="001C08AA">
      <w:pPr>
        <w:jc w:val="both"/>
        <w:rPr>
          <w:sz w:val="18"/>
          <w:szCs w:val="20"/>
        </w:rPr>
      </w:pPr>
    </w:p>
    <w:p w:rsidR="00B80AA2" w:rsidRDefault="00B80AA2" w:rsidP="001C08AA">
      <w:pPr>
        <w:jc w:val="both"/>
        <w:rPr>
          <w:sz w:val="18"/>
          <w:szCs w:val="20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928"/>
        <w:gridCol w:w="3714"/>
        <w:gridCol w:w="851"/>
        <w:gridCol w:w="1134"/>
      </w:tblGrid>
      <w:tr w:rsidR="00520849" w:rsidTr="002510B2">
        <w:tc>
          <w:tcPr>
            <w:tcW w:w="10627" w:type="dxa"/>
            <w:gridSpan w:val="4"/>
            <w:shd w:val="clear" w:color="auto" w:fill="BFBFBF" w:themeFill="background1" w:themeFillShade="BF"/>
          </w:tcPr>
          <w:p w:rsidR="00520849" w:rsidRPr="00520849" w:rsidRDefault="00520849" w:rsidP="00520849">
            <w:pPr>
              <w:jc w:val="center"/>
              <w:rPr>
                <w:b/>
                <w:sz w:val="20"/>
                <w:szCs w:val="20"/>
              </w:rPr>
            </w:pPr>
            <w:r w:rsidRPr="009D4EDD">
              <w:rPr>
                <w:sz w:val="36"/>
              </w:rPr>
              <w:lastRenderedPageBreak/>
              <w:t>REGULARITE DE L’EPREUVE</w:t>
            </w:r>
            <w:r>
              <w:rPr>
                <w:sz w:val="36"/>
              </w:rPr>
              <w:t> :</w:t>
            </w:r>
          </w:p>
        </w:tc>
      </w:tr>
      <w:tr w:rsidR="009A74C3" w:rsidTr="0090385E">
        <w:trPr>
          <w:trHeight w:val="340"/>
        </w:trPr>
        <w:tc>
          <w:tcPr>
            <w:tcW w:w="4928" w:type="dxa"/>
            <w:shd w:val="clear" w:color="auto" w:fill="FFFFFF" w:themeFill="background1"/>
          </w:tcPr>
          <w:p w:rsidR="009A74C3" w:rsidRPr="00520849" w:rsidRDefault="009A74C3">
            <w:pPr>
              <w:rPr>
                <w:b/>
                <w:sz w:val="20"/>
                <w:szCs w:val="20"/>
              </w:rPr>
            </w:pPr>
            <w:r w:rsidRPr="00E11913">
              <w:t>Dossier de mesurage    N°</w:t>
            </w:r>
            <w:r w:rsidR="0090385E">
              <w:t xml:space="preserve">     </w:t>
            </w:r>
          </w:p>
        </w:tc>
        <w:tc>
          <w:tcPr>
            <w:tcW w:w="5699" w:type="dxa"/>
            <w:gridSpan w:val="3"/>
            <w:shd w:val="clear" w:color="auto" w:fill="FFFFFF" w:themeFill="background1"/>
          </w:tcPr>
          <w:p w:rsidR="009A74C3" w:rsidRPr="00520849" w:rsidRDefault="0090385E" w:rsidP="0090385E">
            <w:pPr>
              <w:rPr>
                <w:b/>
                <w:sz w:val="20"/>
                <w:szCs w:val="20"/>
              </w:rPr>
            </w:pPr>
            <w:r>
              <w:t xml:space="preserve">  </w:t>
            </w:r>
            <w:r w:rsidR="009A74C3" w:rsidRPr="00E11913">
              <w:t>Nom des mesureurs</w:t>
            </w:r>
            <w:r w:rsidR="009A74C3">
              <w:t xml:space="preserve"> : </w:t>
            </w: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shd w:val="clear" w:color="auto" w:fill="BFBFBF" w:themeFill="background1" w:themeFillShade="BF"/>
          </w:tcPr>
          <w:p w:rsidR="00520849" w:rsidRPr="00520849" w:rsidRDefault="00520849" w:rsidP="00520849">
            <w:pPr>
              <w:rPr>
                <w:b/>
                <w:sz w:val="20"/>
                <w:szCs w:val="20"/>
              </w:rPr>
            </w:pPr>
            <w:r w:rsidRPr="00520849">
              <w:rPr>
                <w:b/>
                <w:sz w:val="20"/>
                <w:szCs w:val="20"/>
              </w:rPr>
              <w:t>M ou MM les officiels juges arbitres running attestent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20849" w:rsidRPr="00520849" w:rsidRDefault="009A74C3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0849" w:rsidRPr="00520849" w:rsidRDefault="009A74C3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62733B" w:rsidRDefault="00520849" w:rsidP="00520849">
            <w:pPr>
              <w:pStyle w:val="En-tte"/>
              <w:widowControl/>
              <w:tabs>
                <w:tab w:val="left" w:pos="1560"/>
              </w:tabs>
            </w:pPr>
            <w:r>
              <w:rPr>
                <w:rFonts w:ascii="Arial" w:hAnsi="Arial" w:cs="Arial"/>
              </w:rPr>
              <w:t>-</w:t>
            </w:r>
            <w:r w:rsidRPr="002261FF">
              <w:rPr>
                <w:rFonts w:ascii="Arial" w:hAnsi="Arial" w:cs="Arial"/>
              </w:rPr>
              <w:t>avoir eu le dossier complet de mesurage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62733B" w:rsidRDefault="00520849" w:rsidP="00520849">
            <w:pPr>
              <w:pStyle w:val="En-tte"/>
              <w:widowControl/>
              <w:tabs>
                <w:tab w:val="left" w:pos="1560"/>
              </w:tabs>
            </w:pPr>
            <w:r>
              <w:rPr>
                <w:rFonts w:ascii="Arial" w:hAnsi="Arial" w:cs="Arial"/>
              </w:rPr>
              <w:t>-que l</w:t>
            </w:r>
            <w:r w:rsidRPr="00E11913">
              <w:rPr>
                <w:rFonts w:ascii="Arial" w:hAnsi="Arial" w:cs="Arial"/>
              </w:rPr>
              <w:t xml:space="preserve">es athlètes ont effectué le parcours décrit </w:t>
            </w:r>
            <w:r>
              <w:rPr>
                <w:rFonts w:ascii="Arial" w:hAnsi="Arial" w:cs="Arial"/>
              </w:rPr>
              <w:t>dans le dossier de mesurage</w:t>
            </w:r>
            <w:r w:rsidRPr="00E11913">
              <w:rPr>
                <w:rFonts w:ascii="Arial" w:hAnsi="Arial" w:cs="Arial"/>
              </w:rPr>
              <w:t xml:space="preserve"> dans son intégralité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9A74C3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>-que les points de départ et d’arrivée ont été respectés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9A74C3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 xml:space="preserve">-que le balisage du parcours mis en place par l’organisateur respectait strictement les indications restrictives mentionnées </w:t>
            </w:r>
            <w:r w:rsidR="0057768C">
              <w:rPr>
                <w:sz w:val="20"/>
              </w:rPr>
              <w:t>sur le dossier de mesurage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9A74C3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>-que les concurrents ont été suivis en permanence par un jury mobile et ont respecté les règlements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A60011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vAlign w:val="center"/>
          </w:tcPr>
          <w:p w:rsidR="00520849" w:rsidRPr="009A74C3" w:rsidRDefault="00520849" w:rsidP="00520849">
            <w:pPr>
              <w:rPr>
                <w:sz w:val="20"/>
              </w:rPr>
            </w:pPr>
            <w:r w:rsidRPr="009A74C3">
              <w:rPr>
                <w:sz w:val="20"/>
              </w:rPr>
              <w:t>-avoir fait la reconnaissance du parcours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A60011" w:rsidTr="00A60011">
        <w:trPr>
          <w:trHeight w:val="340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p w:rsidR="00A60011" w:rsidRPr="00A60011" w:rsidRDefault="00A60011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VALIDATION</w:t>
            </w:r>
          </w:p>
        </w:tc>
      </w:tr>
      <w:tr w:rsidR="00A60011" w:rsidTr="00612430">
        <w:trPr>
          <w:trHeight w:val="340"/>
        </w:trPr>
        <w:tc>
          <w:tcPr>
            <w:tcW w:w="8642" w:type="dxa"/>
            <w:gridSpan w:val="2"/>
          </w:tcPr>
          <w:p w:rsidR="00A60011" w:rsidRPr="009A74C3" w:rsidRDefault="00A60011" w:rsidP="00A60011">
            <w:pPr>
              <w:rPr>
                <w:sz w:val="20"/>
              </w:rPr>
            </w:pPr>
            <w:r w:rsidRPr="00514FCF">
              <w:rPr>
                <w:b/>
                <w:sz w:val="20"/>
                <w:szCs w:val="20"/>
              </w:rPr>
              <w:t>M ou MM les officiels juges arbitres running valident les performances</w:t>
            </w:r>
          </w:p>
        </w:tc>
        <w:tc>
          <w:tcPr>
            <w:tcW w:w="851" w:type="dxa"/>
          </w:tcPr>
          <w:p w:rsidR="00A60011" w:rsidRPr="0062733B" w:rsidRDefault="00A60011" w:rsidP="00A600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0011" w:rsidRPr="0062733B" w:rsidRDefault="00A60011" w:rsidP="00A60011">
            <w:pPr>
              <w:rPr>
                <w:sz w:val="20"/>
                <w:szCs w:val="20"/>
              </w:rPr>
            </w:pPr>
          </w:p>
        </w:tc>
      </w:tr>
      <w:tr w:rsidR="00A60011" w:rsidTr="00520849">
        <w:trPr>
          <w:trHeight w:val="314"/>
        </w:trPr>
        <w:tc>
          <w:tcPr>
            <w:tcW w:w="10627" w:type="dxa"/>
            <w:gridSpan w:val="4"/>
            <w:shd w:val="clear" w:color="auto" w:fill="BFBFBF" w:themeFill="background1" w:themeFillShade="BF"/>
          </w:tcPr>
          <w:p w:rsidR="00A60011" w:rsidRPr="0062733B" w:rsidRDefault="00A60011" w:rsidP="00A60011">
            <w:pPr>
              <w:rPr>
                <w:sz w:val="20"/>
                <w:szCs w:val="20"/>
              </w:rPr>
            </w:pPr>
            <w:r w:rsidRPr="00520849">
              <w:rPr>
                <w:b/>
                <w:sz w:val="20"/>
                <w:szCs w:val="20"/>
              </w:rPr>
              <w:t>Remarques de l’officiel</w:t>
            </w:r>
          </w:p>
        </w:tc>
      </w:tr>
      <w:tr w:rsidR="00A60011" w:rsidTr="00521810">
        <w:trPr>
          <w:trHeight w:val="967"/>
        </w:trPr>
        <w:tc>
          <w:tcPr>
            <w:tcW w:w="10627" w:type="dxa"/>
            <w:gridSpan w:val="4"/>
          </w:tcPr>
          <w:p w:rsidR="00A60011" w:rsidRPr="0062733B" w:rsidRDefault="00A60011" w:rsidP="00A60011">
            <w:pPr>
              <w:rPr>
                <w:sz w:val="20"/>
                <w:szCs w:val="20"/>
              </w:rPr>
            </w:pPr>
          </w:p>
        </w:tc>
      </w:tr>
    </w:tbl>
    <w:p w:rsidR="00B80AA2" w:rsidRDefault="00B80AA2">
      <w:pPr>
        <w:rPr>
          <w:color w:val="FF0000"/>
          <w:sz w:val="20"/>
          <w:szCs w:val="20"/>
        </w:rPr>
      </w:pPr>
    </w:p>
    <w:p w:rsidR="0062733B" w:rsidRPr="00521810" w:rsidRDefault="00521810">
      <w:pPr>
        <w:rPr>
          <w:color w:val="FF0000"/>
          <w:sz w:val="20"/>
          <w:szCs w:val="20"/>
        </w:rPr>
      </w:pPr>
      <w:r w:rsidRPr="00521810">
        <w:rPr>
          <w:color w:val="FF0000"/>
          <w:sz w:val="20"/>
          <w:szCs w:val="20"/>
        </w:rPr>
        <w:t xml:space="preserve">Si les performances ne sont pas validées, le JA devra prévenir par mail dès la fin de l’épreuve la CNR la CRR et l’officiel </w:t>
      </w:r>
      <w:proofErr w:type="spellStart"/>
      <w:r w:rsidRPr="00521810">
        <w:rPr>
          <w:color w:val="FF0000"/>
          <w:sz w:val="20"/>
          <w:szCs w:val="20"/>
        </w:rPr>
        <w:t>logica</w:t>
      </w:r>
      <w:proofErr w:type="spellEnd"/>
    </w:p>
    <w:p w:rsidR="0062733B" w:rsidRPr="009D4EDD" w:rsidRDefault="0062733B">
      <w:pPr>
        <w:rPr>
          <w:sz w:val="18"/>
          <w:szCs w:val="20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5"/>
        <w:gridCol w:w="1559"/>
        <w:gridCol w:w="1036"/>
      </w:tblGrid>
      <w:tr w:rsidR="009A4EA8" w:rsidRPr="009D4EDD" w:rsidTr="00EE0ECF">
        <w:trPr>
          <w:trHeight w:val="325"/>
          <w:jc w:val="center"/>
        </w:trPr>
        <w:tc>
          <w:tcPr>
            <w:tcW w:w="8065" w:type="dxa"/>
            <w:shd w:val="clear" w:color="auto" w:fill="A6A6A6" w:themeFill="background1" w:themeFillShade="A6"/>
            <w:vAlign w:val="center"/>
          </w:tcPr>
          <w:p w:rsidR="009A4EA8" w:rsidRPr="009A4EA8" w:rsidRDefault="009A4EA8" w:rsidP="009A4EA8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TEMPS DE PASSAGE CHRONOMETRES ET CERTIFIES PAR L’OFFICIEL :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A4EA8" w:rsidRPr="009A4EA8" w:rsidRDefault="009A4EA8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9A4EA8" w:rsidRPr="009A4EA8" w:rsidRDefault="009A4EA8" w:rsidP="002418DA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NON</w:t>
            </w:r>
          </w:p>
        </w:tc>
      </w:tr>
      <w:tr w:rsidR="002418DA" w:rsidRPr="009D4EDD" w:rsidTr="00EE0ECF">
        <w:trPr>
          <w:trHeight w:val="325"/>
          <w:jc w:val="center"/>
        </w:trPr>
        <w:tc>
          <w:tcPr>
            <w:tcW w:w="8065" w:type="dxa"/>
            <w:shd w:val="clear" w:color="auto" w:fill="FFFFFF"/>
            <w:vAlign w:val="center"/>
          </w:tcPr>
          <w:p w:rsidR="002418DA" w:rsidRPr="002418DA" w:rsidRDefault="002418DA" w:rsidP="00FE6A45">
            <w:pPr>
              <w:pStyle w:val="En-tte"/>
              <w:widowControl/>
              <w:tabs>
                <w:tab w:val="left" w:pos="1560"/>
              </w:tabs>
              <w:rPr>
                <w:rStyle w:val="lev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 xml:space="preserve">Record de l'épreuve 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18DA" w:rsidRPr="007F3792" w:rsidRDefault="002418DA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2418DA" w:rsidRPr="007F3792" w:rsidRDefault="002418DA" w:rsidP="002418DA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2418DA" w:rsidRPr="009D4EDD" w:rsidTr="00EE0ECF">
        <w:trPr>
          <w:trHeight w:val="371"/>
          <w:jc w:val="center"/>
        </w:trPr>
        <w:tc>
          <w:tcPr>
            <w:tcW w:w="8065" w:type="dxa"/>
            <w:shd w:val="clear" w:color="auto" w:fill="FFFFFF"/>
            <w:vAlign w:val="center"/>
          </w:tcPr>
          <w:p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  <w:b w:val="0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 xml:space="preserve">Record de France 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18DA" w:rsidRPr="007F3792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2418DA" w:rsidRPr="007F3792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2418DA" w:rsidRPr="009D4EDD" w:rsidTr="00EE0ECF">
        <w:trPr>
          <w:trHeight w:val="431"/>
          <w:jc w:val="center"/>
        </w:trPr>
        <w:tc>
          <w:tcPr>
            <w:tcW w:w="8065" w:type="dxa"/>
            <w:shd w:val="clear" w:color="auto" w:fill="FFFFFF"/>
            <w:vAlign w:val="center"/>
          </w:tcPr>
          <w:p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  <w:b w:val="0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>Meilleure Performance Réalisée en France 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18DA" w:rsidRPr="007F3792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2418DA" w:rsidRPr="007F3792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</w:tr>
      <w:tr w:rsidR="00521810" w:rsidRPr="009D4EDD" w:rsidTr="00EE0ECF">
        <w:trPr>
          <w:trHeight w:val="1383"/>
          <w:jc w:val="center"/>
        </w:trPr>
        <w:tc>
          <w:tcPr>
            <w:tcW w:w="10660" w:type="dxa"/>
            <w:gridSpan w:val="3"/>
            <w:shd w:val="clear" w:color="auto" w:fill="FFFFFF"/>
          </w:tcPr>
          <w:p w:rsidR="00521810" w:rsidRPr="009D4EDD" w:rsidRDefault="00521810" w:rsidP="00521810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</w:tbl>
    <w:p w:rsidR="00B80AA2" w:rsidRDefault="00B80AA2">
      <w:pPr>
        <w:rPr>
          <w:sz w:val="20"/>
          <w:szCs w:val="20"/>
        </w:rPr>
      </w:pPr>
    </w:p>
    <w:tbl>
      <w:tblPr>
        <w:tblStyle w:val="Grilledutableau"/>
        <w:tblW w:w="10614" w:type="dxa"/>
        <w:jc w:val="center"/>
        <w:tblLook w:val="04A0" w:firstRow="1" w:lastRow="0" w:firstColumn="1" w:lastColumn="0" w:noHBand="0" w:noVBand="1"/>
      </w:tblPr>
      <w:tblGrid>
        <w:gridCol w:w="3243"/>
        <w:gridCol w:w="1134"/>
        <w:gridCol w:w="845"/>
        <w:gridCol w:w="2840"/>
        <w:gridCol w:w="1134"/>
        <w:gridCol w:w="1418"/>
      </w:tblGrid>
      <w:tr w:rsidR="00226E62" w:rsidTr="00EE0ECF">
        <w:trPr>
          <w:jc w:val="center"/>
        </w:trPr>
        <w:tc>
          <w:tcPr>
            <w:tcW w:w="10614" w:type="dxa"/>
            <w:gridSpan w:val="6"/>
            <w:shd w:val="clear" w:color="auto" w:fill="A6A6A6" w:themeFill="background1" w:themeFillShade="A6"/>
          </w:tcPr>
          <w:p w:rsidR="00226E62" w:rsidRDefault="00226E62" w:rsidP="00226E62">
            <w:pPr>
              <w:jc w:val="center"/>
              <w:rPr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</w:tr>
      <w:tr w:rsidR="00226E62" w:rsidTr="00EE0ECF">
        <w:trPr>
          <w:trHeight w:val="264"/>
          <w:jc w:val="center"/>
        </w:trPr>
        <w:tc>
          <w:tcPr>
            <w:tcW w:w="3243" w:type="dxa"/>
          </w:tcPr>
          <w:p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Locaux prévus et conformes</w:t>
            </w:r>
          </w:p>
        </w:tc>
        <w:tc>
          <w:tcPr>
            <w:tcW w:w="1134" w:type="dxa"/>
          </w:tcPr>
          <w:p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5" w:type="dxa"/>
          </w:tcPr>
          <w:p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840" w:type="dxa"/>
          </w:tcPr>
          <w:p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Contrôles effectuées</w:t>
            </w:r>
          </w:p>
        </w:tc>
        <w:tc>
          <w:tcPr>
            <w:tcW w:w="1134" w:type="dxa"/>
          </w:tcPr>
          <w:p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418" w:type="dxa"/>
          </w:tcPr>
          <w:p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226E62" w:rsidTr="00EE0ECF">
        <w:trPr>
          <w:trHeight w:val="268"/>
          <w:jc w:val="center"/>
        </w:trPr>
        <w:tc>
          <w:tcPr>
            <w:tcW w:w="10614" w:type="dxa"/>
            <w:gridSpan w:val="6"/>
          </w:tcPr>
          <w:p w:rsidR="00226E62" w:rsidRDefault="00226E62">
            <w:pPr>
              <w:rPr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Nombre d’Athlètes contrôlés</w:t>
            </w:r>
            <w:r>
              <w:rPr>
                <w:rFonts w:eastAsia="Calibri"/>
                <w:sz w:val="20"/>
                <w:szCs w:val="20"/>
              </w:rPr>
              <w:t xml:space="preserve"> :       </w:t>
            </w:r>
          </w:p>
        </w:tc>
      </w:tr>
      <w:tr w:rsidR="00226E62" w:rsidTr="00EE0ECF">
        <w:trPr>
          <w:trHeight w:val="356"/>
          <w:jc w:val="center"/>
        </w:trPr>
        <w:tc>
          <w:tcPr>
            <w:tcW w:w="10614" w:type="dxa"/>
            <w:gridSpan w:val="6"/>
            <w:shd w:val="clear" w:color="auto" w:fill="A6A6A6" w:themeFill="background1" w:themeFillShade="A6"/>
          </w:tcPr>
          <w:p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</w:tr>
      <w:tr w:rsidR="00226E62" w:rsidTr="00EE0ECF">
        <w:trPr>
          <w:trHeight w:val="530"/>
          <w:jc w:val="center"/>
        </w:trPr>
        <w:tc>
          <w:tcPr>
            <w:tcW w:w="10614" w:type="dxa"/>
            <w:gridSpan w:val="6"/>
          </w:tcPr>
          <w:p w:rsidR="00226E62" w:rsidRDefault="00226E62">
            <w:pPr>
              <w:rPr>
                <w:sz w:val="20"/>
                <w:szCs w:val="20"/>
              </w:rPr>
            </w:pPr>
          </w:p>
        </w:tc>
      </w:tr>
    </w:tbl>
    <w:p w:rsidR="00226E62" w:rsidRDefault="00226E62">
      <w:pPr>
        <w:rPr>
          <w:sz w:val="20"/>
          <w:szCs w:val="20"/>
        </w:rPr>
      </w:pPr>
    </w:p>
    <w:tbl>
      <w:tblPr>
        <w:tblW w:w="10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9"/>
      </w:tblGrid>
      <w:tr w:rsidR="009D4EDD" w:rsidRPr="009D4EDD" w:rsidTr="00EE0ECF">
        <w:trPr>
          <w:trHeight w:val="288"/>
          <w:jc w:val="center"/>
        </w:trPr>
        <w:tc>
          <w:tcPr>
            <w:tcW w:w="10819" w:type="dxa"/>
            <w:shd w:val="clear" w:color="auto" w:fill="A6A6A6" w:themeFill="background1" w:themeFillShade="A6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9D4EDD" w:rsidRPr="009D4EDD" w:rsidTr="00EE0ECF">
        <w:trPr>
          <w:trHeight w:val="760"/>
          <w:jc w:val="center"/>
        </w:trPr>
        <w:tc>
          <w:tcPr>
            <w:tcW w:w="10819" w:type="dxa"/>
            <w:shd w:val="clear" w:color="auto" w:fill="FFFFFF"/>
          </w:tcPr>
          <w:p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:rsidR="00D31C30" w:rsidRPr="009D4EDD" w:rsidRDefault="00D31C30">
      <w:pPr>
        <w:rPr>
          <w:sz w:val="20"/>
          <w:szCs w:val="20"/>
        </w:rPr>
      </w:pPr>
    </w:p>
    <w:tbl>
      <w:tblPr>
        <w:tblW w:w="105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992"/>
        <w:gridCol w:w="2126"/>
        <w:gridCol w:w="851"/>
        <w:gridCol w:w="1137"/>
        <w:gridCol w:w="1140"/>
        <w:gridCol w:w="133"/>
        <w:gridCol w:w="1007"/>
      </w:tblGrid>
      <w:tr w:rsidR="00226E62" w:rsidRPr="009D4EDD" w:rsidTr="00B80AA2">
        <w:trPr>
          <w:trHeight w:val="285"/>
          <w:jc w:val="center"/>
        </w:trPr>
        <w:tc>
          <w:tcPr>
            <w:tcW w:w="82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</w:tr>
      <w:tr w:rsidR="00226E62" w:rsidRPr="009D4EDD" w:rsidTr="00B80AA2">
        <w:trPr>
          <w:trHeight w:val="285"/>
          <w:jc w:val="center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9A4EA8" w:rsidRPr="009D4EDD" w:rsidTr="00B80AA2">
        <w:trPr>
          <w:trHeight w:val="285"/>
          <w:jc w:val="center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4EA8" w:rsidRPr="009A4EA8" w:rsidRDefault="009A4EA8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4EA8" w:rsidRP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OUI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4EA8" w:rsidRP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NON</w:t>
            </w:r>
          </w:p>
        </w:tc>
      </w:tr>
      <w:tr w:rsidR="00226E62" w:rsidRPr="009D4EDD" w:rsidTr="00B80AA2">
        <w:trPr>
          <w:trHeight w:val="285"/>
          <w:jc w:val="center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</w:t>
            </w:r>
            <w:r w:rsidR="009A4EA8">
              <w:rPr>
                <w:rFonts w:eastAsia="Calibri"/>
                <w:sz w:val="20"/>
              </w:rPr>
              <w:t>é</w:t>
            </w:r>
            <w:r w:rsidRPr="009D4EDD">
              <w:rPr>
                <w:rFonts w:eastAsia="Calibri"/>
                <w:sz w:val="20"/>
              </w:rPr>
              <w:t>glementation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226E62" w:rsidRPr="009D4EDD" w:rsidTr="00B80AA2">
        <w:trPr>
          <w:trHeight w:val="285"/>
          <w:jc w:val="center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 xml:space="preserve">Dossards </w:t>
            </w:r>
            <w:r w:rsidR="00B92ED7">
              <w:rPr>
                <w:rFonts w:eastAsia="Calibri"/>
                <w:sz w:val="20"/>
              </w:rPr>
              <w:t xml:space="preserve">équipes </w:t>
            </w:r>
            <w:r w:rsidRPr="009D4EDD">
              <w:rPr>
                <w:rFonts w:eastAsia="Calibri"/>
                <w:sz w:val="20"/>
              </w:rPr>
              <w:t>hommes distincts des dossards</w:t>
            </w:r>
            <w:r w:rsidR="00B92ED7">
              <w:rPr>
                <w:rFonts w:eastAsia="Calibri"/>
                <w:sz w:val="20"/>
              </w:rPr>
              <w:t xml:space="preserve"> équipes</w:t>
            </w:r>
            <w:r w:rsidRPr="009D4EDD">
              <w:rPr>
                <w:rFonts w:eastAsia="Calibri"/>
                <w:sz w:val="20"/>
              </w:rPr>
              <w:t xml:space="preserve"> femmes</w:t>
            </w:r>
            <w:r w:rsidR="00B92ED7">
              <w:rPr>
                <w:rFonts w:eastAsia="Calibri"/>
                <w:sz w:val="20"/>
              </w:rPr>
              <w:t xml:space="preserve"> et équipes mixtes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AE2E17" w:rsidRPr="009D4EDD" w:rsidTr="00B80AA2">
        <w:trPr>
          <w:trHeight w:val="285"/>
          <w:jc w:val="center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2E17" w:rsidRPr="00AE2E17" w:rsidRDefault="00AE2E17" w:rsidP="00AE2E1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</w:rPr>
              <w:t>Si dossards distincts</w:t>
            </w:r>
            <w:r w:rsidR="009A74C3">
              <w:rPr>
                <w:rFonts w:eastAsia="Calibri"/>
                <w:sz w:val="20"/>
              </w:rPr>
              <w:t>, comment est faite la différence ?</w:t>
            </w:r>
            <w:r w:rsidR="009A4EA8">
              <w:rPr>
                <w:rFonts w:eastAsia="Calibri"/>
                <w:sz w:val="20"/>
              </w:rPr>
              <w:t xml:space="preserve"> Cocher la bonne case</w:t>
            </w:r>
          </w:p>
        </w:tc>
      </w:tr>
      <w:tr w:rsidR="009A4EA8" w:rsidRPr="009D4EDD" w:rsidTr="00B80AA2">
        <w:trPr>
          <w:trHeight w:val="28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Séries de numéros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Couleur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Symbole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</w:tbl>
    <w:p w:rsidR="009D4EDD" w:rsidRPr="009D4EDD" w:rsidRDefault="009D4EDD">
      <w:pPr>
        <w:rPr>
          <w:sz w:val="20"/>
          <w:szCs w:val="20"/>
        </w:rPr>
      </w:pP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9"/>
        <w:gridCol w:w="880"/>
        <w:gridCol w:w="848"/>
        <w:gridCol w:w="2226"/>
      </w:tblGrid>
      <w:tr w:rsidR="00AE2E17" w:rsidRPr="00E11913" w:rsidTr="00EE0ECF">
        <w:trPr>
          <w:cantSplit/>
          <w:trHeight w:val="280"/>
          <w:jc w:val="center"/>
        </w:trPr>
        <w:tc>
          <w:tcPr>
            <w:tcW w:w="8307" w:type="dxa"/>
            <w:gridSpan w:val="3"/>
            <w:shd w:val="pct30" w:color="auto" w:fill="FFFFFF"/>
            <w:vAlign w:val="center"/>
          </w:tcPr>
          <w:p w:rsidR="00AE2E17" w:rsidRPr="00AE2E17" w:rsidRDefault="00AE2E17" w:rsidP="00AE2E17">
            <w:pPr>
              <w:tabs>
                <w:tab w:val="left" w:pos="1560"/>
              </w:tabs>
              <w:rPr>
                <w:rFonts w:eastAsia="Calibri"/>
                <w:b/>
              </w:rPr>
            </w:pPr>
            <w:r w:rsidRPr="00E11913">
              <w:rPr>
                <w:rFonts w:eastAsia="Calibri"/>
                <w:b/>
              </w:rPr>
              <w:lastRenderedPageBreak/>
              <w:t>PARCOURS :</w:t>
            </w:r>
          </w:p>
        </w:tc>
        <w:tc>
          <w:tcPr>
            <w:tcW w:w="2226" w:type="dxa"/>
            <w:shd w:val="pct30" w:color="auto" w:fill="FFFFFF"/>
            <w:vAlign w:val="center"/>
          </w:tcPr>
          <w:p w:rsidR="00AE2E17" w:rsidRPr="00E11913" w:rsidRDefault="00AE2E17" w:rsidP="00FE6A45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JUSTIFIER</w:t>
            </w:r>
          </w:p>
        </w:tc>
      </w:tr>
      <w:tr w:rsidR="009D4EDD" w:rsidRPr="00E11913" w:rsidTr="00EE0ECF">
        <w:trPr>
          <w:cantSplit/>
          <w:trHeight w:val="280"/>
          <w:jc w:val="center"/>
        </w:trPr>
        <w:tc>
          <w:tcPr>
            <w:tcW w:w="6579" w:type="dxa"/>
            <w:shd w:val="clear" w:color="auto" w:fill="FFFFFF"/>
            <w:vAlign w:val="center"/>
          </w:tcPr>
          <w:p w:rsidR="009D4EDD" w:rsidRPr="00BD5F94" w:rsidRDefault="009D4EDD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B92ED7">
              <w:rPr>
                <w:rFonts w:eastAsia="Calibri"/>
                <w:sz w:val="20"/>
              </w:rPr>
              <w:t xml:space="preserve">Type de véhicule mis à disposition de l’officiel </w:t>
            </w:r>
            <w:r w:rsidR="00AE2E17" w:rsidRPr="00B92ED7">
              <w:rPr>
                <w:rFonts w:eastAsia="Calibri"/>
                <w:sz w:val="20"/>
              </w:rPr>
              <w:t>(ex moto)</w:t>
            </w:r>
          </w:p>
        </w:tc>
        <w:tc>
          <w:tcPr>
            <w:tcW w:w="3954" w:type="dxa"/>
            <w:gridSpan w:val="3"/>
            <w:shd w:val="clear" w:color="auto" w:fill="FFFFFF"/>
            <w:vAlign w:val="center"/>
          </w:tcPr>
          <w:p w:rsidR="009D4EDD" w:rsidRPr="00AE2E17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4EDD" w:rsidRPr="00E11913" w:rsidTr="00EE0ECF">
        <w:trPr>
          <w:cantSplit/>
          <w:trHeight w:val="280"/>
          <w:jc w:val="center"/>
        </w:trPr>
        <w:tc>
          <w:tcPr>
            <w:tcW w:w="6579" w:type="dxa"/>
            <w:shd w:val="clear" w:color="auto" w:fill="FFFFFF"/>
            <w:vAlign w:val="center"/>
          </w:tcPr>
          <w:p w:rsidR="009D4EDD" w:rsidRPr="004209F2" w:rsidRDefault="00AE2E17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D4EDD" w:rsidRPr="004209F2">
              <w:rPr>
                <w:rFonts w:ascii="Arial" w:hAnsi="Arial" w:cs="Arial"/>
                <w:sz w:val="20"/>
                <w:szCs w:val="20"/>
              </w:rPr>
              <w:t>ontrôle intermédiaire</w:t>
            </w:r>
            <w:r>
              <w:rPr>
                <w:rFonts w:ascii="Arial" w:hAnsi="Arial" w:cs="Arial"/>
                <w:sz w:val="20"/>
                <w:szCs w:val="20"/>
              </w:rPr>
              <w:t xml:space="preserve"> (manuel ou informatique)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D4EDD" w:rsidRPr="007F3792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 w:rsidRPr="007F3792">
              <w:rPr>
                <w:rFonts w:eastAsia="Calibri"/>
                <w:sz w:val="20"/>
                <w:szCs w:val="18"/>
              </w:rPr>
              <w:t>OUI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D4EDD" w:rsidRPr="007F3792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 w:rsidRPr="007F3792">
              <w:rPr>
                <w:rFonts w:eastAsia="Calibri"/>
                <w:sz w:val="20"/>
                <w:szCs w:val="18"/>
              </w:rPr>
              <w:t>NON</w:t>
            </w:r>
          </w:p>
        </w:tc>
        <w:tc>
          <w:tcPr>
            <w:tcW w:w="2226" w:type="dxa"/>
            <w:shd w:val="clear" w:color="auto" w:fill="FFFFFF"/>
            <w:vAlign w:val="center"/>
          </w:tcPr>
          <w:p w:rsidR="009D4EDD" w:rsidRPr="007F3792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AE2E17" w:rsidRPr="00E11913" w:rsidTr="00EE0ECF">
        <w:trPr>
          <w:cantSplit/>
          <w:trHeight w:val="280"/>
          <w:jc w:val="center"/>
        </w:trPr>
        <w:tc>
          <w:tcPr>
            <w:tcW w:w="10533" w:type="dxa"/>
            <w:gridSpan w:val="4"/>
            <w:shd w:val="clear" w:color="auto" w:fill="FFFFFF"/>
            <w:vAlign w:val="center"/>
          </w:tcPr>
          <w:p w:rsidR="00AE2E17" w:rsidRPr="00E11913" w:rsidRDefault="00AE2E17" w:rsidP="00AE2E17">
            <w:pPr>
              <w:tabs>
                <w:tab w:val="left" w:pos="1560"/>
              </w:tabs>
              <w:rPr>
                <w:rFonts w:eastAsia="Calibri"/>
                <w:b/>
                <w:sz w:val="18"/>
                <w:szCs w:val="18"/>
              </w:rPr>
            </w:pPr>
            <w:r w:rsidRPr="002261FF">
              <w:rPr>
                <w:rFonts w:eastAsia="Calibri"/>
                <w:sz w:val="20"/>
              </w:rPr>
              <w:t>Fréquence des points de contrôle</w:t>
            </w:r>
            <w:r w:rsidR="0057768C">
              <w:rPr>
                <w:rFonts w:eastAsia="Calibri"/>
                <w:sz w:val="20"/>
              </w:rPr>
              <w:t>s</w:t>
            </w:r>
            <w:r w:rsidRPr="002261FF">
              <w:rPr>
                <w:rFonts w:eastAsia="Calibri"/>
                <w:sz w:val="20"/>
              </w:rPr>
              <w:t xml:space="preserve"> intermédiaires</w:t>
            </w:r>
            <w:r>
              <w:rPr>
                <w:rFonts w:eastAsia="Calibri"/>
                <w:sz w:val="20"/>
              </w:rPr>
              <w:t xml:space="preserve"> (indiquer les km)</w:t>
            </w:r>
            <w:r w:rsidR="009A74C3">
              <w:rPr>
                <w:rFonts w:eastAsia="Calibri"/>
                <w:sz w:val="20"/>
              </w:rPr>
              <w:t> :</w:t>
            </w:r>
          </w:p>
        </w:tc>
      </w:tr>
    </w:tbl>
    <w:p w:rsidR="00086FEF" w:rsidRDefault="00086FEF">
      <w:pPr>
        <w:rPr>
          <w:sz w:val="20"/>
          <w:szCs w:val="20"/>
        </w:rPr>
      </w:pP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9"/>
        <w:gridCol w:w="846"/>
        <w:gridCol w:w="844"/>
        <w:gridCol w:w="2244"/>
      </w:tblGrid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BFBFBF" w:themeFill="background1" w:themeFillShade="BF"/>
          </w:tcPr>
          <w:p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DU DEPART :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Signalisation du lieu de départ pour les coureurs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AE2E17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Système de détection par transpondeur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L</w:t>
            </w:r>
            <w:bookmarkStart w:id="14" w:name="Texte19"/>
            <w:r w:rsidRPr="00B92ED7">
              <w:rPr>
                <w:rFonts w:eastAsia="Calibri"/>
                <w:sz w:val="20"/>
                <w:szCs w:val="20"/>
              </w:rPr>
              <w:t>ongueur de l’artère de départ avant le premier virage</w:t>
            </w:r>
          </w:p>
        </w:tc>
        <w:bookmarkEnd w:id="14"/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Aire de départ suffisamment large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B92ED7">
              <w:rPr>
                <w:rFonts w:ascii="Arial" w:hAnsi="Arial" w:cs="Arial"/>
                <w:sz w:val="20"/>
                <w:szCs w:val="20"/>
              </w:rPr>
              <w:t>Ligne tracée au sol en respect du repère de mesurage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Sas réservé à l’élite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Maintien des coureurs sur la ligne de départ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Moyen de maintien des coureurs (corde ; élastique ; filet ; autres)</w:t>
            </w:r>
          </w:p>
        </w:tc>
        <w:tc>
          <w:tcPr>
            <w:tcW w:w="3934" w:type="dxa"/>
            <w:gridSpan w:val="3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Signal de départ (pistolet ; ca</w:t>
            </w:r>
            <w:r w:rsidR="009A74C3" w:rsidRPr="00B92ED7">
              <w:rPr>
                <w:rFonts w:eastAsia="Calibri"/>
                <w:sz w:val="20"/>
                <w:szCs w:val="20"/>
              </w:rPr>
              <w:t>non</w:t>
            </w:r>
            <w:r w:rsidRPr="00B92ED7">
              <w:rPr>
                <w:rFonts w:eastAsia="Calibri"/>
                <w:sz w:val="20"/>
                <w:szCs w:val="20"/>
              </w:rPr>
              <w:t> ; autres)</w:t>
            </w:r>
          </w:p>
        </w:tc>
        <w:tc>
          <w:tcPr>
            <w:tcW w:w="3934" w:type="dxa"/>
            <w:gridSpan w:val="3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R</w:t>
            </w:r>
            <w:bookmarkStart w:id="15" w:name="Texte41"/>
            <w:r w:rsidRPr="00B92ED7">
              <w:rPr>
                <w:rFonts w:eastAsia="Calibri"/>
                <w:sz w:val="20"/>
                <w:szCs w:val="20"/>
              </w:rPr>
              <w:t>espect de l’horaire de départ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15"/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Maintien du public par barriérage avant et après la ligne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La ligne de départ a-t-elle été respectée par l’ensemble des coureurs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D31C30" w:rsidRPr="00E11913" w:rsidTr="00EE0ECF">
        <w:trPr>
          <w:cantSplit/>
          <w:trHeight w:val="280"/>
          <w:jc w:val="center"/>
        </w:trPr>
        <w:tc>
          <w:tcPr>
            <w:tcW w:w="6599" w:type="dxa"/>
            <w:shd w:val="clear" w:color="auto" w:fill="FFFFFF"/>
            <w:vAlign w:val="center"/>
          </w:tcPr>
          <w:p w:rsidR="00D31C30" w:rsidRPr="00B92ED7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Sonorisation du lieu de départ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31C30" w:rsidRPr="007F3792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D31C30" w:rsidRPr="007F3792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44" w:type="dxa"/>
            <w:shd w:val="clear" w:color="auto" w:fill="FFFFFF"/>
            <w:vAlign w:val="center"/>
          </w:tcPr>
          <w:p w:rsidR="00D31C30" w:rsidRPr="007F3792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10533" w:type="dxa"/>
            <w:gridSpan w:val="4"/>
            <w:shd w:val="clear" w:color="auto" w:fill="A6A6A6" w:themeFill="background1" w:themeFillShade="A6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REMARQUE</w:t>
            </w:r>
            <w:r w:rsidR="006E556E">
              <w:rPr>
                <w:b/>
                <w:sz w:val="20"/>
                <w:szCs w:val="18"/>
              </w:rPr>
              <w:t>S</w:t>
            </w:r>
          </w:p>
        </w:tc>
      </w:tr>
      <w:tr w:rsidR="00E44A81" w:rsidRPr="00E11913" w:rsidTr="00EE0ECF">
        <w:trPr>
          <w:cantSplit/>
          <w:trHeight w:val="981"/>
          <w:jc w:val="center"/>
        </w:trPr>
        <w:tc>
          <w:tcPr>
            <w:tcW w:w="10533" w:type="dxa"/>
            <w:gridSpan w:val="4"/>
            <w:shd w:val="clear" w:color="auto" w:fill="FFFFFF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6"/>
        <w:gridCol w:w="842"/>
        <w:gridCol w:w="843"/>
        <w:gridCol w:w="2059"/>
      </w:tblGrid>
      <w:tr w:rsidR="00E44A81" w:rsidRPr="00E11913" w:rsidTr="00EE0ECF">
        <w:trPr>
          <w:cantSplit/>
          <w:trHeight w:val="280"/>
          <w:jc w:val="center"/>
        </w:trPr>
        <w:tc>
          <w:tcPr>
            <w:tcW w:w="67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9A74C3" w:rsidP="00FE6A45">
            <w:pPr>
              <w:tabs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BALISAGE</w:t>
            </w:r>
            <w:r w:rsidR="00E44A81" w:rsidRPr="00E44A81">
              <w:rPr>
                <w:b/>
                <w:sz w:val="20"/>
              </w:rPr>
              <w:t xml:space="preserve"> PARCOURS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9A74C3" w:rsidP="00FE6A45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9A74C3" w:rsidP="00FE6A45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JUSTIFIER</w:t>
            </w: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74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B92ED7">
              <w:rPr>
                <w:rFonts w:eastAsia="Calibri"/>
                <w:sz w:val="20"/>
              </w:rPr>
              <w:t>B</w:t>
            </w:r>
            <w:bookmarkStart w:id="16" w:name="Texte54"/>
            <w:bookmarkStart w:id="17" w:name="Texte55"/>
            <w:bookmarkStart w:id="18" w:name="Texte56"/>
            <w:r w:rsidRPr="00B92ED7">
              <w:rPr>
                <w:rFonts w:eastAsia="Calibri"/>
                <w:sz w:val="20"/>
              </w:rPr>
              <w:t>alisage suffisant </w:t>
            </w:r>
          </w:p>
        </w:tc>
        <w:bookmarkEnd w:id="16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17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18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7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B92ED7">
              <w:rPr>
                <w:rFonts w:eastAsia="Calibri"/>
                <w:sz w:val="20"/>
              </w:rPr>
              <w:t>F</w:t>
            </w:r>
            <w:bookmarkStart w:id="19" w:name="Texte57"/>
            <w:bookmarkStart w:id="20" w:name="Texte58"/>
            <w:bookmarkStart w:id="21" w:name="Texte59"/>
            <w:r w:rsidRPr="00B92ED7">
              <w:rPr>
                <w:rFonts w:eastAsia="Calibri"/>
                <w:sz w:val="20"/>
              </w:rPr>
              <w:t>léchage correct</w:t>
            </w:r>
            <w:r w:rsidR="007F3792">
              <w:rPr>
                <w:rFonts w:eastAsia="Calibri"/>
                <w:sz w:val="20"/>
              </w:rPr>
              <w:t xml:space="preserve"> (ex ligne orange)</w:t>
            </w:r>
          </w:p>
        </w:tc>
        <w:bookmarkEnd w:id="19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20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21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B80AA2" w:rsidRPr="00E11913" w:rsidTr="00EE0ECF">
        <w:trPr>
          <w:cantSplit/>
          <w:trHeight w:val="288"/>
          <w:jc w:val="center"/>
        </w:trPr>
        <w:tc>
          <w:tcPr>
            <w:tcW w:w="1049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80AA2" w:rsidRPr="00E11913" w:rsidRDefault="00B80AA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  <w:bookmarkStart w:id="22" w:name="Texte60"/>
            <w:r>
              <w:rPr>
                <w:rFonts w:ascii="Arial" w:hAnsi="Arial" w:cs="Arial"/>
                <w:b/>
                <w:i/>
              </w:rPr>
              <w:t>REMARQUES</w:t>
            </w:r>
            <w:r w:rsidRPr="00BD5F94">
              <w:rPr>
                <w:rFonts w:ascii="Arial" w:hAnsi="Arial" w:cs="Arial"/>
                <w:b/>
                <w:i/>
              </w:rPr>
              <w:t> :</w:t>
            </w:r>
            <w:bookmarkEnd w:id="22"/>
          </w:p>
        </w:tc>
      </w:tr>
      <w:tr w:rsidR="00E44A81" w:rsidRPr="00E11913" w:rsidTr="00EE0ECF">
        <w:trPr>
          <w:cantSplit/>
          <w:trHeight w:val="676"/>
          <w:jc w:val="center"/>
        </w:trPr>
        <w:tc>
          <w:tcPr>
            <w:tcW w:w="104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33A3A" w:rsidRDefault="00233A3A">
      <w:pPr>
        <w:rPr>
          <w:sz w:val="20"/>
          <w:szCs w:val="20"/>
        </w:rPr>
      </w:pPr>
    </w:p>
    <w:tbl>
      <w:tblPr>
        <w:tblW w:w="104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1"/>
        <w:gridCol w:w="842"/>
        <w:gridCol w:w="843"/>
        <w:gridCol w:w="2059"/>
      </w:tblGrid>
      <w:tr w:rsidR="00E44A81" w:rsidRPr="00E11913" w:rsidTr="00EE0ECF">
        <w:trPr>
          <w:cantSplit/>
          <w:trHeight w:val="280"/>
          <w:jc w:val="center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DE L’ARRIVEE :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7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L</w:t>
            </w:r>
            <w:bookmarkStart w:id="23" w:name="Texte62"/>
            <w:bookmarkStart w:id="24" w:name="Texte63"/>
            <w:bookmarkStart w:id="25" w:name="Texte64"/>
            <w:r w:rsidRPr="00B92ED7">
              <w:rPr>
                <w:rFonts w:eastAsia="Calibri"/>
                <w:sz w:val="20"/>
                <w:szCs w:val="20"/>
              </w:rPr>
              <w:t>ongueur de l’artère d’arrivée suffisamment longue</w:t>
            </w:r>
          </w:p>
        </w:tc>
        <w:bookmarkEnd w:id="23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24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25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7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L</w:t>
            </w:r>
            <w:bookmarkStart w:id="26" w:name="Texte65"/>
            <w:bookmarkStart w:id="27" w:name="Texte66"/>
            <w:bookmarkStart w:id="28" w:name="Texte67"/>
            <w:r w:rsidRPr="00B92ED7">
              <w:rPr>
                <w:rFonts w:eastAsia="Calibri"/>
                <w:sz w:val="20"/>
                <w:szCs w:val="20"/>
              </w:rPr>
              <w:t>igne tracée au sol en respect du repère de mesurage indiqué dans le dossier de mesurage</w:t>
            </w:r>
          </w:p>
        </w:tc>
        <w:bookmarkEnd w:id="26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27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28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D31C30" w:rsidRPr="00E11913" w:rsidTr="00EE0ECF">
        <w:trPr>
          <w:cantSplit/>
          <w:trHeight w:val="280"/>
          <w:jc w:val="center"/>
        </w:trPr>
        <w:tc>
          <w:tcPr>
            <w:tcW w:w="67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B92ED7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Contrôle de l’accès à la zone d’arrivée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7F3792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7F3792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C30" w:rsidRPr="007F3792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7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M</w:t>
            </w:r>
            <w:bookmarkStart w:id="29" w:name="Texte71"/>
            <w:bookmarkStart w:id="30" w:name="Texte72"/>
            <w:bookmarkStart w:id="31" w:name="Texte73"/>
            <w:r w:rsidRPr="00B92ED7">
              <w:rPr>
                <w:rFonts w:eastAsia="Calibri"/>
                <w:sz w:val="20"/>
                <w:szCs w:val="20"/>
              </w:rPr>
              <w:t>aintien du public par barriérage avant et après la ligne</w:t>
            </w:r>
          </w:p>
        </w:tc>
        <w:bookmarkEnd w:id="29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30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31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7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I</w:t>
            </w:r>
            <w:bookmarkStart w:id="32" w:name="Texte74"/>
            <w:bookmarkStart w:id="33" w:name="Texte75"/>
            <w:bookmarkStart w:id="34" w:name="Texte76"/>
            <w:r w:rsidRPr="00B92ED7">
              <w:rPr>
                <w:rFonts w:eastAsia="Calibri"/>
                <w:sz w:val="20"/>
                <w:szCs w:val="20"/>
              </w:rPr>
              <w:t>nstallation des postes de chronométrage en regard de la ligne d’arrivée</w:t>
            </w:r>
          </w:p>
        </w:tc>
        <w:bookmarkEnd w:id="32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33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34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80"/>
          <w:jc w:val="center"/>
        </w:trPr>
        <w:tc>
          <w:tcPr>
            <w:tcW w:w="673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>T</w:t>
            </w:r>
            <w:bookmarkStart w:id="35" w:name="Texte80"/>
            <w:bookmarkStart w:id="36" w:name="Texte81"/>
            <w:bookmarkStart w:id="37" w:name="Texte82"/>
            <w:r w:rsidRPr="00B92ED7">
              <w:rPr>
                <w:rFonts w:eastAsia="Calibri"/>
                <w:sz w:val="20"/>
                <w:szCs w:val="20"/>
              </w:rPr>
              <w:t xml:space="preserve">emps publiés par l’organisation conforme aux temps relevés </w:t>
            </w:r>
            <w:r w:rsidR="00D31C30" w:rsidRPr="00B92ED7">
              <w:rPr>
                <w:rFonts w:eastAsia="Calibri"/>
                <w:sz w:val="20"/>
                <w:szCs w:val="20"/>
              </w:rPr>
              <w:t>du chronométreur</w:t>
            </w:r>
          </w:p>
        </w:tc>
        <w:bookmarkEnd w:id="35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36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bookmarkEnd w:id="37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B80AA2" w:rsidRPr="00E11913" w:rsidTr="00EE0ECF">
        <w:trPr>
          <w:cantSplit/>
          <w:trHeight w:val="288"/>
          <w:jc w:val="center"/>
        </w:trPr>
        <w:tc>
          <w:tcPr>
            <w:tcW w:w="1047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30" w:color="auto" w:fill="FFFFFF"/>
            <w:vAlign w:val="center"/>
          </w:tcPr>
          <w:p w:rsidR="00B80AA2" w:rsidRPr="00E11913" w:rsidRDefault="00B80AA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bookmarkStart w:id="38" w:name="Texte83"/>
            <w:r>
              <w:rPr>
                <w:rFonts w:ascii="Arial" w:hAnsi="Arial" w:cs="Arial"/>
                <w:b/>
                <w:i/>
              </w:rPr>
              <w:t>REMARQUES</w:t>
            </w:r>
            <w:r w:rsidRPr="00E11913">
              <w:rPr>
                <w:rFonts w:ascii="Arial" w:hAnsi="Arial" w:cs="Arial"/>
                <w:b/>
                <w:i/>
              </w:rPr>
              <w:t> :</w:t>
            </w:r>
            <w:bookmarkEnd w:id="38"/>
          </w:p>
        </w:tc>
      </w:tr>
      <w:tr w:rsidR="00E44A81" w:rsidRPr="00E11913" w:rsidTr="00EE0ECF">
        <w:trPr>
          <w:cantSplit/>
          <w:trHeight w:val="709"/>
          <w:jc w:val="center"/>
        </w:trPr>
        <w:tc>
          <w:tcPr>
            <w:tcW w:w="104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385E" w:rsidRDefault="0090385E">
      <w:pPr>
        <w:rPr>
          <w:sz w:val="18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3504"/>
        <w:gridCol w:w="842"/>
        <w:gridCol w:w="843"/>
        <w:gridCol w:w="2244"/>
      </w:tblGrid>
      <w:tr w:rsidR="002510B2" w:rsidRPr="00E11913" w:rsidTr="00EE0ECF">
        <w:trPr>
          <w:cantSplit/>
          <w:trHeight w:val="280"/>
        </w:trPr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0B2" w:rsidRPr="007E2017" w:rsidRDefault="002510B2" w:rsidP="002510B2">
            <w:pPr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PASSAGE DES RELAIS :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0B2" w:rsidRPr="007E2017" w:rsidRDefault="002510B2" w:rsidP="002510B2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10B2" w:rsidRPr="007E2017" w:rsidRDefault="002510B2" w:rsidP="002510B2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510B2" w:rsidRPr="007E2017" w:rsidRDefault="002510B2" w:rsidP="002510B2">
            <w:pPr>
              <w:jc w:val="center"/>
              <w:rPr>
                <w:b/>
                <w:sz w:val="20"/>
              </w:rPr>
            </w:pPr>
            <w:r w:rsidRPr="007E2017">
              <w:rPr>
                <w:b/>
                <w:sz w:val="20"/>
              </w:rPr>
              <w:t>JUSTIFIER</w:t>
            </w:r>
          </w:p>
        </w:tc>
      </w:tr>
      <w:tr w:rsidR="002510B2" w:rsidRPr="00E11913" w:rsidTr="00EE0ECF">
        <w:trPr>
          <w:cantSplit/>
          <w:trHeight w:val="280"/>
        </w:trPr>
        <w:tc>
          <w:tcPr>
            <w:tcW w:w="6731" w:type="dxa"/>
            <w:gridSpan w:val="2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B92ED7">
              <w:rPr>
                <w:rFonts w:eastAsia="Calibri"/>
                <w:sz w:val="20"/>
              </w:rPr>
              <w:t>Zone de passage bien délimitée et conforme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7F3792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7F3792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7F3792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2510B2" w:rsidRPr="00E11913" w:rsidTr="00EE0ECF">
        <w:trPr>
          <w:cantSplit/>
          <w:trHeight w:val="280"/>
        </w:trPr>
        <w:tc>
          <w:tcPr>
            <w:tcW w:w="673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B92ED7">
              <w:rPr>
                <w:rFonts w:eastAsia="Calibri"/>
                <w:sz w:val="20"/>
              </w:rPr>
              <w:t>Bonne gestion des passages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7F3792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7F3792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7F3792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2C7179" w:rsidRPr="00E11913" w:rsidTr="00EE0ECF">
        <w:trPr>
          <w:cantSplit/>
          <w:trHeight w:val="280"/>
        </w:trPr>
        <w:tc>
          <w:tcPr>
            <w:tcW w:w="673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79" w:rsidRPr="0030018D" w:rsidRDefault="002C7179" w:rsidP="002510B2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30018D">
              <w:rPr>
                <w:rFonts w:eastAsia="Calibri"/>
                <w:sz w:val="20"/>
              </w:rPr>
              <w:t>Zone détection informatique protégée, afin d’éviter les détections non-désirées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79" w:rsidRPr="007F3792" w:rsidRDefault="002C7179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79" w:rsidRPr="007F3792" w:rsidRDefault="002C7179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179" w:rsidRPr="007F3792" w:rsidRDefault="002C7179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2510B2" w:rsidRPr="00E11913" w:rsidTr="00EE0ECF">
        <w:trPr>
          <w:cantSplit/>
          <w:trHeight w:val="280"/>
        </w:trPr>
        <w:tc>
          <w:tcPr>
            <w:tcW w:w="673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B92ED7">
              <w:rPr>
                <w:rFonts w:eastAsia="Calibri"/>
                <w:sz w:val="20"/>
                <w:szCs w:val="20"/>
              </w:rPr>
              <w:t xml:space="preserve">Le témoin (bâton, </w:t>
            </w:r>
            <w:proofErr w:type="gramStart"/>
            <w:r w:rsidRPr="00B92ED7">
              <w:rPr>
                <w:rFonts w:eastAsia="Calibri"/>
                <w:sz w:val="20"/>
                <w:szCs w:val="20"/>
              </w:rPr>
              <w:t>bracelet )</w:t>
            </w:r>
            <w:proofErr w:type="gramEnd"/>
          </w:p>
        </w:tc>
        <w:tc>
          <w:tcPr>
            <w:tcW w:w="392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510B2" w:rsidRPr="00E11913" w:rsidTr="00EE0ECF">
        <w:trPr>
          <w:cantSplit/>
          <w:trHeight w:val="288"/>
        </w:trPr>
        <w:tc>
          <w:tcPr>
            <w:tcW w:w="3227" w:type="dxa"/>
            <w:tcBorders>
              <w:top w:val="single" w:sz="2" w:space="0" w:color="auto"/>
              <w:left w:val="single" w:sz="8" w:space="0" w:color="auto"/>
            </w:tcBorders>
            <w:shd w:val="pct30" w:color="auto" w:fill="FFFFFF"/>
            <w:vAlign w:val="center"/>
          </w:tcPr>
          <w:p w:rsidR="002510B2" w:rsidRPr="00B92ED7" w:rsidRDefault="002510B2" w:rsidP="002510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</w:rPr>
            </w:pPr>
            <w:r w:rsidRPr="00B92ED7">
              <w:rPr>
                <w:rFonts w:ascii="Arial" w:hAnsi="Arial" w:cs="Arial"/>
                <w:b/>
                <w:i/>
              </w:rPr>
              <w:t>REMARQUES :</w:t>
            </w:r>
          </w:p>
        </w:tc>
        <w:tc>
          <w:tcPr>
            <w:tcW w:w="7433" w:type="dxa"/>
            <w:gridSpan w:val="4"/>
            <w:tcBorders>
              <w:top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10B2" w:rsidRPr="00B92ED7" w:rsidRDefault="002510B2" w:rsidP="002510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B92ED7">
              <w:rPr>
                <w:rFonts w:ascii="Arial" w:hAnsi="Arial" w:cs="Arial"/>
              </w:rPr>
              <w:t>(</w:t>
            </w:r>
            <w:proofErr w:type="gramStart"/>
            <w:r w:rsidRPr="00B92ED7">
              <w:rPr>
                <w:rFonts w:ascii="Arial" w:hAnsi="Arial" w:cs="Arial"/>
              </w:rPr>
              <w:t>décrire</w:t>
            </w:r>
            <w:proofErr w:type="gramEnd"/>
            <w:r w:rsidRPr="00B92ED7">
              <w:rPr>
                <w:rFonts w:ascii="Arial" w:hAnsi="Arial" w:cs="Arial"/>
              </w:rPr>
              <w:t xml:space="preserve"> les dispositions prises pour le passage du dernier relayeur</w:t>
            </w:r>
          </w:p>
        </w:tc>
      </w:tr>
      <w:tr w:rsidR="002510B2" w:rsidRPr="00E11913" w:rsidTr="00EE0ECF">
        <w:trPr>
          <w:cantSplit/>
          <w:trHeight w:val="709"/>
        </w:trPr>
        <w:tc>
          <w:tcPr>
            <w:tcW w:w="106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0B2" w:rsidRPr="007E2017" w:rsidRDefault="002510B2" w:rsidP="002510B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5348" w:rsidRPr="00E44A81" w:rsidRDefault="003C5348">
      <w:pPr>
        <w:rPr>
          <w:sz w:val="18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E44A81" w:rsidRPr="00E44A81" w:rsidTr="00EE0ECF">
        <w:trPr>
          <w:cantSplit/>
          <w:trHeight w:val="285"/>
          <w:jc w:val="center"/>
        </w:trPr>
        <w:tc>
          <w:tcPr>
            <w:tcW w:w="67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E44A81" w:rsidRDefault="00E44A8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E44A81">
              <w:rPr>
                <w:rFonts w:eastAsia="Calibri"/>
                <w:b/>
                <w:sz w:val="20"/>
              </w:rPr>
              <w:t>RAVITAILLEMENT &amp; EPONGEAGE :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CA446A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OUI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CA446A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NON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30" w:color="auto" w:fill="FFFFFF"/>
            <w:vAlign w:val="center"/>
          </w:tcPr>
          <w:p w:rsidR="00E44A81" w:rsidRPr="00CA446A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JUSTIFIER</w:t>
            </w:r>
          </w:p>
        </w:tc>
      </w:tr>
      <w:tr w:rsidR="00E44A81" w:rsidRPr="00E11913" w:rsidTr="00EE0ECF">
        <w:trPr>
          <w:cantSplit/>
          <w:trHeight w:val="255"/>
          <w:jc w:val="center"/>
        </w:trPr>
        <w:tc>
          <w:tcPr>
            <w:tcW w:w="670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B92ED7">
              <w:rPr>
                <w:rFonts w:eastAsia="Calibri"/>
                <w:sz w:val="20"/>
                <w:szCs w:val="18"/>
              </w:rPr>
              <w:t>Ravitaillements e</w:t>
            </w:r>
            <w:r w:rsidR="00E44A81" w:rsidRPr="00B92ED7">
              <w:rPr>
                <w:rFonts w:eastAsia="Calibri"/>
                <w:sz w:val="20"/>
                <w:szCs w:val="18"/>
              </w:rPr>
              <w:t>mplacements conformes à la réglementation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EE0ECF">
        <w:trPr>
          <w:cantSplit/>
          <w:trHeight w:val="255"/>
          <w:jc w:val="center"/>
        </w:trPr>
        <w:tc>
          <w:tcPr>
            <w:tcW w:w="670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B92ED7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B92ED7">
              <w:rPr>
                <w:rFonts w:eastAsia="Calibri"/>
                <w:sz w:val="20"/>
                <w:szCs w:val="18"/>
              </w:rPr>
              <w:t>Ravitaillements suffisants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F3792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B80AA2" w:rsidRPr="00E11913" w:rsidTr="00EE0ECF">
        <w:trPr>
          <w:cantSplit/>
          <w:trHeight w:val="285"/>
          <w:jc w:val="center"/>
        </w:trPr>
        <w:tc>
          <w:tcPr>
            <w:tcW w:w="106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30" w:color="auto" w:fill="FFFFFF"/>
            <w:vAlign w:val="center"/>
          </w:tcPr>
          <w:p w:rsidR="00B80AA2" w:rsidRPr="00E11913" w:rsidRDefault="00B80AA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  <w:r w:rsidRPr="006E556E">
              <w:rPr>
                <w:rFonts w:ascii="Arial" w:hAnsi="Arial" w:cs="Arial"/>
                <w:b/>
              </w:rPr>
              <w:t>REMARQUES </w:t>
            </w:r>
            <w:r w:rsidRPr="00E11913">
              <w:rPr>
                <w:rFonts w:ascii="Arial" w:hAnsi="Arial" w:cs="Arial"/>
              </w:rPr>
              <w:t>:</w:t>
            </w:r>
          </w:p>
        </w:tc>
      </w:tr>
      <w:tr w:rsidR="00E44A81" w:rsidRPr="00E11913" w:rsidTr="00EE0ECF">
        <w:trPr>
          <w:cantSplit/>
          <w:trHeight w:val="889"/>
          <w:jc w:val="center"/>
        </w:trPr>
        <w:tc>
          <w:tcPr>
            <w:tcW w:w="106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p w:rsidR="00E44A81" w:rsidRDefault="00E44A81">
      <w:pPr>
        <w:rPr>
          <w:sz w:val="20"/>
          <w:szCs w:val="20"/>
        </w:rPr>
      </w:pPr>
    </w:p>
    <w:tbl>
      <w:tblPr>
        <w:tblW w:w="106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496"/>
        <w:gridCol w:w="585"/>
        <w:gridCol w:w="485"/>
        <w:gridCol w:w="1638"/>
        <w:gridCol w:w="635"/>
        <w:gridCol w:w="585"/>
        <w:gridCol w:w="700"/>
        <w:gridCol w:w="754"/>
        <w:gridCol w:w="780"/>
        <w:gridCol w:w="1973"/>
      </w:tblGrid>
      <w:tr w:rsidR="00CA446A" w:rsidRPr="00CA446A" w:rsidTr="00EE0ECF">
        <w:trPr>
          <w:cantSplit/>
          <w:trHeight w:val="285"/>
          <w:jc w:val="center"/>
        </w:trPr>
        <w:tc>
          <w:tcPr>
            <w:tcW w:w="10664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CHRONOMETRAGE DE L’EPREUVE </w:t>
            </w:r>
          </w:p>
        </w:tc>
      </w:tr>
      <w:tr w:rsidR="00CA446A" w:rsidRPr="000B5E44" w:rsidTr="00EE0ECF">
        <w:trPr>
          <w:cantSplit/>
          <w:trHeight w:val="285"/>
          <w:jc w:val="center"/>
        </w:trPr>
        <w:tc>
          <w:tcPr>
            <w:tcW w:w="10664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 xml:space="preserve">Nom </w:t>
            </w:r>
            <w:r w:rsidR="008440F7">
              <w:rPr>
                <w:sz w:val="20"/>
              </w:rPr>
              <w:t>du prestataire</w:t>
            </w:r>
          </w:p>
        </w:tc>
      </w:tr>
      <w:tr w:rsidR="00CA446A" w:rsidRPr="000B5E44" w:rsidTr="00EE0ECF">
        <w:trPr>
          <w:cantSplit/>
          <w:trHeight w:val="285"/>
          <w:jc w:val="center"/>
        </w:trPr>
        <w:tc>
          <w:tcPr>
            <w:tcW w:w="10664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39" w:name="_Hlk506498245"/>
            <w:r w:rsidRPr="00CA446A">
              <w:rPr>
                <w:rFonts w:eastAsia="Calibri"/>
                <w:sz w:val="20"/>
              </w:rPr>
              <w:t xml:space="preserve">Email </w:t>
            </w:r>
            <w:r w:rsidR="008440F7">
              <w:rPr>
                <w:rFonts w:eastAsia="Calibri"/>
                <w:sz w:val="20"/>
              </w:rPr>
              <w:t>du prestataire</w:t>
            </w:r>
          </w:p>
        </w:tc>
      </w:tr>
      <w:tr w:rsidR="00CA446A" w:rsidRPr="000B5E44" w:rsidTr="00EE0ECF">
        <w:trPr>
          <w:cantSplit/>
          <w:trHeight w:val="285"/>
          <w:jc w:val="center"/>
        </w:trPr>
        <w:tc>
          <w:tcPr>
            <w:tcW w:w="10664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46A" w:rsidRPr="00CA446A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Système </w:t>
            </w:r>
            <w:r w:rsidR="00CA446A" w:rsidRPr="00CA446A">
              <w:rPr>
                <w:rFonts w:eastAsia="Calibri"/>
                <w:sz w:val="20"/>
              </w:rPr>
              <w:t xml:space="preserve">de chronométrage </w:t>
            </w:r>
            <w:r>
              <w:rPr>
                <w:rFonts w:eastAsia="Calibri"/>
                <w:sz w:val="20"/>
              </w:rPr>
              <w:t>utilisé (marque) :</w:t>
            </w:r>
          </w:p>
        </w:tc>
      </w:tr>
      <w:tr w:rsidR="00D31C30" w:rsidRPr="000B5E44" w:rsidTr="00EE0ECF">
        <w:trPr>
          <w:cantSplit/>
          <w:trHeight w:val="285"/>
          <w:jc w:val="center"/>
        </w:trPr>
        <w:tc>
          <w:tcPr>
            <w:tcW w:w="2033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pied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dossard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Autres :</w:t>
            </w:r>
          </w:p>
        </w:tc>
      </w:tr>
      <w:tr w:rsidR="00CA446A" w:rsidRPr="00CA446A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FE6A45">
            <w:pPr>
              <w:rPr>
                <w:b/>
                <w:sz w:val="20"/>
              </w:rPr>
            </w:pPr>
            <w:bookmarkStart w:id="40" w:name="_Hlk506498533"/>
            <w:bookmarkEnd w:id="39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B96C01" w:rsidP="00FE6A4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Prestataire</w:t>
            </w:r>
            <w:r w:rsidR="00CA446A" w:rsidRPr="00CA446A">
              <w:rPr>
                <w:rFonts w:eastAsia="Calibri"/>
                <w:sz w:val="20"/>
              </w:rPr>
              <w:t xml:space="preserve"> agréé</w:t>
            </w:r>
            <w:r>
              <w:rPr>
                <w:rFonts w:eastAsia="Calibri"/>
                <w:sz w:val="20"/>
              </w:rPr>
              <w:t xml:space="preserve">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Recalage immédiat du temps officiel aux dixièmes</w:t>
            </w:r>
            <w:r w:rsidR="00B96C01">
              <w:rPr>
                <w:rFonts w:eastAsia="Calibri"/>
                <w:sz w:val="20"/>
              </w:rPr>
              <w:t>/ centièmes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 w:rsidR="00B96C01">
              <w:rPr>
                <w:rFonts w:eastAsia="Calibri"/>
                <w:sz w:val="20"/>
              </w:rPr>
              <w:t>, lecture immédiate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B96C01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01" w:rsidRPr="00CA446A" w:rsidRDefault="00B96C01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>
              <w:rPr>
                <w:rFonts w:eastAsia="Calibri"/>
                <w:sz w:val="20"/>
              </w:rPr>
              <w:t>, lecture différée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C01" w:rsidRPr="002261FF" w:rsidRDefault="00B96C01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C01" w:rsidRPr="002261FF" w:rsidRDefault="00B96C01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6C01" w:rsidRPr="002261FF" w:rsidRDefault="00B96C01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Temps officiel arrondi à la seconde supérieure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 xml:space="preserve">Affichage du temps officiel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C29F2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r w:rsidR="0024212A" w:rsidRPr="002261FF">
              <w:rPr>
                <w:rFonts w:eastAsia="Calibri"/>
                <w:sz w:val="20"/>
                <w:szCs w:val="18"/>
              </w:rPr>
              <w:t>athle.fr</w:t>
            </w:r>
            <w:r w:rsidR="007A0108" w:rsidRPr="002261FF">
              <w:rPr>
                <w:rFonts w:eastAsia="Calibri"/>
                <w:sz w:val="20"/>
                <w:szCs w:val="18"/>
              </w:rPr>
              <w:t>,</w:t>
            </w:r>
            <w:r w:rsidR="0030018D">
              <w:rPr>
                <w:rFonts w:eastAsia="Calibri"/>
                <w:sz w:val="20"/>
                <w:szCs w:val="18"/>
              </w:rPr>
              <w:t xml:space="preserve"> </w:t>
            </w:r>
            <w:r w:rsidRPr="002261FF">
              <w:rPr>
                <w:rFonts w:eastAsia="Calibri"/>
                <w:sz w:val="20"/>
                <w:szCs w:val="18"/>
              </w:rPr>
              <w:t>conforme</w:t>
            </w:r>
            <w:r w:rsidR="002261FF" w:rsidRPr="002261FF">
              <w:rPr>
                <w:rFonts w:eastAsia="Calibri"/>
                <w:sz w:val="20"/>
                <w:szCs w:val="18"/>
              </w:rPr>
              <w:t>s</w:t>
            </w:r>
            <w:r w:rsidR="0030018D">
              <w:rPr>
                <w:rFonts w:eastAsia="Calibri"/>
                <w:sz w:val="20"/>
                <w:szCs w:val="18"/>
              </w:rPr>
              <w:t xml:space="preserve"> </w:t>
            </w:r>
            <w:r w:rsidR="008C29F2" w:rsidRPr="002261FF">
              <w:rPr>
                <w:rFonts w:eastAsia="Calibri"/>
                <w:sz w:val="20"/>
                <w:szCs w:val="18"/>
              </w:rPr>
              <w:t>à la validation du JA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CA446A" w:rsidRPr="00E11913" w:rsidTr="00EE0ECF">
        <w:trPr>
          <w:cantSplit/>
          <w:trHeight w:val="255"/>
          <w:jc w:val="center"/>
        </w:trPr>
        <w:tc>
          <w:tcPr>
            <w:tcW w:w="7157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24212A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24212A">
              <w:rPr>
                <w:rFonts w:eastAsia="Calibri"/>
                <w:sz w:val="20"/>
                <w:szCs w:val="18"/>
              </w:rPr>
              <w:t>athle.fr</w:t>
            </w:r>
            <w:r w:rsidR="00B96C01">
              <w:rPr>
                <w:rFonts w:eastAsia="Calibri"/>
                <w:sz w:val="20"/>
                <w:szCs w:val="18"/>
              </w:rPr>
              <w:t xml:space="preserve"> sous 48h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CA446A" w:rsidRPr="00CA446A" w:rsidTr="00EE0ECF">
        <w:trPr>
          <w:cantSplit/>
          <w:trHeight w:val="285"/>
          <w:jc w:val="center"/>
        </w:trPr>
        <w:tc>
          <w:tcPr>
            <w:tcW w:w="3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446A" w:rsidRP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</w:rPr>
            </w:pPr>
            <w:r w:rsidRPr="00CA446A">
              <w:rPr>
                <w:rFonts w:ascii="Arial" w:hAnsi="Arial" w:cs="Arial"/>
                <w:b/>
                <w:sz w:val="22"/>
              </w:rPr>
              <w:t>REMARQUE</w:t>
            </w:r>
            <w:r w:rsidR="006E556E">
              <w:rPr>
                <w:rFonts w:ascii="Arial" w:hAnsi="Arial" w:cs="Arial"/>
                <w:b/>
                <w:sz w:val="22"/>
              </w:rPr>
              <w:t>S</w:t>
            </w:r>
            <w:r w:rsidRPr="00CA446A">
              <w:rPr>
                <w:rFonts w:ascii="Arial" w:hAnsi="Arial" w:cs="Arial"/>
                <w:b/>
                <w:sz w:val="22"/>
              </w:rPr>
              <w:t> :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A446A" w:rsidRP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</w:p>
        </w:tc>
      </w:tr>
      <w:tr w:rsidR="00CA446A" w:rsidRPr="00E11913" w:rsidTr="00EE0ECF">
        <w:trPr>
          <w:cantSplit/>
          <w:trHeight w:val="1089"/>
          <w:jc w:val="center"/>
        </w:trPr>
        <w:tc>
          <w:tcPr>
            <w:tcW w:w="1066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46A" w:rsidRPr="009266EB" w:rsidRDefault="00CA446A" w:rsidP="00B80AA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40"/>
    </w:tbl>
    <w:p w:rsidR="00E44A81" w:rsidRDefault="00E44A81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CA446A" w:rsidRPr="00CA446A" w:rsidTr="00EE0ECF">
        <w:trPr>
          <w:cantSplit/>
          <w:trHeight w:val="255"/>
        </w:trPr>
        <w:tc>
          <w:tcPr>
            <w:tcW w:w="67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FE6A45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 xml:space="preserve">CEREMONIE DE REMISE </w:t>
            </w:r>
            <w:r w:rsidR="00B96C01">
              <w:rPr>
                <w:b/>
                <w:sz w:val="20"/>
                <w:szCs w:val="20"/>
              </w:rPr>
              <w:t>DES RECOMPENSES</w:t>
            </w:r>
            <w:r w:rsidRPr="00CA446A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D2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D2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:rsidTr="00EE0ECF">
        <w:trPr>
          <w:cantSplit/>
          <w:trHeight w:val="255"/>
        </w:trPr>
        <w:tc>
          <w:tcPr>
            <w:tcW w:w="670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AA2" w:rsidRPr="00CA446A" w:rsidTr="00EE0ECF">
        <w:trPr>
          <w:cantSplit/>
          <w:trHeight w:val="285"/>
        </w:trPr>
        <w:tc>
          <w:tcPr>
            <w:tcW w:w="106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30" w:color="auto" w:fill="FFFFFF"/>
            <w:vAlign w:val="center"/>
          </w:tcPr>
          <w:p w:rsidR="00B80AA2" w:rsidRPr="00CA446A" w:rsidRDefault="00B80AA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6E556E">
              <w:rPr>
                <w:rFonts w:ascii="Arial" w:hAnsi="Arial" w:cs="Arial"/>
                <w:b/>
              </w:rPr>
              <w:t>REMARQUES</w:t>
            </w:r>
            <w:r w:rsidRPr="00CA446A">
              <w:rPr>
                <w:rFonts w:ascii="Arial" w:hAnsi="Arial" w:cs="Arial"/>
              </w:rPr>
              <w:t> :</w:t>
            </w:r>
          </w:p>
        </w:tc>
      </w:tr>
      <w:tr w:rsidR="00CA446A" w:rsidRPr="00E11913" w:rsidTr="00EE0ECF">
        <w:trPr>
          <w:cantSplit/>
          <w:trHeight w:val="756"/>
        </w:trPr>
        <w:tc>
          <w:tcPr>
            <w:tcW w:w="106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446A" w:rsidRDefault="00CA446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Pr="00E11913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510B2" w:rsidRDefault="002510B2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CA446A" w:rsidRPr="00CA446A" w:rsidTr="00EE0ECF">
        <w:trPr>
          <w:cantSplit/>
          <w:trHeight w:val="255"/>
        </w:trPr>
        <w:tc>
          <w:tcPr>
            <w:tcW w:w="67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FE6A45">
            <w:pPr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HANDISPORTS 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EE0ECF">
        <w:trPr>
          <w:cantSplit/>
          <w:trHeight w:val="255"/>
        </w:trPr>
        <w:tc>
          <w:tcPr>
            <w:tcW w:w="6733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Acceptés par l’organisateur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D2269F" w:rsidRPr="00E11913" w:rsidTr="00EE0ECF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CA446A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Si </w:t>
            </w:r>
            <w:r w:rsidR="009A74C3">
              <w:rPr>
                <w:rFonts w:eastAsia="Calibri"/>
                <w:sz w:val="20"/>
                <w:szCs w:val="18"/>
              </w:rPr>
              <w:t>OUI</w:t>
            </w:r>
            <w:r w:rsidRPr="00CA446A">
              <w:rPr>
                <w:rFonts w:eastAsia="Calibri"/>
                <w:sz w:val="20"/>
                <w:szCs w:val="18"/>
              </w:rPr>
              <w:t>, respect du départ anticipé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7F3792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7F3792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69F" w:rsidRPr="007F3792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CA446A" w:rsidRPr="00E11913" w:rsidTr="00EE0ECF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B96C01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</w:t>
            </w:r>
            <w:r w:rsidR="00CA446A" w:rsidRPr="00CA446A">
              <w:rPr>
                <w:rFonts w:eastAsia="Calibri"/>
                <w:sz w:val="20"/>
                <w:szCs w:val="18"/>
              </w:rPr>
              <w:t>espect de la sécurité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7F3792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D2269F" w:rsidRPr="00E11913" w:rsidTr="00EE0ECF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CA446A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Respect de la réglementation (Classement séparé)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7F3792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7F3792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69F" w:rsidRPr="007F3792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</w:tbl>
    <w:p w:rsidR="00CA446A" w:rsidRDefault="00CA446A">
      <w:pPr>
        <w:rPr>
          <w:sz w:val="20"/>
          <w:szCs w:val="20"/>
        </w:rPr>
      </w:pPr>
    </w:p>
    <w:p w:rsidR="00CA446A" w:rsidRDefault="00CA446A">
      <w:pPr>
        <w:rPr>
          <w:sz w:val="20"/>
          <w:szCs w:val="20"/>
        </w:rPr>
      </w:pP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0"/>
      </w:tblGrid>
      <w:tr w:rsidR="00D2269F" w:rsidRPr="00E11913" w:rsidTr="00A0220F">
        <w:trPr>
          <w:cantSplit/>
          <w:trHeight w:val="285"/>
        </w:trPr>
        <w:tc>
          <w:tcPr>
            <w:tcW w:w="10702" w:type="dxa"/>
            <w:shd w:val="pct30" w:color="auto" w:fill="FFFFFF"/>
            <w:vAlign w:val="center"/>
          </w:tcPr>
          <w:p w:rsidR="00D2269F" w:rsidRPr="00E11913" w:rsidRDefault="00A0220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:rsidTr="00EE0ECF">
        <w:trPr>
          <w:cantSplit/>
          <w:trHeight w:val="1305"/>
        </w:trPr>
        <w:tc>
          <w:tcPr>
            <w:tcW w:w="10702" w:type="dxa"/>
            <w:shd w:val="clear" w:color="auto" w:fill="FFFFFF"/>
          </w:tcPr>
          <w:p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Pr="00E11913" w:rsidRDefault="00D2269F" w:rsidP="00FE6A45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A446A" w:rsidRPr="003C2540" w:rsidRDefault="00CA446A">
      <w:pPr>
        <w:rPr>
          <w:sz w:val="8"/>
          <w:szCs w:val="20"/>
        </w:rPr>
      </w:pPr>
    </w:p>
    <w:p w:rsidR="00EE0ECF" w:rsidRDefault="00EE0E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269F" w:rsidRDefault="00D2269F">
      <w:pPr>
        <w:rPr>
          <w:sz w:val="20"/>
          <w:szCs w:val="20"/>
        </w:rPr>
      </w:pPr>
    </w:p>
    <w:p w:rsidR="00B96C01" w:rsidRPr="00114AEB" w:rsidRDefault="00114AEB">
      <w:pPr>
        <w:rPr>
          <w:b/>
          <w:sz w:val="18"/>
          <w:szCs w:val="20"/>
        </w:rPr>
      </w:pPr>
      <w:r w:rsidRPr="00114AEB">
        <w:rPr>
          <w:b/>
          <w:sz w:val="18"/>
          <w:szCs w:val="20"/>
        </w:rPr>
        <w:t>L</w:t>
      </w:r>
      <w:r>
        <w:rPr>
          <w:b/>
          <w:sz w:val="18"/>
          <w:szCs w:val="20"/>
        </w:rPr>
        <w:t>A COTATION</w:t>
      </w:r>
    </w:p>
    <w:p w:rsidR="00114AEB" w:rsidRDefault="00114AEB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1100"/>
        <w:gridCol w:w="940"/>
      </w:tblGrid>
      <w:tr w:rsidR="008440F7" w:rsidRPr="0002447F" w:rsidTr="00331455">
        <w:trPr>
          <w:trHeight w:val="300"/>
        </w:trPr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40F7" w:rsidRPr="0002447F" w:rsidRDefault="008440F7" w:rsidP="00844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PREREQUIS OBLIGATOIRES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40F7" w:rsidRPr="0002447F" w:rsidRDefault="008440F7" w:rsidP="008440F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440F7" w:rsidRPr="0002447F" w:rsidRDefault="008440F7" w:rsidP="008440F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8440F7" w:rsidRPr="0002447F" w:rsidTr="00331455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0F7" w:rsidRPr="0002447F" w:rsidRDefault="008440F7" w:rsidP="008440F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ORGANISATION CONTRÔLE ANTIDOPAGE PREVU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F7" w:rsidRPr="0002447F" w:rsidRDefault="008440F7" w:rsidP="008440F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F7" w:rsidRPr="0002447F" w:rsidRDefault="008440F7" w:rsidP="008440F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40F7" w:rsidRPr="0002447F" w:rsidTr="00331455">
        <w:trPr>
          <w:trHeight w:val="300"/>
        </w:trPr>
        <w:tc>
          <w:tcPr>
            <w:tcW w:w="7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0F7" w:rsidRPr="0002447F" w:rsidRDefault="008440F7" w:rsidP="008440F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DOSSIERS DE MESURAGE A JOUR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F7" w:rsidRPr="0002447F" w:rsidRDefault="008440F7" w:rsidP="008440F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F7" w:rsidRPr="0002447F" w:rsidRDefault="008440F7" w:rsidP="008440F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440F7" w:rsidRPr="0002447F" w:rsidTr="00331455">
        <w:trPr>
          <w:trHeight w:val="300"/>
        </w:trPr>
        <w:tc>
          <w:tcPr>
            <w:tcW w:w="7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0F7" w:rsidRPr="0002447F" w:rsidRDefault="008440F7" w:rsidP="008440F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RESPECT DU PARCOURS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F7" w:rsidRPr="0002447F" w:rsidRDefault="008440F7" w:rsidP="008440F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0F7" w:rsidRPr="0002447F" w:rsidRDefault="008440F7" w:rsidP="008440F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96C01" w:rsidRDefault="00B96C01">
      <w:pPr>
        <w:rPr>
          <w:sz w:val="20"/>
          <w:szCs w:val="20"/>
        </w:rPr>
      </w:pPr>
    </w:p>
    <w:p w:rsidR="00B96C01" w:rsidRPr="0030018D" w:rsidRDefault="00B96C01">
      <w:pPr>
        <w:rPr>
          <w:sz w:val="20"/>
          <w:szCs w:val="20"/>
        </w:rPr>
      </w:pPr>
      <w:r w:rsidRPr="0030018D">
        <w:rPr>
          <w:sz w:val="20"/>
          <w:szCs w:val="20"/>
        </w:rPr>
        <w:t xml:space="preserve">Ne pas remplir la grille si les prérequis ne sont pas </w:t>
      </w:r>
      <w:r w:rsidR="007F3792" w:rsidRPr="0030018D">
        <w:rPr>
          <w:sz w:val="20"/>
          <w:szCs w:val="20"/>
        </w:rPr>
        <w:t>validés</w:t>
      </w:r>
    </w:p>
    <w:p w:rsidR="00B96C01" w:rsidRPr="0030018D" w:rsidRDefault="00B96C01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180"/>
        <w:gridCol w:w="1100"/>
        <w:gridCol w:w="940"/>
      </w:tblGrid>
      <w:tr w:rsidR="0002447F" w:rsidRPr="0002447F" w:rsidTr="0030018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ITEM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DETAILS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maxi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cotation</w:t>
            </w:r>
            <w:proofErr w:type="gramEnd"/>
          </w:p>
        </w:tc>
      </w:tr>
      <w:tr w:rsidR="00B80AA2" w:rsidRPr="0002447F" w:rsidTr="0030018D">
        <w:trPr>
          <w:trHeight w:val="3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80AA2" w:rsidRPr="0002447F" w:rsidRDefault="00B80AA2" w:rsidP="00B80AA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Niveau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80AA2" w:rsidRPr="0030018D" w:rsidRDefault="00B80AA2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 xml:space="preserve"> 2pts par équipe masculine en moins de 2h20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80AA2" w:rsidRPr="0002447F" w:rsidRDefault="00B80AA2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0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A2" w:rsidRPr="0002447F" w:rsidRDefault="00B80AA2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0AA2" w:rsidRPr="0002447F" w:rsidTr="0030018D">
        <w:trPr>
          <w:trHeight w:val="360"/>
        </w:trPr>
        <w:tc>
          <w:tcPr>
            <w:tcW w:w="252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80AA2" w:rsidRPr="0002447F" w:rsidRDefault="00B80AA2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80AA2" w:rsidRPr="0030018D" w:rsidRDefault="00B80AA2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2pts par équipe féminine en moins de 2h48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80AA2" w:rsidRPr="0002447F" w:rsidRDefault="00B80AA2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A2" w:rsidRPr="0002447F" w:rsidRDefault="00B80AA2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0AA2" w:rsidRPr="0002447F" w:rsidTr="0030018D">
        <w:trPr>
          <w:trHeight w:val="36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80AA2" w:rsidRPr="0002447F" w:rsidRDefault="00B80AA2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AA2" w:rsidRPr="0030018D" w:rsidRDefault="00B80AA2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2pts par équipe mixte en moins de 2h34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AA2" w:rsidRPr="0002447F" w:rsidRDefault="00B80AA2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A2" w:rsidRPr="0002447F" w:rsidRDefault="00B80AA2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1455" w:rsidRPr="0002447F" w:rsidTr="0030018D">
        <w:trPr>
          <w:trHeight w:val="36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5" w:rsidRPr="0030018D" w:rsidRDefault="00331455" w:rsidP="0033145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Nbre d’équipes classées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5" w:rsidRPr="0030018D" w:rsidRDefault="00331455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Entre 100 et 200 classées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5" w:rsidRPr="0002447F" w:rsidRDefault="00331455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5" w:rsidRPr="0002447F" w:rsidRDefault="00331455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1455" w:rsidRPr="0002447F" w:rsidTr="0030018D">
        <w:trPr>
          <w:trHeight w:val="30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5" w:rsidRPr="0002447F" w:rsidRDefault="00331455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5" w:rsidRPr="0030018D" w:rsidRDefault="00331455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Entre 201 et 300 classées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5" w:rsidRPr="0002447F" w:rsidRDefault="00331455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5" w:rsidRPr="0002447F" w:rsidRDefault="00331455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1455" w:rsidRPr="0002447F" w:rsidTr="0030018D">
        <w:trPr>
          <w:trHeight w:val="30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5" w:rsidRPr="0002447F" w:rsidRDefault="00331455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5" w:rsidRPr="0030018D" w:rsidRDefault="00331455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Entre 301 et 400 classées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5" w:rsidRPr="0002447F" w:rsidRDefault="00331455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5" w:rsidRPr="0002447F" w:rsidRDefault="00331455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1455" w:rsidRPr="0002447F" w:rsidTr="0030018D">
        <w:trPr>
          <w:trHeight w:val="30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5" w:rsidRPr="0002447F" w:rsidRDefault="00331455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5" w:rsidRPr="0030018D" w:rsidRDefault="00331455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Plus de 400 classées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455" w:rsidRPr="0002447F" w:rsidRDefault="00331455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5" w:rsidRPr="0002447F" w:rsidRDefault="00331455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0AA2" w:rsidRPr="0002447F" w:rsidTr="0030018D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A2" w:rsidRPr="0002447F" w:rsidRDefault="00B80AA2" w:rsidP="00B80AA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Résultats c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hargé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athle.fr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A2" w:rsidRPr="0030018D" w:rsidRDefault="00B80AA2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Sous 48h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A2" w:rsidRPr="0002447F" w:rsidRDefault="00B80AA2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A2" w:rsidRPr="0002447F" w:rsidRDefault="00B80AA2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0AA2" w:rsidRPr="0002447F" w:rsidTr="0030018D">
        <w:trPr>
          <w:trHeight w:val="30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A2" w:rsidRPr="0002447F" w:rsidRDefault="00B80AA2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AA2" w:rsidRPr="0030018D" w:rsidRDefault="00B80AA2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Sous 8 jours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AA2" w:rsidRPr="0002447F" w:rsidRDefault="00B80AA2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A2" w:rsidRPr="0002447F" w:rsidRDefault="00B80AA2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ADC" w:rsidRPr="0002447F" w:rsidTr="003001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Jury complet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C" w:rsidRPr="0030018D" w:rsidRDefault="00D64680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V</w:t>
            </w:r>
            <w:r w:rsidR="00B91ADC" w:rsidRPr="0030018D">
              <w:rPr>
                <w:rFonts w:ascii="Calibri" w:eastAsia="Times New Roman" w:hAnsi="Calibri" w:cs="Calibri"/>
                <w:lang w:eastAsia="fr-FR"/>
              </w:rPr>
              <w:t>oir notice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ADC" w:rsidRPr="0002447F" w:rsidRDefault="00B91ADC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ADC" w:rsidRPr="0002447F" w:rsidTr="0030018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Prestataire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agréé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30018D" w:rsidRDefault="00B91ADC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Agréé avec temps individuel des coureurs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ADC" w:rsidRPr="0002447F" w:rsidRDefault="00B91ADC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ADC" w:rsidRPr="0002447F" w:rsidTr="003001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30018D" w:rsidRDefault="00B91ADC" w:rsidP="00B91ADC">
            <w:pPr>
              <w:rPr>
                <w:rFonts w:ascii="Calibri" w:eastAsia="Times New Roman" w:hAnsi="Calibri" w:cs="Calibri"/>
                <w:lang w:eastAsia="fr-FR"/>
              </w:rPr>
            </w:pPr>
            <w:r w:rsidRPr="0030018D">
              <w:rPr>
                <w:rFonts w:ascii="Calibri" w:eastAsia="Times New Roman" w:hAnsi="Calibri" w:cs="Calibri"/>
                <w:lang w:eastAsia="fr-FR"/>
              </w:rPr>
              <w:t>Agréé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ADC" w:rsidRPr="0002447F" w:rsidRDefault="00B91ADC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ADC" w:rsidRPr="0002447F" w:rsidTr="003001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Dossards distinctifs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équipes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C" w:rsidRPr="0002447F" w:rsidRDefault="00D64680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="00B91ADC"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oir notice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ADC" w:rsidRPr="0002447F" w:rsidRDefault="00B91ADC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ADC" w:rsidRPr="0002447F" w:rsidTr="0030018D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1ADC" w:rsidRPr="0002447F" w:rsidRDefault="00B91ADC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5B4">
              <w:rPr>
                <w:rFonts w:ascii="Calibri" w:eastAsia="Times New Roman" w:hAnsi="Calibri" w:cs="Calibri"/>
                <w:lang w:eastAsia="fr-FR"/>
              </w:rPr>
              <w:t>Avis d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u JA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DC" w:rsidRPr="0002447F" w:rsidRDefault="00DF7EFF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  <w:r w:rsidR="00B91ADC"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otation d</w:t>
            </w:r>
            <w:r w:rsidR="00B91ADC">
              <w:rPr>
                <w:rFonts w:ascii="Calibri" w:eastAsia="Times New Roman" w:hAnsi="Calibri" w:cs="Calibri"/>
                <w:color w:val="000000"/>
                <w:lang w:eastAsia="fr-FR"/>
              </w:rPr>
              <w:t>e l’épreuve</w:t>
            </w:r>
            <w:r w:rsidR="00B91ADC"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(voir notice)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ADC" w:rsidRPr="0002447F" w:rsidRDefault="00B91ADC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ADC" w:rsidRPr="0002447F" w:rsidRDefault="00B91ADC" w:rsidP="00731C03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ADC" w:rsidRPr="0002447F" w:rsidTr="0030018D">
        <w:trPr>
          <w:trHeight w:val="195"/>
        </w:trPr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DC" w:rsidRPr="0002447F" w:rsidRDefault="00B91ADC" w:rsidP="00B91AD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0AA2" w:rsidRPr="0002447F" w:rsidTr="0030018D">
        <w:trPr>
          <w:trHeight w:val="57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80AA2" w:rsidRPr="0002447F" w:rsidRDefault="00B80AA2" w:rsidP="00B91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80AA2" w:rsidRPr="0002447F" w:rsidRDefault="00B80AA2" w:rsidP="00B80AA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cotation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AA2" w:rsidRPr="0002447F" w:rsidRDefault="00B80AA2" w:rsidP="00B80AA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9534BA" w:rsidRDefault="009534BA">
      <w:pPr>
        <w:rPr>
          <w:sz w:val="20"/>
          <w:szCs w:val="20"/>
        </w:rPr>
      </w:pPr>
    </w:p>
    <w:p w:rsidR="008440F7" w:rsidRDefault="008440F7">
      <w:pPr>
        <w:rPr>
          <w:sz w:val="20"/>
          <w:szCs w:val="20"/>
        </w:rPr>
      </w:pPr>
    </w:p>
    <w:p w:rsidR="00E367BA" w:rsidRDefault="0090385E">
      <w:pPr>
        <w:rPr>
          <w:sz w:val="20"/>
          <w:szCs w:val="20"/>
        </w:rPr>
      </w:pPr>
      <w:r>
        <w:rPr>
          <w:sz w:val="20"/>
          <w:szCs w:val="20"/>
        </w:rPr>
        <w:t>Date :                                     Nom prénom, qualification                                     SIGNATURE</w:t>
      </w:r>
      <w:r w:rsidR="00E367BA">
        <w:rPr>
          <w:sz w:val="20"/>
          <w:szCs w:val="20"/>
        </w:rPr>
        <w:br w:type="page"/>
      </w:r>
    </w:p>
    <w:p w:rsidR="00FE6A45" w:rsidRDefault="00FE6A45">
      <w:pPr>
        <w:rPr>
          <w:sz w:val="20"/>
          <w:szCs w:val="20"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11913">
        <w:rPr>
          <w:rFonts w:ascii="Arial" w:hAnsi="Arial" w:cs="Arial"/>
          <w:b/>
          <w:bCs/>
          <w:i/>
          <w:sz w:val="40"/>
          <w:szCs w:val="40"/>
        </w:rPr>
        <w:t>ANNEXE AU RAPPORT D’ARBITRAGE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B96C01" w:rsidRPr="00E11913" w:rsidRDefault="00B96C01" w:rsidP="00B96C01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B96C01" w:rsidRPr="00F23424" w:rsidRDefault="00B96C01" w:rsidP="00B96C01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:rsidR="00E367BA" w:rsidRPr="00B91ADC" w:rsidRDefault="003C5348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  <w:r w:rsidRPr="00B91ADC">
        <w:rPr>
          <w:rFonts w:ascii="Arial" w:hAnsi="Arial" w:cs="Arial"/>
          <w:bCs/>
        </w:rPr>
        <w:t xml:space="preserve">A insérer ici </w:t>
      </w:r>
      <w:r w:rsidR="00514FCF" w:rsidRPr="00B91ADC">
        <w:rPr>
          <w:rFonts w:ascii="Arial" w:hAnsi="Arial" w:cs="Arial"/>
          <w:bCs/>
        </w:rPr>
        <w:t>obligatoirement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l’épreuve :</w:t>
      </w: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  <w:r w:rsidRPr="00B91ADC">
        <w:rPr>
          <w:rFonts w:ascii="Arial" w:hAnsi="Arial" w:cs="Arial"/>
          <w:bCs/>
        </w:rPr>
        <w:t>Photos, remarques diverses</w:t>
      </w: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B91ADC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514FCF" w:rsidRDefault="00514FCF">
      <w:pPr>
        <w:rPr>
          <w:rFonts w:eastAsia="Times New Roman"/>
          <w:b/>
          <w:bCs/>
          <w:sz w:val="20"/>
          <w:szCs w:val="20"/>
          <w:lang w:eastAsia="fr-FR"/>
        </w:rPr>
      </w:pPr>
      <w:r>
        <w:rPr>
          <w:b/>
          <w:bCs/>
        </w:rPr>
        <w:br w:type="page"/>
      </w:r>
    </w:p>
    <w:p w:rsidR="00514FCF" w:rsidRPr="00107194" w:rsidRDefault="00514FCF" w:rsidP="00514FCF">
      <w:pPr>
        <w:jc w:val="center"/>
        <w:rPr>
          <w:b/>
        </w:rPr>
      </w:pPr>
      <w:r w:rsidRPr="00107194">
        <w:rPr>
          <w:b/>
        </w:rPr>
        <w:lastRenderedPageBreak/>
        <w:t>Consignes pour le remplissage de la grille d'évaluation d'une course sur route à label</w:t>
      </w:r>
    </w:p>
    <w:p w:rsidR="00514FCF" w:rsidRPr="00107194" w:rsidRDefault="00514FCF" w:rsidP="00514FCF">
      <w:pPr>
        <w:jc w:val="center"/>
        <w:rPr>
          <w:b/>
        </w:rPr>
      </w:pPr>
      <w:proofErr w:type="gramStart"/>
      <w:r w:rsidRPr="00107194">
        <w:rPr>
          <w:b/>
        </w:rPr>
        <w:t>à</w:t>
      </w:r>
      <w:proofErr w:type="gramEnd"/>
      <w:r w:rsidRPr="00107194">
        <w:rPr>
          <w:b/>
        </w:rPr>
        <w:t xml:space="preserve"> l'intention du juge arbitre responsable de la rédaction du rapport </w:t>
      </w:r>
      <w:r w:rsidRPr="00817247">
        <w:rPr>
          <w:b/>
        </w:rPr>
        <w:t>d</w:t>
      </w:r>
      <w:r w:rsidR="0090385E" w:rsidRPr="00817247">
        <w:rPr>
          <w:b/>
        </w:rPr>
        <w:t>’ EKIDEN</w:t>
      </w:r>
    </w:p>
    <w:p w:rsidR="00514FCF" w:rsidRDefault="00514FCF" w:rsidP="00514FCF"/>
    <w:p w:rsidR="00514FCF" w:rsidRPr="0030018D" w:rsidRDefault="00514FCF" w:rsidP="00514FCF">
      <w:r w:rsidRPr="0030018D">
        <w:t xml:space="preserve">Cette grille de cotation est destinée à évaluer le niveau d'une organisation et pourra servir pour l'attribution des différents niveaux de label. </w:t>
      </w:r>
    </w:p>
    <w:p w:rsidR="00514FCF" w:rsidRPr="0030018D" w:rsidRDefault="00514FCF" w:rsidP="00514FCF"/>
    <w:p w:rsidR="00514FCF" w:rsidRPr="0030018D" w:rsidRDefault="00514FCF" w:rsidP="00514FCF">
      <w:r w:rsidRPr="0030018D">
        <w:t xml:space="preserve"> Il est donc important de la rédiger correctement en toute objectivité. Le score maximum possible serait de 100 points. </w:t>
      </w:r>
    </w:p>
    <w:p w:rsidR="00514FCF" w:rsidRPr="0030018D" w:rsidRDefault="00514FCF" w:rsidP="00514FCF"/>
    <w:p w:rsidR="00514FCF" w:rsidRPr="0030018D" w:rsidRDefault="00514FCF" w:rsidP="00514FCF">
      <w:r w:rsidRPr="0030018D">
        <w:t xml:space="preserve">Sont évalués successivement dans cette grille de cotation </w:t>
      </w:r>
    </w:p>
    <w:p w:rsidR="00514FCF" w:rsidRPr="0030018D" w:rsidRDefault="00514FCF" w:rsidP="00514FCF">
      <w:r w:rsidRPr="0030018D">
        <w:rPr>
          <w:b/>
        </w:rPr>
        <w:t>1-Le niveau de la course</w:t>
      </w:r>
      <w:r w:rsidRPr="0030018D">
        <w:t xml:space="preserve"> (avec un maximum de </w:t>
      </w:r>
      <w:r w:rsidR="00B91ADC" w:rsidRPr="0030018D">
        <w:rPr>
          <w:b/>
        </w:rPr>
        <w:t>3</w:t>
      </w:r>
      <w:r w:rsidRPr="0030018D">
        <w:rPr>
          <w:b/>
        </w:rPr>
        <w:t>0 points</w:t>
      </w:r>
      <w:r w:rsidRPr="0030018D">
        <w:t>)</w:t>
      </w:r>
    </w:p>
    <w:p w:rsidR="00514FCF" w:rsidRPr="0030018D" w:rsidRDefault="00514FCF" w:rsidP="00514FCF">
      <w:r w:rsidRPr="0030018D">
        <w:tab/>
      </w:r>
      <w:r w:rsidRPr="0030018D">
        <w:tab/>
        <w:t xml:space="preserve">Soit </w:t>
      </w:r>
    </w:p>
    <w:p w:rsidR="00514FCF" w:rsidRPr="0030018D" w:rsidRDefault="00514FCF" w:rsidP="00514FCF">
      <w:r w:rsidRPr="0030018D">
        <w:t xml:space="preserve">2 points par </w:t>
      </w:r>
      <w:r w:rsidR="00B91ADC" w:rsidRPr="0030018D">
        <w:t>équipe masculine en moins de 2h20</w:t>
      </w:r>
    </w:p>
    <w:p w:rsidR="00514FCF" w:rsidRPr="0030018D" w:rsidRDefault="00B91ADC" w:rsidP="00514FCF">
      <w:r w:rsidRPr="0030018D">
        <w:t>2 points par équipe féminine en moins de 2h48</w:t>
      </w:r>
    </w:p>
    <w:p w:rsidR="00B91ADC" w:rsidRPr="0030018D" w:rsidRDefault="00B91ADC" w:rsidP="00B91ADC">
      <w:r w:rsidRPr="0030018D">
        <w:t>2 points par équipe mixte en moins de 2h34</w:t>
      </w:r>
    </w:p>
    <w:p w:rsidR="00514FCF" w:rsidRPr="0030018D" w:rsidRDefault="00514FCF" w:rsidP="00514FCF"/>
    <w:p w:rsidR="00514FCF" w:rsidRPr="0030018D" w:rsidRDefault="00514FCF" w:rsidP="00514FCF">
      <w:r w:rsidRPr="0030018D">
        <w:rPr>
          <w:b/>
        </w:rPr>
        <w:t>2-Le nombre de classés</w:t>
      </w:r>
      <w:r w:rsidRPr="0030018D">
        <w:t xml:space="preserve"> (nombre d'arrivants de la course à label seulement selon le classement officiel validé sur athle.fr) </w:t>
      </w:r>
    </w:p>
    <w:p w:rsidR="00514FCF" w:rsidRPr="0030018D" w:rsidRDefault="00514FCF" w:rsidP="00514FCF">
      <w:r w:rsidRPr="0030018D">
        <w:t xml:space="preserve">20 points si plus de </w:t>
      </w:r>
      <w:r w:rsidR="00A07CA2" w:rsidRPr="0030018D">
        <w:t>4</w:t>
      </w:r>
      <w:r w:rsidRPr="0030018D">
        <w:t xml:space="preserve">00 </w:t>
      </w:r>
      <w:r w:rsidR="00B91ADC" w:rsidRPr="0030018D">
        <w:t>équipes</w:t>
      </w:r>
      <w:r w:rsidR="0090385E" w:rsidRPr="0030018D">
        <w:t xml:space="preserve"> </w:t>
      </w:r>
      <w:r w:rsidRPr="0030018D">
        <w:t>classé</w:t>
      </w:r>
      <w:r w:rsidR="00B91ADC" w:rsidRPr="0030018D">
        <w:t>e</w:t>
      </w:r>
      <w:r w:rsidRPr="0030018D">
        <w:t xml:space="preserve">s </w:t>
      </w:r>
    </w:p>
    <w:p w:rsidR="00514FCF" w:rsidRPr="0030018D" w:rsidRDefault="00514FCF" w:rsidP="00514FCF">
      <w:r w:rsidRPr="0030018D">
        <w:t xml:space="preserve">15 points entre 301 et </w:t>
      </w:r>
      <w:r w:rsidR="00A07CA2" w:rsidRPr="0030018D">
        <w:t>4</w:t>
      </w:r>
      <w:r w:rsidRPr="0030018D">
        <w:t xml:space="preserve">00 </w:t>
      </w:r>
      <w:r w:rsidR="00B91ADC" w:rsidRPr="0030018D">
        <w:t>équipes</w:t>
      </w:r>
      <w:r w:rsidR="0090385E" w:rsidRPr="0030018D">
        <w:t xml:space="preserve"> </w:t>
      </w:r>
      <w:r w:rsidRPr="0030018D">
        <w:t>classé</w:t>
      </w:r>
      <w:r w:rsidR="00B91ADC" w:rsidRPr="0030018D">
        <w:t>e</w:t>
      </w:r>
      <w:r w:rsidRPr="0030018D">
        <w:t xml:space="preserve">s </w:t>
      </w:r>
    </w:p>
    <w:p w:rsidR="00514FCF" w:rsidRPr="0030018D" w:rsidRDefault="00514FCF" w:rsidP="00514FCF">
      <w:r w:rsidRPr="0030018D">
        <w:t xml:space="preserve">10 points entre </w:t>
      </w:r>
      <w:r w:rsidR="00A07CA2" w:rsidRPr="0030018D">
        <w:t>2</w:t>
      </w:r>
      <w:r w:rsidRPr="0030018D">
        <w:t xml:space="preserve">01 et 300 </w:t>
      </w:r>
      <w:r w:rsidR="00B91ADC" w:rsidRPr="0030018D">
        <w:t>équipes</w:t>
      </w:r>
      <w:r w:rsidR="0090385E" w:rsidRPr="0030018D">
        <w:t xml:space="preserve"> </w:t>
      </w:r>
      <w:r w:rsidRPr="0030018D">
        <w:t>classé</w:t>
      </w:r>
      <w:r w:rsidR="00B91ADC" w:rsidRPr="0030018D">
        <w:t>e</w:t>
      </w:r>
      <w:r w:rsidRPr="0030018D">
        <w:t xml:space="preserve">s </w:t>
      </w:r>
    </w:p>
    <w:p w:rsidR="00514FCF" w:rsidRPr="0030018D" w:rsidRDefault="00514FCF" w:rsidP="00514FCF">
      <w:r w:rsidRPr="0030018D">
        <w:t xml:space="preserve">5 points entre </w:t>
      </w:r>
      <w:r w:rsidR="00A07CA2" w:rsidRPr="0030018D">
        <w:t>1</w:t>
      </w:r>
      <w:r w:rsidRPr="0030018D">
        <w:t xml:space="preserve">00 et </w:t>
      </w:r>
      <w:r w:rsidR="00A07CA2" w:rsidRPr="0030018D">
        <w:t>2</w:t>
      </w:r>
      <w:r w:rsidRPr="0030018D">
        <w:t xml:space="preserve">00 </w:t>
      </w:r>
      <w:r w:rsidR="00B91ADC" w:rsidRPr="0030018D">
        <w:t>équipes</w:t>
      </w:r>
      <w:r w:rsidR="0090385E" w:rsidRPr="0030018D">
        <w:t xml:space="preserve"> </w:t>
      </w:r>
      <w:r w:rsidRPr="0030018D">
        <w:t>classé</w:t>
      </w:r>
      <w:r w:rsidR="00B91ADC" w:rsidRPr="0030018D">
        <w:t>e</w:t>
      </w:r>
      <w:r w:rsidRPr="0030018D">
        <w:t xml:space="preserve">s </w:t>
      </w:r>
    </w:p>
    <w:p w:rsidR="00514FCF" w:rsidRPr="0030018D" w:rsidRDefault="00514FCF" w:rsidP="00514FCF"/>
    <w:p w:rsidR="00514FCF" w:rsidRDefault="00514FCF" w:rsidP="00514FCF"/>
    <w:p w:rsidR="00514FCF" w:rsidRPr="00107194" w:rsidRDefault="00514FCF" w:rsidP="00514FCF">
      <w:pPr>
        <w:rPr>
          <w:b/>
        </w:rPr>
      </w:pPr>
      <w:r w:rsidRPr="00107194">
        <w:rPr>
          <w:b/>
        </w:rPr>
        <w:t>4-Chargement des résultats sur athle.fr</w:t>
      </w:r>
    </w:p>
    <w:p w:rsidR="00514FCF" w:rsidRDefault="00514FCF" w:rsidP="00514FCF">
      <w:r>
        <w:t>5 points si le chargement est fait dans le délai demandé dans le cahier des charges (48h)</w:t>
      </w:r>
    </w:p>
    <w:p w:rsidR="00514FCF" w:rsidRDefault="00514FCF" w:rsidP="00514FCF">
      <w:r>
        <w:t>2 points si le chargement est fait au</w:t>
      </w:r>
      <w:r w:rsidR="00AE1FFD">
        <w:t>-</w:t>
      </w:r>
      <w:r>
        <w:t>d</w:t>
      </w:r>
      <w:r w:rsidR="00AE1FFD">
        <w:t>e</w:t>
      </w:r>
      <w:r>
        <w:t>là des 48h mais avant 8 jours.</w:t>
      </w:r>
    </w:p>
    <w:p w:rsidR="00514FCF" w:rsidRDefault="00514FCF" w:rsidP="00514FCF">
      <w:r>
        <w:t>0 point si le classement n’est pas chargé ou trop ta</w:t>
      </w:r>
      <w:r w:rsidR="00AE1FFD">
        <w:t>r</w:t>
      </w:r>
      <w:r>
        <w:t>divement.</w:t>
      </w:r>
    </w:p>
    <w:p w:rsidR="00514FCF" w:rsidRPr="00AB13D5" w:rsidRDefault="00514FCF" w:rsidP="00514FCF">
      <w:r w:rsidRPr="00AB13D5">
        <w:t xml:space="preserve">Si le retard est imputable à un intervenant fédéral (officiel </w:t>
      </w:r>
      <w:proofErr w:type="spellStart"/>
      <w:r w:rsidRPr="00AB13D5">
        <w:t>logica</w:t>
      </w:r>
      <w:proofErr w:type="spellEnd"/>
      <w:r w:rsidRPr="00AB13D5">
        <w:t>, demande du JA), il conviendra de mettre les 5 pts.</w:t>
      </w:r>
    </w:p>
    <w:p w:rsidR="00514FCF" w:rsidRDefault="00514FCF" w:rsidP="00514FCF"/>
    <w:p w:rsidR="00514FCF" w:rsidRDefault="00514FCF" w:rsidP="00514FCF">
      <w:r w:rsidRPr="00107194">
        <w:rPr>
          <w:b/>
        </w:rPr>
        <w:t>5 Le jury</w:t>
      </w:r>
    </w:p>
    <w:p w:rsidR="00514FCF" w:rsidRDefault="00514FCF" w:rsidP="00514FCF">
      <w:r>
        <w:t>0 point si le jury n’a pas été chargé sur athle.fr sous 48h ou si aucun des officiels n’est qualifié.</w:t>
      </w:r>
    </w:p>
    <w:p w:rsidR="00514FCF" w:rsidRDefault="00514FCF" w:rsidP="00514FCF"/>
    <w:p w:rsidR="00514FCF" w:rsidRDefault="00514FCF" w:rsidP="00514FCF">
      <w:r>
        <w:t>2 points pour un starter diplômé</w:t>
      </w:r>
    </w:p>
    <w:p w:rsidR="00514FCF" w:rsidRDefault="00514FCF" w:rsidP="00514FCF">
      <w:r>
        <w:t>1 point par chronométreur manuel diplômé (maxi 2 pts)</w:t>
      </w:r>
    </w:p>
    <w:p w:rsidR="00514FCF" w:rsidRDefault="00514FCF" w:rsidP="00514FCF">
      <w:r>
        <w:t>2 points pour un juge arrivées diplômé</w:t>
      </w:r>
    </w:p>
    <w:p w:rsidR="00514FCF" w:rsidRDefault="00514FCF" w:rsidP="00514FCF">
      <w:r>
        <w:t>2 points si l’équipe antidopage est complète avec des personnes diplômés (un délégué, 3 escortes hommes et 3 escortes femmes)</w:t>
      </w:r>
    </w:p>
    <w:p w:rsidR="00514FCF" w:rsidRDefault="00514FCF" w:rsidP="00514FCF">
      <w:r>
        <w:t>2 points pour un speaker diplômé FFA</w:t>
      </w:r>
    </w:p>
    <w:p w:rsidR="00514FCF" w:rsidRDefault="00514FCF" w:rsidP="00514FCF"/>
    <w:p w:rsidR="00514FCF" w:rsidRPr="007561EE" w:rsidRDefault="00514FCF" w:rsidP="00514FCF">
      <w:pPr>
        <w:rPr>
          <w:b/>
        </w:rPr>
      </w:pPr>
      <w:r w:rsidRPr="007561EE">
        <w:rPr>
          <w:b/>
        </w:rPr>
        <w:t>6- Prestataire de chronométrie agréé FFA</w:t>
      </w:r>
    </w:p>
    <w:p w:rsidR="00514FCF" w:rsidRDefault="00514FCF" w:rsidP="00514FCF">
      <w:r>
        <w:t xml:space="preserve">0 point si prestataire de chronométrie non agréé  </w:t>
      </w:r>
    </w:p>
    <w:p w:rsidR="00514FCF" w:rsidRPr="0030018D" w:rsidRDefault="00514FCF" w:rsidP="00514FCF">
      <w:r w:rsidRPr="0030018D">
        <w:t xml:space="preserve">5 points si prestataire agréé </w:t>
      </w:r>
    </w:p>
    <w:p w:rsidR="00514FCF" w:rsidRPr="0030018D" w:rsidRDefault="00514FCF" w:rsidP="00514FCF">
      <w:r w:rsidRPr="0030018D">
        <w:t>10 points si prestataire agréé avec</w:t>
      </w:r>
      <w:r w:rsidR="00A07CA2" w:rsidRPr="0030018D">
        <w:t xml:space="preserve"> temps </w:t>
      </w:r>
      <w:r w:rsidR="00AE1FFD" w:rsidRPr="0030018D">
        <w:t>individuel des coureurs</w:t>
      </w:r>
    </w:p>
    <w:p w:rsidR="00731C03" w:rsidRPr="0030018D" w:rsidRDefault="00731C03" w:rsidP="00514FCF"/>
    <w:p w:rsidR="00514FCF" w:rsidRDefault="00514FCF" w:rsidP="00514FCF">
      <w:r>
        <w:t xml:space="preserve">Vérifiez  l’agrément sur athle.fr :  </w:t>
      </w:r>
      <w:hyperlink r:id="rId6" w:history="1">
        <w:r w:rsidRPr="004A40B4">
          <w:rPr>
            <w:rStyle w:val="Lienhypertexte"/>
          </w:rPr>
          <w:t>https://bases.athle.fr/asp.net/liste.aspx?frmpostback=true&amp;frmbase=contacts&amp;frmmode=1&amp;frmespace=0&amp;frmdomaine=SOCIETE+CHRONOMETRIE&amp;frmsousdomaine=&amp;frmligue=&amp;frmdepartement=&amp;frmnom=&amp;frmemail</w:t>
        </w:r>
      </w:hyperlink>
      <w:r w:rsidRPr="005C5569">
        <w:t>=</w:t>
      </w:r>
    </w:p>
    <w:p w:rsidR="00514FCF" w:rsidRDefault="00514FCF" w:rsidP="00514FCF"/>
    <w:p w:rsidR="00514FCF" w:rsidRPr="002E085E" w:rsidRDefault="00514FCF" w:rsidP="00514FCF">
      <w:pPr>
        <w:rPr>
          <w:b/>
        </w:rPr>
      </w:pPr>
      <w:r w:rsidRPr="002E085E">
        <w:rPr>
          <w:b/>
        </w:rPr>
        <w:t xml:space="preserve">7- Dossards distinctifs </w:t>
      </w:r>
      <w:r w:rsidR="00AE1FFD">
        <w:rPr>
          <w:b/>
        </w:rPr>
        <w:t>pour les équipes hommes femmes et mixtes</w:t>
      </w:r>
    </w:p>
    <w:p w:rsidR="00514FCF" w:rsidRPr="0030018D" w:rsidRDefault="00514FCF" w:rsidP="00514FCF">
      <w:r w:rsidRPr="0030018D">
        <w:t xml:space="preserve">5 points si couleur de fond du dossard différente entre </w:t>
      </w:r>
      <w:r w:rsidR="00AE1FFD" w:rsidRPr="0030018D">
        <w:t>les catégories d’équipe</w:t>
      </w:r>
      <w:r w:rsidR="0090385E" w:rsidRPr="0030018D">
        <w:t xml:space="preserve"> </w:t>
      </w:r>
      <w:r w:rsidR="00AE1FFD" w:rsidRPr="0030018D">
        <w:t>(hommes femmes mixtes)</w:t>
      </w:r>
    </w:p>
    <w:p w:rsidR="00514FCF" w:rsidRPr="0030018D" w:rsidRDefault="00514FCF" w:rsidP="00514FCF">
      <w:r w:rsidRPr="0030018D">
        <w:t xml:space="preserve">3 points si séries de numéros distinctifs </w:t>
      </w:r>
      <w:r w:rsidR="00AE1FFD" w:rsidRPr="0030018D">
        <w:t>entre les catégories d’équipe (hommes femmes mixtes)</w:t>
      </w:r>
    </w:p>
    <w:p w:rsidR="00AE1FFD" w:rsidRPr="0030018D" w:rsidRDefault="00514FCF" w:rsidP="00514FCF">
      <w:r w:rsidRPr="0030018D">
        <w:t xml:space="preserve">1 point si autre moyen distinctif entre les dossards </w:t>
      </w:r>
      <w:r w:rsidR="00AE1FFD" w:rsidRPr="0030018D">
        <w:t>des catégories d’équipe (hommes femmes mixtes)</w:t>
      </w:r>
    </w:p>
    <w:p w:rsidR="00DF7EFF" w:rsidRPr="0030018D" w:rsidRDefault="00DF7EFF" w:rsidP="00514FCF">
      <w:pPr>
        <w:rPr>
          <w:b/>
        </w:rPr>
      </w:pPr>
    </w:p>
    <w:p w:rsidR="00514FCF" w:rsidRDefault="00514FCF" w:rsidP="00514FCF">
      <w:r w:rsidRPr="002E085E">
        <w:rPr>
          <w:b/>
        </w:rPr>
        <w:t xml:space="preserve">8-Avis du juge arbitre : </w:t>
      </w:r>
      <w:r w:rsidR="00DF7EFF">
        <w:rPr>
          <w:b/>
        </w:rPr>
        <w:t>n</w:t>
      </w:r>
      <w:r w:rsidRPr="002E085E">
        <w:rPr>
          <w:b/>
        </w:rPr>
        <w:t xml:space="preserve">otation de </w:t>
      </w:r>
      <w:proofErr w:type="gramStart"/>
      <w:r w:rsidRPr="002E085E">
        <w:rPr>
          <w:b/>
        </w:rPr>
        <w:t>l’épreuve</w:t>
      </w:r>
      <w:r>
        <w:t xml:space="preserve">  (</w:t>
      </w:r>
      <w:proofErr w:type="gramEnd"/>
      <w:r>
        <w:t xml:space="preserve">maximum de 20 points) </w:t>
      </w:r>
    </w:p>
    <w:p w:rsidR="00514FCF" w:rsidRDefault="00514FCF" w:rsidP="00514FCF">
      <w:r>
        <w:t xml:space="preserve">Cet item est laissé à l'appréciation du juge arbitre et doit être compatible avec les données détaillées figurant dans le rapport. </w:t>
      </w:r>
    </w:p>
    <w:p w:rsidR="00514FCF" w:rsidRDefault="00514FCF" w:rsidP="00514FCF">
      <w:r w:rsidRPr="002E085E">
        <w:rPr>
          <w:b/>
        </w:rPr>
        <w:lastRenderedPageBreak/>
        <w:t>0 à 5 points</w:t>
      </w:r>
      <w:r>
        <w:t xml:space="preserve"> : qualité d'organisation très insuffisante, nombreux points </w:t>
      </w:r>
      <w:proofErr w:type="spellStart"/>
      <w:proofErr w:type="gramStart"/>
      <w:r>
        <w:t>a</w:t>
      </w:r>
      <w:proofErr w:type="spellEnd"/>
      <w:proofErr w:type="gramEnd"/>
      <w:r>
        <w:t xml:space="preserve"> corriger ou améliorer, avis très réservé sur l'attribution d'un label </w:t>
      </w:r>
    </w:p>
    <w:p w:rsidR="00514FCF" w:rsidRDefault="00514FCF" w:rsidP="00514FCF"/>
    <w:p w:rsidR="00514FCF" w:rsidRDefault="00514FCF" w:rsidP="00514FCF">
      <w:r w:rsidRPr="002E085E">
        <w:rPr>
          <w:b/>
        </w:rPr>
        <w:t>6 à 10 points</w:t>
      </w:r>
      <w:r>
        <w:t xml:space="preserve"> : qualité moyenne de l'organisation générale, plusieurs points importants à corriger, avis mitigé sur l'attribution d'un label ou proposition de rétrogradation d'un niveau de label </w:t>
      </w:r>
    </w:p>
    <w:p w:rsidR="00514FCF" w:rsidRDefault="00514FCF" w:rsidP="00514FCF"/>
    <w:p w:rsidR="00514FCF" w:rsidRDefault="00514FCF" w:rsidP="00514FCF">
      <w:r w:rsidRPr="002E085E">
        <w:rPr>
          <w:b/>
        </w:rPr>
        <w:t>11 à 15 points</w:t>
      </w:r>
      <w:r>
        <w:t xml:space="preserve"> : bonne organisation générale avec quelques points à améliorer, avis favorable sur l'attribution d'un label. </w:t>
      </w:r>
    </w:p>
    <w:p w:rsidR="00514FCF" w:rsidRDefault="00514FCF" w:rsidP="00514FCF"/>
    <w:p w:rsidR="00514FCF" w:rsidRDefault="00514FCF" w:rsidP="00514FCF">
      <w:r w:rsidRPr="002E085E">
        <w:rPr>
          <w:b/>
        </w:rPr>
        <w:t>16 à 19 points</w:t>
      </w:r>
      <w: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:rsidR="00514FCF" w:rsidRDefault="00514FCF" w:rsidP="00514FCF"/>
    <w:p w:rsidR="00514FCF" w:rsidRDefault="00514FCF" w:rsidP="00514FCF">
      <w:r>
        <w:t xml:space="preserve">Merci d'apporter la plus grande attention à cette grille de cotation des courses que vous arbitrez. </w:t>
      </w:r>
    </w:p>
    <w:p w:rsidR="00514FCF" w:rsidRDefault="00514FCF" w:rsidP="00514FCF"/>
    <w:p w:rsidR="00E367BA" w:rsidRDefault="00514FCF" w:rsidP="00514FCF">
      <w:pPr>
        <w:rPr>
          <w:b/>
          <w:bCs/>
        </w:rPr>
      </w:pPr>
      <w:r>
        <w:t>Le groupe label de la CNR se réserve le droit de vérifier et rectifier éventuellement les données transmises.</w:t>
      </w:r>
    </w:p>
    <w:sectPr w:rsidR="00E367BA" w:rsidSect="00E47623">
      <w:headerReference w:type="firs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94" w:rsidRDefault="00C03794" w:rsidP="001C08AA">
      <w:r>
        <w:separator/>
      </w:r>
    </w:p>
  </w:endnote>
  <w:endnote w:type="continuationSeparator" w:id="0">
    <w:p w:rsidR="00C03794" w:rsidRDefault="00C03794" w:rsidP="001C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30" w:rsidRDefault="00612430">
    <w:pPr>
      <w:pStyle w:val="Pieddepage"/>
    </w:pPr>
    <w:r w:rsidRPr="00E47623">
      <w:rPr>
        <w:noProof/>
        <w:lang w:eastAsia="fr-FR"/>
      </w:rPr>
      <w:drawing>
        <wp:inline distT="0" distB="0" distL="0" distR="0">
          <wp:extent cx="6645910" cy="721360"/>
          <wp:effectExtent l="0" t="0" r="2540" b="254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94" w:rsidRDefault="00C03794" w:rsidP="001C08AA">
      <w:r>
        <w:separator/>
      </w:r>
    </w:p>
  </w:footnote>
  <w:footnote w:type="continuationSeparator" w:id="0">
    <w:p w:rsidR="00C03794" w:rsidRDefault="00C03794" w:rsidP="001C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30" w:rsidRDefault="00612430">
    <w:pPr>
      <w:pStyle w:val="En-tte"/>
    </w:pPr>
    <w:r w:rsidRPr="00083979">
      <w:rPr>
        <w:noProof/>
      </w:rPr>
      <w:drawing>
        <wp:inline distT="0" distB="0" distL="0" distR="0">
          <wp:extent cx="2091267" cy="665709"/>
          <wp:effectExtent l="0" t="0" r="444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69" cy="69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5"/>
    <w:rsid w:val="00006647"/>
    <w:rsid w:val="0002447F"/>
    <w:rsid w:val="0003628B"/>
    <w:rsid w:val="00083979"/>
    <w:rsid w:val="00086FEF"/>
    <w:rsid w:val="000A108E"/>
    <w:rsid w:val="000A5C1F"/>
    <w:rsid w:val="000A76A7"/>
    <w:rsid w:val="000F1845"/>
    <w:rsid w:val="00114AEB"/>
    <w:rsid w:val="001151E4"/>
    <w:rsid w:val="001409FE"/>
    <w:rsid w:val="00141736"/>
    <w:rsid w:val="00144682"/>
    <w:rsid w:val="00183B12"/>
    <w:rsid w:val="001C08AA"/>
    <w:rsid w:val="00206E9A"/>
    <w:rsid w:val="00217646"/>
    <w:rsid w:val="002261FF"/>
    <w:rsid w:val="00226E62"/>
    <w:rsid w:val="00233A3A"/>
    <w:rsid w:val="002418DA"/>
    <w:rsid w:val="0024212A"/>
    <w:rsid w:val="002510B2"/>
    <w:rsid w:val="00264CE2"/>
    <w:rsid w:val="002A6D09"/>
    <w:rsid w:val="002B6C8C"/>
    <w:rsid w:val="002C7179"/>
    <w:rsid w:val="002E318D"/>
    <w:rsid w:val="0030018D"/>
    <w:rsid w:val="00326B80"/>
    <w:rsid w:val="00327306"/>
    <w:rsid w:val="00331455"/>
    <w:rsid w:val="00337717"/>
    <w:rsid w:val="003423B8"/>
    <w:rsid w:val="003A4C83"/>
    <w:rsid w:val="003C2540"/>
    <w:rsid w:val="003C5348"/>
    <w:rsid w:val="00445DDF"/>
    <w:rsid w:val="00454FE8"/>
    <w:rsid w:val="00462DA0"/>
    <w:rsid w:val="004C1900"/>
    <w:rsid w:val="00514FCF"/>
    <w:rsid w:val="00520849"/>
    <w:rsid w:val="00521810"/>
    <w:rsid w:val="005406E1"/>
    <w:rsid w:val="00545BF5"/>
    <w:rsid w:val="0057768C"/>
    <w:rsid w:val="005A1C76"/>
    <w:rsid w:val="005C2F7B"/>
    <w:rsid w:val="005F77AC"/>
    <w:rsid w:val="00612430"/>
    <w:rsid w:val="00613644"/>
    <w:rsid w:val="0062733B"/>
    <w:rsid w:val="00652964"/>
    <w:rsid w:val="00654DAB"/>
    <w:rsid w:val="00674008"/>
    <w:rsid w:val="00674552"/>
    <w:rsid w:val="006D133F"/>
    <w:rsid w:val="006E0E06"/>
    <w:rsid w:val="006E556E"/>
    <w:rsid w:val="00713032"/>
    <w:rsid w:val="0073043D"/>
    <w:rsid w:val="00731C03"/>
    <w:rsid w:val="00784FA5"/>
    <w:rsid w:val="007A0108"/>
    <w:rsid w:val="007D7D1D"/>
    <w:rsid w:val="007F3792"/>
    <w:rsid w:val="00801F25"/>
    <w:rsid w:val="00805B7F"/>
    <w:rsid w:val="00817247"/>
    <w:rsid w:val="008440F7"/>
    <w:rsid w:val="008A6F35"/>
    <w:rsid w:val="008C29F2"/>
    <w:rsid w:val="008C3C07"/>
    <w:rsid w:val="008E14AC"/>
    <w:rsid w:val="0090385E"/>
    <w:rsid w:val="00930A5E"/>
    <w:rsid w:val="009534BA"/>
    <w:rsid w:val="009A4EA8"/>
    <w:rsid w:val="009A74C3"/>
    <w:rsid w:val="009D4EDD"/>
    <w:rsid w:val="009D7644"/>
    <w:rsid w:val="00A0220F"/>
    <w:rsid w:val="00A07CA2"/>
    <w:rsid w:val="00A3284C"/>
    <w:rsid w:val="00A3691F"/>
    <w:rsid w:val="00A43FB6"/>
    <w:rsid w:val="00A60011"/>
    <w:rsid w:val="00AC1422"/>
    <w:rsid w:val="00AE1F2C"/>
    <w:rsid w:val="00AE1FFD"/>
    <w:rsid w:val="00AE2E17"/>
    <w:rsid w:val="00AE5AF5"/>
    <w:rsid w:val="00B01684"/>
    <w:rsid w:val="00B03899"/>
    <w:rsid w:val="00B66A0A"/>
    <w:rsid w:val="00B80AA2"/>
    <w:rsid w:val="00B91ADC"/>
    <w:rsid w:val="00B92ED7"/>
    <w:rsid w:val="00B96C01"/>
    <w:rsid w:val="00BE2F21"/>
    <w:rsid w:val="00BF51F4"/>
    <w:rsid w:val="00C03794"/>
    <w:rsid w:val="00C35161"/>
    <w:rsid w:val="00C57FE3"/>
    <w:rsid w:val="00C66A51"/>
    <w:rsid w:val="00C72EDF"/>
    <w:rsid w:val="00CA446A"/>
    <w:rsid w:val="00D07CF5"/>
    <w:rsid w:val="00D2269F"/>
    <w:rsid w:val="00D31C30"/>
    <w:rsid w:val="00D460FA"/>
    <w:rsid w:val="00D64680"/>
    <w:rsid w:val="00DB6042"/>
    <w:rsid w:val="00DD05F7"/>
    <w:rsid w:val="00DF7EFF"/>
    <w:rsid w:val="00E049B7"/>
    <w:rsid w:val="00E175B4"/>
    <w:rsid w:val="00E367BA"/>
    <w:rsid w:val="00E44A81"/>
    <w:rsid w:val="00E47623"/>
    <w:rsid w:val="00EE0ECF"/>
    <w:rsid w:val="00EF4F2D"/>
    <w:rsid w:val="00F25DB1"/>
    <w:rsid w:val="00F90804"/>
    <w:rsid w:val="00FA4BC3"/>
    <w:rsid w:val="00FB6B41"/>
    <w:rsid w:val="00FE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7FEF8-AF86-4BB3-BCE6-3D339C6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3B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0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8AA"/>
  </w:style>
  <w:style w:type="table" w:styleId="Grilledutableau">
    <w:name w:val="Table Grid"/>
    <w:basedOn w:val="TableauNormal"/>
    <w:uiPriority w:val="59"/>
    <w:rsid w:val="006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Christine Mannevy</cp:lastModifiedBy>
  <cp:revision>2</cp:revision>
  <dcterms:created xsi:type="dcterms:W3CDTF">2019-12-28T14:19:00Z</dcterms:created>
  <dcterms:modified xsi:type="dcterms:W3CDTF">2019-12-28T14:19:00Z</dcterms:modified>
</cp:coreProperties>
</file>