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7AF7" w14:textId="77777777" w:rsidR="005737D9" w:rsidRPr="00731897" w:rsidRDefault="005737D9" w:rsidP="005737D9">
      <w:pPr>
        <w:jc w:val="center"/>
        <w:rPr>
          <w:rFonts w:ascii="Century" w:hAnsi="Century"/>
          <w:b/>
          <w:bCs/>
          <w:sz w:val="28"/>
          <w:szCs w:val="28"/>
          <w:lang w:val="fr-CH"/>
        </w:rPr>
      </w:pPr>
      <w:r w:rsidRPr="00731897">
        <w:rPr>
          <w:rFonts w:ascii="Century" w:hAnsi="Century"/>
          <w:b/>
          <w:bCs/>
          <w:sz w:val="28"/>
          <w:szCs w:val="28"/>
          <w:lang w:val="fr-CH"/>
        </w:rPr>
        <w:t>Résumé de « Alberte » : roman de Pierre Benoit.</w:t>
      </w:r>
    </w:p>
    <w:p w14:paraId="4A28F8CC" w14:textId="77777777" w:rsidR="005737D9" w:rsidRDefault="005737D9" w:rsidP="005737D9">
      <w:pPr>
        <w:rPr>
          <w:rFonts w:ascii="Cambria" w:hAnsi="Cambria"/>
          <w:sz w:val="28"/>
          <w:szCs w:val="28"/>
          <w:lang w:val="fr-CH"/>
        </w:rPr>
      </w:pPr>
    </w:p>
    <w:p w14:paraId="6B0B2E15" w14:textId="5A417FD7" w:rsidR="000B5CBB" w:rsidRDefault="005737D9" w:rsidP="00BA07E4">
      <w:pPr>
        <w:spacing w:after="0"/>
        <w:rPr>
          <w:rFonts w:ascii="Century" w:hAnsi="Century"/>
          <w:sz w:val="24"/>
          <w:szCs w:val="24"/>
          <w:lang w:val="fr-CH"/>
        </w:rPr>
      </w:pPr>
      <w:r w:rsidRPr="007D6A6A">
        <w:rPr>
          <w:rFonts w:ascii="Century" w:hAnsi="Century"/>
          <w:sz w:val="24"/>
          <w:szCs w:val="24"/>
          <w:lang w:val="fr-CH"/>
        </w:rPr>
        <w:t xml:space="preserve">Alberte ressemble à ces nombreuses jeunes provinciales dont l’avenir se réduit à l’horizon familial. Elle grandit à Cahors, chef-lieu du département du Lot situé dans la région du Midi-Pyrénées où son père a été nommé receveur des finances en 1872. Orpheline de mère, elle grandit à l’internat du lycée de jeunes filles de la ville jusqu’à l’obtention de son brevet supérieur à 17 ans. </w:t>
      </w:r>
      <w:r>
        <w:rPr>
          <w:rFonts w:ascii="Century" w:hAnsi="Century"/>
          <w:sz w:val="24"/>
          <w:szCs w:val="24"/>
          <w:lang w:val="fr-CH"/>
        </w:rPr>
        <w:t>Dénuée d’ambition, elle retourne chez son père dont la santé décline</w:t>
      </w:r>
      <w:r w:rsidRPr="007D6A6A">
        <w:rPr>
          <w:rFonts w:ascii="Century" w:hAnsi="Century"/>
          <w:sz w:val="24"/>
          <w:szCs w:val="24"/>
          <w:lang w:val="fr-CH"/>
        </w:rPr>
        <w:t xml:space="preserve">. </w:t>
      </w:r>
      <w:r>
        <w:rPr>
          <w:rFonts w:ascii="Century" w:hAnsi="Century"/>
          <w:sz w:val="24"/>
          <w:szCs w:val="24"/>
          <w:lang w:val="fr-CH"/>
        </w:rPr>
        <w:t xml:space="preserve">Celui-ci l’oblige à épouser </w:t>
      </w:r>
      <w:r w:rsidR="005F400E">
        <w:rPr>
          <w:rFonts w:ascii="Century" w:hAnsi="Century"/>
          <w:sz w:val="24"/>
          <w:szCs w:val="24"/>
          <w:lang w:val="fr-CH"/>
        </w:rPr>
        <w:t xml:space="preserve">à 18 ans </w:t>
      </w:r>
      <w:r w:rsidR="00E553FC">
        <w:rPr>
          <w:rFonts w:ascii="Century" w:hAnsi="Century"/>
          <w:sz w:val="24"/>
          <w:szCs w:val="24"/>
          <w:lang w:val="fr-CH"/>
        </w:rPr>
        <w:t>son fondé de pouvoir, M. Jérôme</w:t>
      </w:r>
      <w:r w:rsidR="0045741D">
        <w:rPr>
          <w:rFonts w:ascii="Century" w:hAnsi="Century"/>
          <w:sz w:val="24"/>
          <w:szCs w:val="24"/>
          <w:lang w:val="fr-CH"/>
        </w:rPr>
        <w:t>, désigné pour lui succéder dans sa fonction. E</w:t>
      </w:r>
      <w:r w:rsidRPr="007D6A6A">
        <w:rPr>
          <w:rFonts w:ascii="Century" w:hAnsi="Century"/>
          <w:sz w:val="24"/>
          <w:szCs w:val="24"/>
          <w:lang w:val="fr-CH"/>
        </w:rPr>
        <w:t>lle mène</w:t>
      </w:r>
      <w:r w:rsidR="0045741D">
        <w:rPr>
          <w:rFonts w:ascii="Century" w:hAnsi="Century"/>
          <w:sz w:val="24"/>
          <w:szCs w:val="24"/>
          <w:lang w:val="fr-CH"/>
        </w:rPr>
        <w:t xml:space="preserve"> auprès de cet homme effacé, de vingt et un ans plus âgé</w:t>
      </w:r>
      <w:r w:rsidR="005F400E">
        <w:rPr>
          <w:rFonts w:ascii="Century" w:hAnsi="Century"/>
          <w:sz w:val="24"/>
          <w:szCs w:val="24"/>
          <w:lang w:val="fr-CH"/>
        </w:rPr>
        <w:t xml:space="preserve"> </w:t>
      </w:r>
      <w:r w:rsidR="0045741D">
        <w:rPr>
          <w:rFonts w:ascii="Century" w:hAnsi="Century"/>
          <w:sz w:val="24"/>
          <w:szCs w:val="24"/>
          <w:lang w:val="fr-CH"/>
        </w:rPr>
        <w:t>qu’elle</w:t>
      </w:r>
      <w:r w:rsidR="005F400E">
        <w:rPr>
          <w:rFonts w:ascii="Century" w:hAnsi="Century"/>
          <w:sz w:val="24"/>
          <w:szCs w:val="24"/>
          <w:lang w:val="fr-CH"/>
        </w:rPr>
        <w:t>,</w:t>
      </w:r>
      <w:r w:rsidRPr="007D6A6A">
        <w:rPr>
          <w:rFonts w:ascii="Century" w:hAnsi="Century"/>
          <w:sz w:val="24"/>
          <w:szCs w:val="24"/>
          <w:lang w:val="fr-CH"/>
        </w:rPr>
        <w:t xml:space="preserve"> une existence monotone jusqu’à la mort</w:t>
      </w:r>
      <w:r w:rsidR="0045741D">
        <w:rPr>
          <w:rFonts w:ascii="Century" w:hAnsi="Century"/>
          <w:sz w:val="24"/>
          <w:szCs w:val="24"/>
          <w:lang w:val="fr-CH"/>
        </w:rPr>
        <w:t xml:space="preserve"> de ce dernier</w:t>
      </w:r>
      <w:r w:rsidR="005F400E">
        <w:rPr>
          <w:rFonts w:ascii="Century" w:hAnsi="Century"/>
          <w:sz w:val="24"/>
          <w:szCs w:val="24"/>
          <w:lang w:val="fr-CH"/>
        </w:rPr>
        <w:t xml:space="preserve"> en 1908. La naissance de leur fille Camille ne </w:t>
      </w:r>
      <w:r w:rsidR="00311273">
        <w:rPr>
          <w:rFonts w:ascii="Century" w:hAnsi="Century"/>
          <w:sz w:val="24"/>
          <w:szCs w:val="24"/>
          <w:lang w:val="fr-CH"/>
        </w:rPr>
        <w:t>rompra en rien</w:t>
      </w:r>
      <w:r w:rsidR="005F400E">
        <w:rPr>
          <w:rFonts w:ascii="Century" w:hAnsi="Century"/>
          <w:sz w:val="24"/>
          <w:szCs w:val="24"/>
          <w:lang w:val="fr-CH"/>
        </w:rPr>
        <w:t xml:space="preserve"> </w:t>
      </w:r>
      <w:r w:rsidR="005E27EB">
        <w:rPr>
          <w:rFonts w:ascii="Century" w:hAnsi="Century"/>
          <w:sz w:val="24"/>
          <w:szCs w:val="24"/>
          <w:lang w:val="fr-CH"/>
        </w:rPr>
        <w:t xml:space="preserve">la tranquillité du ménage car elle </w:t>
      </w:r>
      <w:r w:rsidR="000B5CBB">
        <w:rPr>
          <w:rFonts w:ascii="Century" w:hAnsi="Century"/>
          <w:sz w:val="24"/>
          <w:szCs w:val="24"/>
          <w:lang w:val="fr-CH"/>
        </w:rPr>
        <w:t>pass</w:t>
      </w:r>
      <w:r w:rsidR="00311273">
        <w:rPr>
          <w:rFonts w:ascii="Century" w:hAnsi="Century"/>
          <w:sz w:val="24"/>
          <w:szCs w:val="24"/>
          <w:lang w:val="fr-CH"/>
        </w:rPr>
        <w:t>era</w:t>
      </w:r>
      <w:r w:rsidR="000B5CBB">
        <w:rPr>
          <w:rFonts w:ascii="Century" w:hAnsi="Century"/>
          <w:sz w:val="24"/>
          <w:szCs w:val="24"/>
          <w:lang w:val="fr-CH"/>
        </w:rPr>
        <w:t xml:space="preserve"> ses années d’étude au pensionnat et poursuiv</w:t>
      </w:r>
      <w:r w:rsidR="00311273">
        <w:rPr>
          <w:rFonts w:ascii="Century" w:hAnsi="Century"/>
          <w:sz w:val="24"/>
          <w:szCs w:val="24"/>
          <w:lang w:val="fr-CH"/>
        </w:rPr>
        <w:t>ra</w:t>
      </w:r>
      <w:r w:rsidR="000B5CBB">
        <w:rPr>
          <w:rFonts w:ascii="Century" w:hAnsi="Century"/>
          <w:sz w:val="24"/>
          <w:szCs w:val="24"/>
          <w:lang w:val="fr-CH"/>
        </w:rPr>
        <w:t xml:space="preserve"> sa carrière à Paris.</w:t>
      </w:r>
    </w:p>
    <w:p w14:paraId="6D27526E" w14:textId="2B7D4FCB" w:rsidR="005737D9" w:rsidRDefault="00BA07E4" w:rsidP="00BA07E4">
      <w:pPr>
        <w:spacing w:after="0"/>
        <w:rPr>
          <w:rFonts w:ascii="Century" w:hAnsi="Century"/>
          <w:sz w:val="24"/>
          <w:szCs w:val="24"/>
          <w:lang w:val="fr-CH"/>
        </w:rPr>
      </w:pPr>
      <w:r>
        <w:rPr>
          <w:rFonts w:ascii="Century" w:hAnsi="Century"/>
          <w:sz w:val="24"/>
          <w:szCs w:val="24"/>
          <w:lang w:val="fr-CH"/>
        </w:rPr>
        <w:t>La mère et la fille vécurent donc éloignées l’une de l’autre jusqu’à l’annonce</w:t>
      </w:r>
      <w:r w:rsidR="0022320F">
        <w:rPr>
          <w:rFonts w:ascii="Century" w:hAnsi="Century"/>
          <w:sz w:val="24"/>
          <w:szCs w:val="24"/>
          <w:lang w:val="fr-CH"/>
        </w:rPr>
        <w:t xml:space="preserve"> du mariage de Camille</w:t>
      </w:r>
      <w:r w:rsidR="004D0878">
        <w:rPr>
          <w:rFonts w:ascii="Century" w:hAnsi="Century"/>
          <w:sz w:val="24"/>
          <w:szCs w:val="24"/>
          <w:lang w:val="fr-CH"/>
        </w:rPr>
        <w:t>.</w:t>
      </w:r>
    </w:p>
    <w:p w14:paraId="1892353B" w14:textId="0E46054B" w:rsidR="005737D9" w:rsidRDefault="005737D9" w:rsidP="005737D9">
      <w:pPr>
        <w:rPr>
          <w:rFonts w:ascii="Century" w:hAnsi="Century"/>
          <w:sz w:val="24"/>
          <w:szCs w:val="24"/>
          <w:lang w:val="fr-CH"/>
        </w:rPr>
      </w:pPr>
    </w:p>
    <w:p w14:paraId="3C10E83C" w14:textId="675B5FF7" w:rsidR="005737D9" w:rsidRDefault="005E27EB" w:rsidP="005737D9">
      <w:pPr>
        <w:rPr>
          <w:rFonts w:ascii="Century" w:hAnsi="Century"/>
          <w:sz w:val="24"/>
          <w:szCs w:val="24"/>
          <w:lang w:val="fr-CH"/>
        </w:rPr>
      </w:pPr>
      <w:r>
        <w:rPr>
          <w:noProof/>
        </w:rPr>
        <w:drawing>
          <wp:anchor distT="0" distB="0" distL="114300" distR="114300" simplePos="0" relativeHeight="251659264" behindDoc="0" locked="0" layoutInCell="1" allowOverlap="1" wp14:anchorId="14E6F610" wp14:editId="377D6537">
            <wp:simplePos x="0" y="0"/>
            <wp:positionH relativeFrom="margin">
              <wp:align>center</wp:align>
            </wp:positionH>
            <wp:positionV relativeFrom="paragraph">
              <wp:posOffset>8255</wp:posOffset>
            </wp:positionV>
            <wp:extent cx="921385" cy="15081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1385"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AA0A6E" w14:textId="77777777" w:rsidR="005737D9" w:rsidRDefault="005737D9" w:rsidP="005737D9">
      <w:pPr>
        <w:rPr>
          <w:rFonts w:ascii="Century" w:hAnsi="Century"/>
          <w:sz w:val="24"/>
          <w:szCs w:val="24"/>
          <w:lang w:val="fr-CH"/>
        </w:rPr>
      </w:pPr>
    </w:p>
    <w:p w14:paraId="695F067C" w14:textId="77777777" w:rsidR="005737D9" w:rsidRDefault="005737D9" w:rsidP="005737D9">
      <w:pPr>
        <w:rPr>
          <w:rFonts w:ascii="Century" w:hAnsi="Century"/>
          <w:sz w:val="24"/>
          <w:szCs w:val="24"/>
          <w:lang w:val="fr-CH"/>
        </w:rPr>
      </w:pPr>
    </w:p>
    <w:p w14:paraId="38C225DE" w14:textId="77777777" w:rsidR="005E27EB" w:rsidRDefault="005E27EB" w:rsidP="005737D9">
      <w:pPr>
        <w:rPr>
          <w:rFonts w:ascii="Century" w:hAnsi="Century"/>
          <w:sz w:val="24"/>
          <w:szCs w:val="24"/>
          <w:lang w:val="fr-CH"/>
        </w:rPr>
      </w:pPr>
    </w:p>
    <w:p w14:paraId="538D6629" w14:textId="77777777" w:rsidR="005E27EB" w:rsidRDefault="005E27EB" w:rsidP="005737D9">
      <w:pPr>
        <w:rPr>
          <w:rFonts w:ascii="Century" w:hAnsi="Century"/>
          <w:sz w:val="24"/>
          <w:szCs w:val="24"/>
          <w:lang w:val="fr-CH"/>
        </w:rPr>
      </w:pPr>
    </w:p>
    <w:p w14:paraId="28027EDB" w14:textId="77777777" w:rsidR="00311273" w:rsidRDefault="00311273" w:rsidP="005737D9">
      <w:pPr>
        <w:rPr>
          <w:rFonts w:ascii="Century" w:hAnsi="Century"/>
          <w:sz w:val="24"/>
          <w:szCs w:val="24"/>
          <w:lang w:val="fr-CH"/>
        </w:rPr>
      </w:pPr>
    </w:p>
    <w:p w14:paraId="7D88ABDE" w14:textId="0333EE0C" w:rsidR="005737D9" w:rsidRDefault="005737D9" w:rsidP="005737D9">
      <w:pPr>
        <w:rPr>
          <w:rFonts w:ascii="Century" w:hAnsi="Century"/>
          <w:sz w:val="24"/>
          <w:szCs w:val="24"/>
          <w:lang w:val="fr-CH"/>
        </w:rPr>
      </w:pPr>
      <w:r w:rsidRPr="007D6A6A">
        <w:rPr>
          <w:rFonts w:ascii="Century" w:hAnsi="Century"/>
          <w:sz w:val="24"/>
          <w:szCs w:val="24"/>
          <w:lang w:val="fr-CH"/>
        </w:rPr>
        <w:t xml:space="preserve">Veuve à 32 ans, </w:t>
      </w:r>
      <w:r w:rsidR="00311273">
        <w:rPr>
          <w:rFonts w:ascii="Century" w:hAnsi="Century"/>
          <w:sz w:val="24"/>
          <w:szCs w:val="24"/>
          <w:lang w:val="fr-CH"/>
        </w:rPr>
        <w:t xml:space="preserve">celle-ci </w:t>
      </w:r>
      <w:r w:rsidR="001364F8">
        <w:rPr>
          <w:rFonts w:ascii="Century" w:hAnsi="Century"/>
          <w:sz w:val="24"/>
          <w:szCs w:val="24"/>
          <w:lang w:val="fr-CH"/>
        </w:rPr>
        <w:t>a déménagé d</w:t>
      </w:r>
      <w:r w:rsidR="001364F8" w:rsidRPr="001364F8">
        <w:rPr>
          <w:rFonts w:ascii="Century" w:hAnsi="Century"/>
          <w:sz w:val="24"/>
          <w:szCs w:val="24"/>
          <w:lang w:val="fr-CH"/>
        </w:rPr>
        <w:t>ans sa propriété rurale de Maguelonne à une quarantaine de kilomètre de Cahors</w:t>
      </w:r>
      <w:r w:rsidR="004D0878">
        <w:rPr>
          <w:rFonts w:ascii="Century" w:hAnsi="Century"/>
          <w:sz w:val="24"/>
          <w:szCs w:val="24"/>
          <w:lang w:val="fr-CH"/>
        </w:rPr>
        <w:t xml:space="preserve">, </w:t>
      </w:r>
      <w:r w:rsidR="001364F8">
        <w:rPr>
          <w:rFonts w:ascii="Century" w:hAnsi="Century"/>
          <w:sz w:val="24"/>
          <w:szCs w:val="24"/>
          <w:lang w:val="fr-CH"/>
        </w:rPr>
        <w:t xml:space="preserve">résignée à porter </w:t>
      </w:r>
      <w:r w:rsidR="00C14D74">
        <w:rPr>
          <w:rFonts w:ascii="Century" w:hAnsi="Century"/>
          <w:sz w:val="24"/>
          <w:szCs w:val="24"/>
          <w:lang w:val="fr-CH"/>
        </w:rPr>
        <w:t>un</w:t>
      </w:r>
      <w:r w:rsidR="001364F8">
        <w:rPr>
          <w:rFonts w:ascii="Century" w:hAnsi="Century"/>
          <w:sz w:val="24"/>
          <w:szCs w:val="24"/>
          <w:lang w:val="fr-CH"/>
        </w:rPr>
        <w:t xml:space="preserve"> deuil</w:t>
      </w:r>
      <w:r w:rsidR="00C14D74">
        <w:rPr>
          <w:rFonts w:ascii="Century" w:hAnsi="Century"/>
          <w:sz w:val="24"/>
          <w:szCs w:val="24"/>
          <w:lang w:val="fr-CH"/>
        </w:rPr>
        <w:t xml:space="preserve"> définitif</w:t>
      </w:r>
      <w:r w:rsidR="001364F8" w:rsidRPr="001364F8">
        <w:rPr>
          <w:rFonts w:ascii="Century" w:hAnsi="Century"/>
          <w:sz w:val="24"/>
          <w:szCs w:val="24"/>
          <w:lang w:val="fr-CH"/>
        </w:rPr>
        <w:t>.</w:t>
      </w:r>
      <w:r w:rsidR="001364F8">
        <w:rPr>
          <w:rFonts w:ascii="Century" w:hAnsi="Century"/>
          <w:sz w:val="24"/>
          <w:szCs w:val="24"/>
          <w:lang w:val="fr-CH"/>
        </w:rPr>
        <w:t xml:space="preserve"> L’arrivée intempestive de cette </w:t>
      </w:r>
      <w:r w:rsidR="004D0878">
        <w:rPr>
          <w:rFonts w:ascii="Century" w:hAnsi="Century"/>
          <w:sz w:val="24"/>
          <w:szCs w:val="24"/>
          <w:lang w:val="fr-CH"/>
        </w:rPr>
        <w:t xml:space="preserve">turbulente </w:t>
      </w:r>
      <w:r w:rsidR="001364F8">
        <w:rPr>
          <w:rFonts w:ascii="Century" w:hAnsi="Century"/>
          <w:sz w:val="24"/>
          <w:szCs w:val="24"/>
          <w:lang w:val="fr-CH"/>
        </w:rPr>
        <w:t xml:space="preserve">fille </w:t>
      </w:r>
      <w:r w:rsidR="00C14D74">
        <w:rPr>
          <w:rFonts w:ascii="Century" w:hAnsi="Century"/>
          <w:sz w:val="24"/>
          <w:szCs w:val="24"/>
          <w:lang w:val="fr-CH"/>
        </w:rPr>
        <w:t>alors qu’Alberte s’est abîmée dans un</w:t>
      </w:r>
      <w:r w:rsidR="008B5CF6">
        <w:rPr>
          <w:rFonts w:ascii="Century" w:hAnsi="Century"/>
          <w:sz w:val="24"/>
          <w:szCs w:val="24"/>
          <w:lang w:val="fr-CH"/>
        </w:rPr>
        <w:t xml:space="preserve">e solitude </w:t>
      </w:r>
      <w:r w:rsidR="00C14D74">
        <w:rPr>
          <w:rFonts w:ascii="Century" w:hAnsi="Century"/>
          <w:sz w:val="24"/>
          <w:szCs w:val="24"/>
          <w:lang w:val="fr-CH"/>
        </w:rPr>
        <w:t>monacal</w:t>
      </w:r>
      <w:r w:rsidR="008B5CF6">
        <w:rPr>
          <w:rFonts w:ascii="Century" w:hAnsi="Century"/>
          <w:sz w:val="24"/>
          <w:szCs w:val="24"/>
          <w:lang w:val="fr-CH"/>
        </w:rPr>
        <w:t>e</w:t>
      </w:r>
      <w:r w:rsidR="00C14D74">
        <w:rPr>
          <w:rFonts w:ascii="Century" w:hAnsi="Century"/>
          <w:sz w:val="24"/>
          <w:szCs w:val="24"/>
          <w:lang w:val="fr-CH"/>
        </w:rPr>
        <w:t xml:space="preserve"> depuis une dizaine d’année</w:t>
      </w:r>
      <w:r w:rsidR="004D0878">
        <w:rPr>
          <w:rFonts w:ascii="Century" w:hAnsi="Century"/>
          <w:sz w:val="24"/>
          <w:szCs w:val="24"/>
          <w:lang w:val="fr-CH"/>
        </w:rPr>
        <w:t>s,</w:t>
      </w:r>
      <w:r w:rsidR="00C14D74">
        <w:rPr>
          <w:rFonts w:ascii="Century" w:hAnsi="Century"/>
          <w:sz w:val="24"/>
          <w:szCs w:val="24"/>
          <w:lang w:val="fr-CH"/>
        </w:rPr>
        <w:t xml:space="preserve"> </w:t>
      </w:r>
      <w:r w:rsidR="00D175E4">
        <w:rPr>
          <w:rFonts w:ascii="Century" w:hAnsi="Century"/>
          <w:sz w:val="24"/>
          <w:szCs w:val="24"/>
          <w:lang w:val="fr-CH"/>
        </w:rPr>
        <w:t xml:space="preserve">va bouleverser son existence. </w:t>
      </w:r>
      <w:r w:rsidRPr="007D6A6A">
        <w:rPr>
          <w:rFonts w:ascii="Century" w:hAnsi="Century"/>
          <w:sz w:val="24"/>
          <w:szCs w:val="24"/>
          <w:lang w:val="fr-CH"/>
        </w:rPr>
        <w:t xml:space="preserve">Camille mérite l’admiration pour avoir tracé sa voie toute seule, obtenant une bourse d’études et s’émancipant très jeune de la tutelle familiale. Dans ces temps troublés, elle occupe le poste de secrétaire à la Commission interalliée du matériel de traction automobile à Paris où elle a connu son fiancé. </w:t>
      </w:r>
      <w:r w:rsidR="008B5CF6">
        <w:rPr>
          <w:rFonts w:ascii="Century" w:hAnsi="Century"/>
          <w:sz w:val="24"/>
          <w:szCs w:val="24"/>
          <w:lang w:val="fr-CH"/>
        </w:rPr>
        <w:t xml:space="preserve">Comment une femme de 41 ans qui n’a rien connu de l’amour va-t-elle réagir </w:t>
      </w:r>
      <w:r w:rsidR="00F94643">
        <w:rPr>
          <w:rFonts w:ascii="Century" w:hAnsi="Century"/>
          <w:sz w:val="24"/>
          <w:szCs w:val="24"/>
          <w:lang w:val="fr-CH"/>
        </w:rPr>
        <w:t>en présence d</w:t>
      </w:r>
      <w:r w:rsidR="004D0878">
        <w:rPr>
          <w:rFonts w:ascii="Century" w:hAnsi="Century"/>
          <w:sz w:val="24"/>
          <w:szCs w:val="24"/>
          <w:lang w:val="fr-CH"/>
        </w:rPr>
        <w:t>e sa fille de 23 ans</w:t>
      </w:r>
      <w:r w:rsidR="00F94643">
        <w:rPr>
          <w:rFonts w:ascii="Century" w:hAnsi="Century"/>
          <w:sz w:val="24"/>
          <w:szCs w:val="24"/>
          <w:lang w:val="fr-CH"/>
        </w:rPr>
        <w:t xml:space="preserve"> accompagnée d’un homme brillant dans la force de l’âge ?</w:t>
      </w:r>
      <w:r w:rsidR="00AB2107">
        <w:rPr>
          <w:rFonts w:ascii="Century" w:hAnsi="Century"/>
          <w:sz w:val="24"/>
          <w:szCs w:val="24"/>
          <w:lang w:val="fr-CH"/>
        </w:rPr>
        <w:t xml:space="preserve">            </w:t>
      </w:r>
      <w:r w:rsidR="00F94643">
        <w:rPr>
          <w:rFonts w:ascii="Century" w:hAnsi="Century"/>
          <w:sz w:val="24"/>
          <w:szCs w:val="24"/>
          <w:lang w:val="fr-CH"/>
        </w:rPr>
        <w:t xml:space="preserve"> </w:t>
      </w:r>
      <w:r w:rsidRPr="007D6A6A">
        <w:rPr>
          <w:rFonts w:ascii="Century" w:hAnsi="Century"/>
          <w:sz w:val="24"/>
          <w:szCs w:val="24"/>
          <w:lang w:val="fr-CH"/>
        </w:rPr>
        <w:t xml:space="preserve">Le ton du récit change à partir des retrouvailles entre la mère et la fille. Le style ample et descriptif dans le goût des écrivains naturalistes subit une accélération soudaine suscitée par les nouveaux arrivants et le rythme de l’action. La personnification de l’automobile, décrite comme un acteur à part entière, devient le catalyseur des événements, à la fois moyen de déplacement rapide, moteur du désir et instrument du crime. La technique entre en scène comme relais des forces humaines et agent de pouvoir. Sa portée fait basculer la stabilité de l’existence ancestrale dans une ère nouvelle, l’âge scientifique et technocratique </w:t>
      </w:r>
      <w:r w:rsidRPr="007D6A6A">
        <w:rPr>
          <w:rFonts w:ascii="Century" w:hAnsi="Century"/>
          <w:sz w:val="24"/>
          <w:szCs w:val="24"/>
          <w:lang w:val="fr-CH"/>
        </w:rPr>
        <w:lastRenderedPageBreak/>
        <w:t>représenté par les usines et la machine.</w:t>
      </w:r>
      <w:r>
        <w:rPr>
          <w:rFonts w:ascii="Century" w:hAnsi="Century"/>
          <w:sz w:val="24"/>
          <w:szCs w:val="24"/>
          <w:lang w:val="fr-CH"/>
        </w:rPr>
        <w:t xml:space="preserve"> </w:t>
      </w:r>
      <w:r w:rsidRPr="007D6A6A">
        <w:rPr>
          <w:rFonts w:ascii="Century" w:hAnsi="Century"/>
          <w:sz w:val="24"/>
          <w:szCs w:val="24"/>
          <w:lang w:val="fr-CH"/>
        </w:rPr>
        <w:t>Camille rejoint sa mère au début du mois d’août 1917 accompagnée de Franz W., un ingénieur polonais breveté pour quatre innovations dans l’industrie automobile.</w:t>
      </w:r>
      <w:r>
        <w:rPr>
          <w:rFonts w:ascii="Century" w:hAnsi="Century"/>
          <w:sz w:val="24"/>
          <w:szCs w:val="24"/>
          <w:lang w:val="fr-CH"/>
        </w:rPr>
        <w:t xml:space="preserve"> </w:t>
      </w:r>
      <w:r w:rsidRPr="007D6A6A">
        <w:rPr>
          <w:rFonts w:ascii="Century" w:hAnsi="Century"/>
          <w:sz w:val="24"/>
          <w:szCs w:val="24"/>
          <w:lang w:val="fr-CH"/>
        </w:rPr>
        <w:t xml:space="preserve">Son prototype de voiture de course est équipé d’un changement de vitesse spécial, d’un moteur arrière, d’un frein à commande hydraulique relié à un appareil de signalisation automatique du niveau d’huile dans la canalisation du frein.  Cet avertisseur nécessitait un </w:t>
      </w:r>
      <w:r>
        <w:rPr>
          <w:rFonts w:ascii="Century" w:hAnsi="Century"/>
          <w:sz w:val="24"/>
          <w:szCs w:val="24"/>
          <w:lang w:val="fr-CH"/>
        </w:rPr>
        <w:t>m</w:t>
      </w:r>
      <w:r w:rsidRPr="007D6A6A">
        <w:rPr>
          <w:rFonts w:ascii="Century" w:hAnsi="Century"/>
          <w:sz w:val="24"/>
          <w:szCs w:val="24"/>
          <w:lang w:val="fr-CH"/>
        </w:rPr>
        <w:t>ontage supplémentaire pour fonctionner. Nous apprendrons bien après l’accident que Franz, pour une raison inconnue, avait tardé à l’installer sur sa voiture lorsque son contremaître Renaud lui en avait expédié les pièces au début de septembre 2017. Les deux fiancés comptent rester jusqu’à leur mariage</w:t>
      </w:r>
      <w:r w:rsidR="009263C9">
        <w:rPr>
          <w:rFonts w:ascii="Century" w:hAnsi="Century"/>
          <w:sz w:val="24"/>
          <w:szCs w:val="24"/>
          <w:lang w:val="fr-CH"/>
        </w:rPr>
        <w:t>, dans l’attente</w:t>
      </w:r>
      <w:r w:rsidRPr="007D6A6A">
        <w:rPr>
          <w:rFonts w:ascii="Century" w:hAnsi="Century"/>
          <w:sz w:val="24"/>
          <w:szCs w:val="24"/>
          <w:lang w:val="fr-CH"/>
        </w:rPr>
        <w:t xml:space="preserve"> des papiers d’identité réclamés à la mission polonaise</w:t>
      </w:r>
      <w:r w:rsidR="00502579">
        <w:rPr>
          <w:rFonts w:ascii="Century" w:hAnsi="Century"/>
          <w:sz w:val="24"/>
          <w:szCs w:val="24"/>
          <w:lang w:val="fr-CH"/>
        </w:rPr>
        <w:t xml:space="preserve"> selon le vœu de Franz</w:t>
      </w:r>
      <w:r w:rsidRPr="007D6A6A">
        <w:rPr>
          <w:rFonts w:ascii="Century" w:hAnsi="Century"/>
          <w:sz w:val="24"/>
          <w:szCs w:val="24"/>
          <w:lang w:val="fr-CH"/>
        </w:rPr>
        <w:t>. La poste se trouve dans l’agglomération voisine. Chaque jour ils s’y rendent ensemble en automobile. Les longues journées estivales sont propices aux excursions lointaines que permet leur voiture, auxquelles Alberte</w:t>
      </w:r>
      <w:r w:rsidR="00502579">
        <w:rPr>
          <w:rFonts w:ascii="Century" w:hAnsi="Century"/>
          <w:sz w:val="24"/>
          <w:szCs w:val="24"/>
          <w:lang w:val="fr-CH"/>
        </w:rPr>
        <w:t xml:space="preserve"> ne manque pas d’être associée</w:t>
      </w:r>
      <w:r w:rsidRPr="007D6A6A">
        <w:rPr>
          <w:rFonts w:ascii="Century" w:hAnsi="Century"/>
          <w:sz w:val="24"/>
          <w:szCs w:val="24"/>
          <w:lang w:val="fr-CH"/>
        </w:rPr>
        <w:t>.</w:t>
      </w:r>
      <w:r w:rsidR="00502579">
        <w:rPr>
          <w:rFonts w:ascii="Century" w:hAnsi="Century"/>
          <w:sz w:val="24"/>
          <w:szCs w:val="24"/>
          <w:lang w:val="fr-CH"/>
        </w:rPr>
        <w:t xml:space="preserve"> </w:t>
      </w:r>
      <w:r w:rsidRPr="007D6A6A">
        <w:rPr>
          <w:rFonts w:ascii="Century" w:hAnsi="Century"/>
          <w:sz w:val="24"/>
          <w:szCs w:val="24"/>
          <w:lang w:val="fr-CH"/>
        </w:rPr>
        <w:t xml:space="preserve"> </w:t>
      </w:r>
      <w:r>
        <w:rPr>
          <w:rFonts w:ascii="Century" w:hAnsi="Century"/>
          <w:sz w:val="24"/>
          <w:szCs w:val="24"/>
          <w:lang w:val="fr-CH"/>
        </w:rPr>
        <w:t xml:space="preserve"> </w:t>
      </w:r>
    </w:p>
    <w:p w14:paraId="7F366845" w14:textId="77777777" w:rsidR="005737D9" w:rsidRDefault="005737D9" w:rsidP="005737D9">
      <w:pPr>
        <w:rPr>
          <w:rFonts w:ascii="Century" w:hAnsi="Century"/>
          <w:sz w:val="24"/>
          <w:szCs w:val="24"/>
          <w:lang w:val="fr-CH"/>
        </w:rPr>
      </w:pPr>
      <w:r>
        <w:rPr>
          <w:rFonts w:ascii="Century" w:hAnsi="Century"/>
          <w:sz w:val="24"/>
          <w:szCs w:val="24"/>
          <w:lang w:val="fr-CH"/>
        </w:rPr>
        <w:t xml:space="preserve">      </w:t>
      </w:r>
      <w:r>
        <w:rPr>
          <w:noProof/>
        </w:rPr>
        <w:drawing>
          <wp:inline distT="0" distB="0" distL="0" distR="0" wp14:anchorId="237E8C39" wp14:editId="48D62160">
            <wp:extent cx="1666240" cy="237998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240" cy="2379980"/>
                    </a:xfrm>
                    <a:prstGeom prst="rect">
                      <a:avLst/>
                    </a:prstGeom>
                    <a:noFill/>
                    <a:ln>
                      <a:noFill/>
                    </a:ln>
                  </pic:spPr>
                </pic:pic>
              </a:graphicData>
            </a:graphic>
          </wp:inline>
        </w:drawing>
      </w:r>
      <w:r>
        <w:rPr>
          <w:rFonts w:ascii="Century" w:hAnsi="Century"/>
          <w:sz w:val="24"/>
          <w:szCs w:val="24"/>
          <w:lang w:val="fr-CH"/>
        </w:rPr>
        <w:t xml:space="preserve">                                               </w:t>
      </w:r>
    </w:p>
    <w:p w14:paraId="654B0C63" w14:textId="4308EC3C" w:rsidR="005737D9" w:rsidRDefault="005737D9" w:rsidP="005737D9">
      <w:pPr>
        <w:rPr>
          <w:rFonts w:ascii="Century" w:hAnsi="Century"/>
          <w:sz w:val="24"/>
          <w:szCs w:val="24"/>
          <w:lang w:val="fr-CH"/>
        </w:rPr>
      </w:pPr>
      <w:r w:rsidRPr="007D6A6A">
        <w:rPr>
          <w:rFonts w:ascii="Century" w:hAnsi="Century"/>
          <w:sz w:val="24"/>
          <w:szCs w:val="24"/>
          <w:lang w:val="fr-CH"/>
        </w:rPr>
        <w:t>La lenteur du courrier donne le temps de croître à la passion naissante entre Alberte et Franz</w:t>
      </w:r>
      <w:r w:rsidRPr="007D6A6A">
        <w:rPr>
          <w:rFonts w:ascii="Century" w:hAnsi="Century"/>
          <w:sz w:val="24"/>
          <w:szCs w:val="24"/>
        </w:rPr>
        <w:t xml:space="preserve"> </w:t>
      </w:r>
      <w:r w:rsidRPr="007D6A6A">
        <w:rPr>
          <w:rFonts w:ascii="Century" w:hAnsi="Century"/>
          <w:sz w:val="24"/>
          <w:szCs w:val="24"/>
          <w:lang w:val="fr-CH"/>
        </w:rPr>
        <w:t xml:space="preserve">si bien que l’arrivée des documents sera cachée à Camille. Alors que Franz s’y était </w:t>
      </w:r>
      <w:r w:rsidR="00AB2107">
        <w:rPr>
          <w:rFonts w:ascii="Century" w:hAnsi="Century"/>
          <w:sz w:val="24"/>
          <w:szCs w:val="24"/>
          <w:lang w:val="fr-CH"/>
        </w:rPr>
        <w:t xml:space="preserve">d’abord </w:t>
      </w:r>
      <w:r w:rsidRPr="007D6A6A">
        <w:rPr>
          <w:rFonts w:ascii="Century" w:hAnsi="Century"/>
          <w:sz w:val="24"/>
          <w:szCs w:val="24"/>
          <w:lang w:val="fr-CH"/>
        </w:rPr>
        <w:t>opposé, il la laisse à présent conduire seule. Ils se rendent désormais à tour de rôle à la poste.</w:t>
      </w:r>
      <w:r w:rsidRPr="007D6A6A">
        <w:rPr>
          <w:rFonts w:ascii="Century" w:hAnsi="Century"/>
          <w:sz w:val="24"/>
          <w:szCs w:val="24"/>
        </w:rPr>
        <w:t xml:space="preserve"> </w:t>
      </w:r>
      <w:r w:rsidRPr="007D6A6A">
        <w:rPr>
          <w:rFonts w:ascii="Century" w:hAnsi="Century"/>
          <w:sz w:val="24"/>
          <w:szCs w:val="24"/>
          <w:lang w:val="fr-CH"/>
        </w:rPr>
        <w:t xml:space="preserve">Les ajournements apportés à ce mariage ont fini par faire naître les soupçons de Camille qui a adressé une nouvelle demande à la mission polonaise. C’est ainsi qu’elle apprend, à la réception des duplicatas, que les papiers avaient déjà été expédiés. Acculée à se rendre chez le notaire, Alberte donne l’ordre de publier les bans. La date du mariage est fixée au 27 octobre puis avancée au 24 octobre par suite d’un contretemps. La veille, en allant chercher une échelle dans la remise qui sert de garage, Alberte surprend Franz occupé à des réglages sur sa voiture.  Une de ses bottines en reste maculée d’huile et de graisse. Le soir même, Camille emprunte la voiture pour se rendre à la poste et l’accident a lieu.                                                                                      Le récit des événements qui ont abouti au drame est restitué à la façon d’un engrenage auquel chaque élément du décor sert de rouage. Cette mise en scène du paysage et du jeu des personnages donne l’idée d’une prédestination d’Alberte, </w:t>
      </w:r>
      <w:r w:rsidRPr="007D6A6A">
        <w:rPr>
          <w:rFonts w:ascii="Century" w:hAnsi="Century"/>
          <w:sz w:val="24"/>
          <w:szCs w:val="24"/>
          <w:lang w:val="fr-CH"/>
        </w:rPr>
        <w:lastRenderedPageBreak/>
        <w:t xml:space="preserve">à la fois complice et victime de cette tragédie. Le nœud dramatique se constitue </w:t>
      </w:r>
      <w:r w:rsidR="00BC1343">
        <w:rPr>
          <w:rFonts w:ascii="Century" w:hAnsi="Century"/>
          <w:sz w:val="24"/>
          <w:szCs w:val="24"/>
          <w:lang w:val="fr-CH"/>
        </w:rPr>
        <w:t xml:space="preserve">durant le </w:t>
      </w:r>
      <w:r w:rsidR="003C6878">
        <w:rPr>
          <w:rFonts w:ascii="Century" w:hAnsi="Century"/>
          <w:sz w:val="24"/>
          <w:szCs w:val="24"/>
          <w:lang w:val="fr-CH"/>
        </w:rPr>
        <w:t>huis</w:t>
      </w:r>
      <w:r w:rsidR="00CE5FAA">
        <w:rPr>
          <w:rFonts w:ascii="Century" w:hAnsi="Century"/>
          <w:sz w:val="24"/>
          <w:szCs w:val="24"/>
          <w:lang w:val="fr-CH"/>
        </w:rPr>
        <w:t xml:space="preserve"> </w:t>
      </w:r>
      <w:r w:rsidR="003C6878">
        <w:rPr>
          <w:rFonts w:ascii="Century" w:hAnsi="Century"/>
          <w:sz w:val="24"/>
          <w:szCs w:val="24"/>
          <w:lang w:val="fr-CH"/>
        </w:rPr>
        <w:t xml:space="preserve">clos </w:t>
      </w:r>
      <w:r w:rsidR="006D7A33">
        <w:rPr>
          <w:rFonts w:ascii="Century" w:hAnsi="Century"/>
          <w:sz w:val="24"/>
          <w:szCs w:val="24"/>
          <w:lang w:val="fr-CH"/>
        </w:rPr>
        <w:t xml:space="preserve">à Maguelonne. </w:t>
      </w:r>
      <w:r w:rsidR="00A2429E">
        <w:rPr>
          <w:rFonts w:ascii="Century" w:hAnsi="Century"/>
          <w:sz w:val="24"/>
          <w:szCs w:val="24"/>
          <w:lang w:val="fr-CH"/>
        </w:rPr>
        <w:t>Sans se l’avouer</w:t>
      </w:r>
      <w:r w:rsidR="00D24FA2">
        <w:rPr>
          <w:rFonts w:ascii="Century" w:hAnsi="Century"/>
          <w:sz w:val="24"/>
          <w:szCs w:val="24"/>
          <w:lang w:val="fr-CH"/>
        </w:rPr>
        <w:t xml:space="preserve">, Alberte éprouve dès le début </w:t>
      </w:r>
      <w:r w:rsidR="00781F42">
        <w:rPr>
          <w:rFonts w:ascii="Century" w:hAnsi="Century"/>
          <w:sz w:val="24"/>
          <w:szCs w:val="24"/>
          <w:lang w:val="fr-CH"/>
        </w:rPr>
        <w:t xml:space="preserve">de la jalousie </w:t>
      </w:r>
      <w:r w:rsidR="00F70C65">
        <w:rPr>
          <w:rFonts w:ascii="Century" w:hAnsi="Century"/>
          <w:sz w:val="24"/>
          <w:szCs w:val="24"/>
          <w:lang w:val="fr-CH"/>
        </w:rPr>
        <w:t>à l’égard de sa fille</w:t>
      </w:r>
      <w:r w:rsidR="00B52DAB">
        <w:rPr>
          <w:rFonts w:ascii="Century" w:hAnsi="Century"/>
          <w:sz w:val="24"/>
          <w:szCs w:val="24"/>
          <w:lang w:val="fr-CH"/>
        </w:rPr>
        <w:t>. Camille</w:t>
      </w:r>
      <w:r w:rsidR="00DA2D60">
        <w:rPr>
          <w:rFonts w:ascii="Century" w:hAnsi="Century"/>
          <w:sz w:val="24"/>
          <w:szCs w:val="24"/>
          <w:lang w:val="fr-CH"/>
        </w:rPr>
        <w:t xml:space="preserve"> se livre à un jeu imprudent </w:t>
      </w:r>
      <w:r w:rsidR="00121E45">
        <w:rPr>
          <w:rFonts w:ascii="Century" w:hAnsi="Century"/>
          <w:sz w:val="24"/>
          <w:szCs w:val="24"/>
          <w:lang w:val="fr-CH"/>
        </w:rPr>
        <w:t xml:space="preserve">en provoquant </w:t>
      </w:r>
      <w:r w:rsidR="000E521B">
        <w:rPr>
          <w:rFonts w:ascii="Century" w:hAnsi="Century"/>
          <w:sz w:val="24"/>
          <w:szCs w:val="24"/>
          <w:lang w:val="fr-CH"/>
        </w:rPr>
        <w:t xml:space="preserve">la féminité </w:t>
      </w:r>
      <w:r w:rsidR="00834DF0">
        <w:rPr>
          <w:rFonts w:ascii="Century" w:hAnsi="Century"/>
          <w:sz w:val="24"/>
          <w:szCs w:val="24"/>
          <w:lang w:val="fr-CH"/>
        </w:rPr>
        <w:t>refoulée de sa mère</w:t>
      </w:r>
      <w:r w:rsidR="008469B2">
        <w:rPr>
          <w:rFonts w:ascii="Century" w:hAnsi="Century"/>
          <w:sz w:val="24"/>
          <w:szCs w:val="24"/>
          <w:lang w:val="fr-CH"/>
        </w:rPr>
        <w:t xml:space="preserve">, faisant naître entre les deux </w:t>
      </w:r>
      <w:r w:rsidR="0024173E">
        <w:rPr>
          <w:rFonts w:ascii="Century" w:hAnsi="Century"/>
          <w:sz w:val="24"/>
          <w:szCs w:val="24"/>
          <w:lang w:val="fr-CH"/>
        </w:rPr>
        <w:t xml:space="preserve">une sourde rivalité autour de Franz. </w:t>
      </w:r>
      <w:r w:rsidR="00E00B95">
        <w:rPr>
          <w:rFonts w:ascii="Century" w:hAnsi="Century"/>
          <w:sz w:val="24"/>
          <w:szCs w:val="24"/>
          <w:lang w:val="fr-CH"/>
        </w:rPr>
        <w:t xml:space="preserve">Elle incite </w:t>
      </w:r>
      <w:r w:rsidR="00E27A82">
        <w:rPr>
          <w:rFonts w:ascii="Century" w:hAnsi="Century"/>
          <w:sz w:val="24"/>
          <w:szCs w:val="24"/>
          <w:lang w:val="fr-CH"/>
        </w:rPr>
        <w:t xml:space="preserve">Alberte </w:t>
      </w:r>
      <w:r w:rsidRPr="007D6A6A">
        <w:rPr>
          <w:rFonts w:ascii="Century" w:hAnsi="Century"/>
          <w:sz w:val="24"/>
          <w:szCs w:val="24"/>
          <w:lang w:val="fr-CH"/>
        </w:rPr>
        <w:t>à renoncer à ses tenues de deuil</w:t>
      </w:r>
      <w:r w:rsidR="00E27A82">
        <w:rPr>
          <w:rFonts w:ascii="Century" w:hAnsi="Century"/>
          <w:sz w:val="24"/>
          <w:szCs w:val="24"/>
          <w:lang w:val="fr-CH"/>
        </w:rPr>
        <w:t xml:space="preserve"> et à mettre sa beauté en valeur</w:t>
      </w:r>
      <w:r w:rsidRPr="007D6A6A">
        <w:rPr>
          <w:rFonts w:ascii="Century" w:hAnsi="Century"/>
          <w:sz w:val="24"/>
          <w:szCs w:val="24"/>
          <w:lang w:val="fr-CH"/>
        </w:rPr>
        <w:t xml:space="preserve">, </w:t>
      </w:r>
      <w:r w:rsidR="00253AB8">
        <w:rPr>
          <w:rFonts w:ascii="Century" w:hAnsi="Century"/>
          <w:sz w:val="24"/>
          <w:szCs w:val="24"/>
          <w:lang w:val="fr-CH"/>
        </w:rPr>
        <w:t xml:space="preserve">n’hésitant pas à mettre </w:t>
      </w:r>
      <w:r w:rsidR="0037766A">
        <w:rPr>
          <w:rFonts w:ascii="Century" w:hAnsi="Century"/>
          <w:sz w:val="24"/>
          <w:szCs w:val="24"/>
          <w:lang w:val="fr-CH"/>
        </w:rPr>
        <w:t>Franz à contribution.</w:t>
      </w:r>
      <w:r w:rsidRPr="007D6A6A">
        <w:rPr>
          <w:rFonts w:ascii="Century" w:hAnsi="Century"/>
          <w:sz w:val="24"/>
          <w:szCs w:val="24"/>
          <w:lang w:val="fr-CH"/>
        </w:rPr>
        <w:t xml:space="preserve"> </w:t>
      </w:r>
      <w:r w:rsidR="00E650B2">
        <w:rPr>
          <w:rFonts w:ascii="Century" w:hAnsi="Century"/>
          <w:sz w:val="24"/>
          <w:szCs w:val="24"/>
          <w:lang w:val="fr-CH"/>
        </w:rPr>
        <w:t xml:space="preserve">La </w:t>
      </w:r>
      <w:r w:rsidR="004E0281">
        <w:rPr>
          <w:rFonts w:ascii="Century" w:hAnsi="Century"/>
          <w:sz w:val="24"/>
          <w:szCs w:val="24"/>
          <w:lang w:val="fr-CH"/>
        </w:rPr>
        <w:t>métamorphose</w:t>
      </w:r>
      <w:r w:rsidR="00E650B2">
        <w:rPr>
          <w:rFonts w:ascii="Century" w:hAnsi="Century"/>
          <w:sz w:val="24"/>
          <w:szCs w:val="24"/>
          <w:lang w:val="fr-CH"/>
        </w:rPr>
        <w:t xml:space="preserve"> </w:t>
      </w:r>
      <w:r w:rsidR="002941F4">
        <w:rPr>
          <w:rFonts w:ascii="Century" w:hAnsi="Century"/>
          <w:sz w:val="24"/>
          <w:szCs w:val="24"/>
          <w:lang w:val="fr-CH"/>
        </w:rPr>
        <w:t>d’Alberte ne manque pas d’</w:t>
      </w:r>
      <w:r w:rsidR="0075764D">
        <w:rPr>
          <w:rFonts w:ascii="Century" w:hAnsi="Century"/>
          <w:sz w:val="24"/>
          <w:szCs w:val="24"/>
          <w:lang w:val="fr-CH"/>
        </w:rPr>
        <w:t xml:space="preserve">attirer </w:t>
      </w:r>
      <w:r w:rsidRPr="007D6A6A">
        <w:rPr>
          <w:rFonts w:ascii="Century" w:hAnsi="Century"/>
          <w:sz w:val="24"/>
          <w:szCs w:val="24"/>
          <w:lang w:val="fr-CH"/>
        </w:rPr>
        <w:t>Franz dont l’intérêt se reporte peu à peu de la fille sur la mère. L</w:t>
      </w:r>
      <w:r w:rsidR="006F363B">
        <w:rPr>
          <w:rFonts w:ascii="Century" w:hAnsi="Century"/>
          <w:sz w:val="24"/>
          <w:szCs w:val="24"/>
          <w:lang w:val="fr-CH"/>
        </w:rPr>
        <w:t>’attrait de la femme mûre finit par éclipser</w:t>
      </w:r>
      <w:r w:rsidR="009C0D51">
        <w:rPr>
          <w:rFonts w:ascii="Century" w:hAnsi="Century"/>
          <w:sz w:val="24"/>
          <w:szCs w:val="24"/>
          <w:lang w:val="fr-CH"/>
        </w:rPr>
        <w:t xml:space="preserve"> </w:t>
      </w:r>
      <w:r w:rsidR="00B563B3">
        <w:rPr>
          <w:rFonts w:ascii="Century" w:hAnsi="Century"/>
          <w:sz w:val="24"/>
          <w:szCs w:val="24"/>
          <w:lang w:val="fr-CH"/>
        </w:rPr>
        <w:t>l</w:t>
      </w:r>
      <w:r w:rsidRPr="007D6A6A">
        <w:rPr>
          <w:rFonts w:ascii="Century" w:hAnsi="Century"/>
          <w:sz w:val="24"/>
          <w:szCs w:val="24"/>
          <w:lang w:val="fr-CH"/>
        </w:rPr>
        <w:t xml:space="preserve">a </w:t>
      </w:r>
      <w:r w:rsidR="000D5B20">
        <w:rPr>
          <w:rFonts w:ascii="Century" w:hAnsi="Century"/>
          <w:sz w:val="24"/>
          <w:szCs w:val="24"/>
          <w:lang w:val="fr-CH"/>
        </w:rPr>
        <w:t>spontanéité</w:t>
      </w:r>
      <w:r w:rsidR="00E35FF6">
        <w:rPr>
          <w:rFonts w:ascii="Century" w:hAnsi="Century"/>
          <w:sz w:val="24"/>
          <w:szCs w:val="24"/>
          <w:lang w:val="fr-CH"/>
        </w:rPr>
        <w:t xml:space="preserve"> un peu </w:t>
      </w:r>
      <w:r w:rsidR="00F33648">
        <w:rPr>
          <w:rFonts w:ascii="Century" w:hAnsi="Century"/>
          <w:sz w:val="24"/>
          <w:szCs w:val="24"/>
          <w:lang w:val="fr-CH"/>
        </w:rPr>
        <w:t>téméraire</w:t>
      </w:r>
      <w:r w:rsidR="008B31C8">
        <w:rPr>
          <w:rFonts w:ascii="Century" w:hAnsi="Century"/>
          <w:sz w:val="24"/>
          <w:szCs w:val="24"/>
          <w:lang w:val="fr-CH"/>
        </w:rPr>
        <w:t xml:space="preserve"> </w:t>
      </w:r>
      <w:r w:rsidR="0067236F">
        <w:rPr>
          <w:rFonts w:ascii="Century" w:hAnsi="Century"/>
          <w:sz w:val="24"/>
          <w:szCs w:val="24"/>
          <w:lang w:val="fr-CH"/>
        </w:rPr>
        <w:t>de la plus jeune</w:t>
      </w:r>
      <w:r w:rsidR="008B31C8">
        <w:rPr>
          <w:rFonts w:ascii="Century" w:hAnsi="Century"/>
          <w:sz w:val="24"/>
          <w:szCs w:val="24"/>
          <w:lang w:val="fr-CH"/>
        </w:rPr>
        <w:t xml:space="preserve"> qui s’éteint </w:t>
      </w:r>
      <w:r w:rsidR="0047094A">
        <w:rPr>
          <w:rFonts w:ascii="Century" w:hAnsi="Century"/>
          <w:sz w:val="24"/>
          <w:szCs w:val="24"/>
          <w:lang w:val="fr-CH"/>
        </w:rPr>
        <w:t>face à ce nouvel astre.</w:t>
      </w:r>
      <w:r w:rsidR="000130BE">
        <w:rPr>
          <w:rFonts w:ascii="Century" w:hAnsi="Century"/>
          <w:sz w:val="24"/>
          <w:szCs w:val="24"/>
          <w:lang w:val="fr-CH"/>
        </w:rPr>
        <w:t xml:space="preserve"> </w:t>
      </w:r>
      <w:r w:rsidRPr="007D6A6A">
        <w:rPr>
          <w:rFonts w:ascii="Century" w:hAnsi="Century"/>
          <w:sz w:val="24"/>
          <w:szCs w:val="24"/>
          <w:lang w:val="fr-CH"/>
        </w:rPr>
        <w:t xml:space="preserve">Alberte </w:t>
      </w:r>
      <w:r w:rsidR="0085624A">
        <w:rPr>
          <w:rFonts w:ascii="Century" w:hAnsi="Century"/>
          <w:sz w:val="24"/>
          <w:szCs w:val="24"/>
          <w:lang w:val="fr-CH"/>
        </w:rPr>
        <w:t xml:space="preserve">a </w:t>
      </w:r>
      <w:r w:rsidR="005B0741">
        <w:rPr>
          <w:rFonts w:ascii="Century" w:hAnsi="Century"/>
          <w:sz w:val="24"/>
          <w:szCs w:val="24"/>
          <w:lang w:val="fr-CH"/>
        </w:rPr>
        <w:t>perçu</w:t>
      </w:r>
      <w:r w:rsidR="00040F51">
        <w:rPr>
          <w:rFonts w:ascii="Century" w:hAnsi="Century"/>
          <w:sz w:val="24"/>
          <w:szCs w:val="24"/>
          <w:lang w:val="fr-CH"/>
        </w:rPr>
        <w:t xml:space="preserve"> </w:t>
      </w:r>
      <w:r w:rsidR="0085624A">
        <w:rPr>
          <w:rFonts w:ascii="Century" w:hAnsi="Century"/>
          <w:sz w:val="24"/>
          <w:szCs w:val="24"/>
          <w:lang w:val="fr-CH"/>
        </w:rPr>
        <w:t xml:space="preserve">d’emblée </w:t>
      </w:r>
      <w:r w:rsidRPr="007D6A6A">
        <w:rPr>
          <w:rFonts w:ascii="Century" w:hAnsi="Century"/>
          <w:sz w:val="24"/>
          <w:szCs w:val="24"/>
          <w:lang w:val="fr-CH"/>
        </w:rPr>
        <w:t>le dangereux pouvoir de séduction du fiancé de sa fille</w:t>
      </w:r>
      <w:r w:rsidR="003878EC">
        <w:rPr>
          <w:rFonts w:ascii="Century" w:hAnsi="Century"/>
          <w:sz w:val="24"/>
          <w:szCs w:val="24"/>
          <w:lang w:val="fr-CH"/>
        </w:rPr>
        <w:t xml:space="preserve"> </w:t>
      </w:r>
      <w:r w:rsidRPr="007D6A6A">
        <w:rPr>
          <w:rFonts w:ascii="Century" w:hAnsi="Century"/>
          <w:sz w:val="24"/>
          <w:szCs w:val="24"/>
          <w:lang w:val="fr-CH"/>
        </w:rPr>
        <w:t>; s</w:t>
      </w:r>
      <w:r w:rsidR="0061038D">
        <w:rPr>
          <w:rFonts w:ascii="Century" w:hAnsi="Century"/>
          <w:sz w:val="24"/>
          <w:szCs w:val="24"/>
          <w:lang w:val="fr-CH"/>
        </w:rPr>
        <w:t xml:space="preserve">on </w:t>
      </w:r>
      <w:r w:rsidR="002E7C03">
        <w:rPr>
          <w:rFonts w:ascii="Century" w:hAnsi="Century"/>
          <w:sz w:val="24"/>
          <w:szCs w:val="24"/>
          <w:lang w:val="fr-CH"/>
        </w:rPr>
        <w:t xml:space="preserve">erreur </w:t>
      </w:r>
      <w:r w:rsidRPr="007D6A6A">
        <w:rPr>
          <w:rFonts w:ascii="Century" w:hAnsi="Century"/>
          <w:sz w:val="24"/>
          <w:szCs w:val="24"/>
          <w:lang w:val="fr-CH"/>
        </w:rPr>
        <w:t>sera de s</w:t>
      </w:r>
      <w:r w:rsidR="00042BEC">
        <w:rPr>
          <w:rFonts w:ascii="Century" w:hAnsi="Century"/>
          <w:sz w:val="24"/>
          <w:szCs w:val="24"/>
          <w:lang w:val="fr-CH"/>
        </w:rPr>
        <w:t xml:space="preserve">’y </w:t>
      </w:r>
      <w:r w:rsidRPr="007D6A6A">
        <w:rPr>
          <w:rFonts w:ascii="Century" w:hAnsi="Century"/>
          <w:sz w:val="24"/>
          <w:szCs w:val="24"/>
          <w:lang w:val="fr-CH"/>
        </w:rPr>
        <w:t>laisser prendre</w:t>
      </w:r>
      <w:r w:rsidR="00042BEC">
        <w:rPr>
          <w:rFonts w:ascii="Century" w:hAnsi="Century"/>
          <w:sz w:val="24"/>
          <w:szCs w:val="24"/>
          <w:lang w:val="fr-CH"/>
        </w:rPr>
        <w:t>.</w:t>
      </w:r>
      <w:r w:rsidR="005B0741">
        <w:rPr>
          <w:rFonts w:ascii="Century" w:hAnsi="Century"/>
          <w:sz w:val="24"/>
          <w:szCs w:val="24"/>
          <w:lang w:val="fr-CH"/>
        </w:rPr>
        <w:t xml:space="preserve">                       </w:t>
      </w:r>
      <w:r w:rsidRPr="007D6A6A">
        <w:rPr>
          <w:rFonts w:ascii="Century" w:hAnsi="Century"/>
          <w:sz w:val="24"/>
          <w:szCs w:val="24"/>
          <w:lang w:val="fr-CH"/>
        </w:rPr>
        <w:t xml:space="preserve"> Il est difficile de saisir à quel moment la trahison et l’intention criminelle ont pénétré dans le cœur de Franz, mais le récit laisse entendre que très tôt tous deux deviennent complices dans le désaveu de Camille et l’obscur désir de la faire disparaître bien que Franz ait seul fomenté le meurtre. Trop souvent occupée à travailler dans sa chambre dans sa totale confiance en sa mère et son fiancé, elle n’a pas senti le danger de les laisser si longtemps en tête-à-tête. Alberte était reconnaissante à Franz de lui permettre de revivre</w:t>
      </w:r>
      <w:r w:rsidR="00760A38">
        <w:rPr>
          <w:rFonts w:ascii="Century" w:hAnsi="Century"/>
          <w:sz w:val="24"/>
          <w:szCs w:val="24"/>
          <w:lang w:val="fr-CH"/>
        </w:rPr>
        <w:t>,</w:t>
      </w:r>
      <w:r w:rsidR="003A25DB">
        <w:rPr>
          <w:rFonts w:ascii="Century" w:hAnsi="Century"/>
          <w:sz w:val="24"/>
          <w:szCs w:val="24"/>
          <w:lang w:val="fr-CH"/>
        </w:rPr>
        <w:t xml:space="preserve"> </w:t>
      </w:r>
      <w:r w:rsidR="00A55343">
        <w:rPr>
          <w:rFonts w:ascii="Century" w:hAnsi="Century"/>
          <w:sz w:val="24"/>
          <w:szCs w:val="24"/>
          <w:lang w:val="fr-CH"/>
        </w:rPr>
        <w:t>ravie d</w:t>
      </w:r>
      <w:r w:rsidR="007F263A">
        <w:rPr>
          <w:rFonts w:ascii="Century" w:hAnsi="Century"/>
          <w:sz w:val="24"/>
          <w:szCs w:val="24"/>
          <w:lang w:val="fr-CH"/>
        </w:rPr>
        <w:t>e la lumière qui chassait l’obscurité du deuil</w:t>
      </w:r>
      <w:r w:rsidR="00485501">
        <w:rPr>
          <w:rFonts w:ascii="Century" w:hAnsi="Century"/>
          <w:sz w:val="24"/>
          <w:szCs w:val="24"/>
          <w:lang w:val="fr-CH"/>
        </w:rPr>
        <w:t xml:space="preserve"> </w:t>
      </w:r>
      <w:r w:rsidR="00CA02F4">
        <w:rPr>
          <w:rFonts w:ascii="Century" w:hAnsi="Century"/>
          <w:sz w:val="24"/>
          <w:szCs w:val="24"/>
          <w:lang w:val="fr-CH"/>
        </w:rPr>
        <w:t xml:space="preserve">où </w:t>
      </w:r>
      <w:r w:rsidR="00236B9D">
        <w:rPr>
          <w:rFonts w:ascii="Century" w:hAnsi="Century"/>
          <w:sz w:val="24"/>
          <w:szCs w:val="24"/>
          <w:lang w:val="fr-CH"/>
        </w:rPr>
        <w:t xml:space="preserve">elle était ensevelie. </w:t>
      </w:r>
      <w:r w:rsidRPr="007D6A6A">
        <w:rPr>
          <w:rFonts w:ascii="Century" w:hAnsi="Century"/>
          <w:sz w:val="24"/>
          <w:szCs w:val="24"/>
          <w:lang w:val="fr-CH"/>
        </w:rPr>
        <w:t xml:space="preserve">Elle </w:t>
      </w:r>
      <w:r w:rsidR="00A30219">
        <w:rPr>
          <w:rFonts w:ascii="Century" w:hAnsi="Century"/>
          <w:sz w:val="24"/>
          <w:szCs w:val="24"/>
          <w:lang w:val="fr-CH"/>
        </w:rPr>
        <w:t xml:space="preserve">ne s’enhardissait </w:t>
      </w:r>
      <w:r w:rsidR="00D05CA2">
        <w:rPr>
          <w:rFonts w:ascii="Century" w:hAnsi="Century"/>
          <w:sz w:val="24"/>
          <w:szCs w:val="24"/>
          <w:lang w:val="fr-CH"/>
        </w:rPr>
        <w:t xml:space="preserve">pas à </w:t>
      </w:r>
      <w:r w:rsidR="00E35237">
        <w:rPr>
          <w:rFonts w:ascii="Century" w:hAnsi="Century"/>
          <w:sz w:val="24"/>
          <w:szCs w:val="24"/>
          <w:lang w:val="fr-CH"/>
        </w:rPr>
        <w:t>imaginer</w:t>
      </w:r>
      <w:r w:rsidR="003C13A5">
        <w:rPr>
          <w:rFonts w:ascii="Century" w:hAnsi="Century"/>
          <w:sz w:val="24"/>
          <w:szCs w:val="24"/>
          <w:lang w:val="fr-CH"/>
        </w:rPr>
        <w:t xml:space="preserve"> que</w:t>
      </w:r>
      <w:r w:rsidRPr="007D6A6A">
        <w:rPr>
          <w:rFonts w:ascii="Century" w:hAnsi="Century"/>
          <w:sz w:val="24"/>
          <w:szCs w:val="24"/>
          <w:lang w:val="fr-CH"/>
        </w:rPr>
        <w:t xml:space="preserve"> son amour était partagé. La mort de Camille leur laisse la voie libre. </w:t>
      </w:r>
    </w:p>
    <w:p w14:paraId="0B270C68" w14:textId="77777777" w:rsidR="005737D9" w:rsidRDefault="005737D9" w:rsidP="005737D9">
      <w:pPr>
        <w:rPr>
          <w:rFonts w:ascii="Century" w:hAnsi="Century"/>
          <w:sz w:val="24"/>
          <w:szCs w:val="24"/>
          <w:lang w:val="fr-CH"/>
        </w:rPr>
      </w:pPr>
      <w:r>
        <w:rPr>
          <w:noProof/>
        </w:rPr>
        <w:drawing>
          <wp:inline distT="0" distB="0" distL="0" distR="0" wp14:anchorId="59CB4254" wp14:editId="65BC8447">
            <wp:extent cx="1694180" cy="2379980"/>
            <wp:effectExtent l="0" t="0" r="127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180" cy="2379980"/>
                    </a:xfrm>
                    <a:prstGeom prst="rect">
                      <a:avLst/>
                    </a:prstGeom>
                    <a:noFill/>
                    <a:ln>
                      <a:noFill/>
                    </a:ln>
                  </pic:spPr>
                </pic:pic>
              </a:graphicData>
            </a:graphic>
          </wp:inline>
        </w:drawing>
      </w:r>
    </w:p>
    <w:p w14:paraId="7413AE78" w14:textId="76F8CEA0" w:rsidR="005737D9" w:rsidRDefault="005737D9" w:rsidP="005737D9">
      <w:pPr>
        <w:rPr>
          <w:rFonts w:ascii="Century" w:hAnsi="Century"/>
          <w:sz w:val="24"/>
          <w:szCs w:val="24"/>
          <w:lang w:val="fr-CH"/>
        </w:rPr>
      </w:pPr>
      <w:r w:rsidRPr="00204FBC">
        <w:rPr>
          <w:rFonts w:ascii="Century" w:hAnsi="Century"/>
          <w:sz w:val="24"/>
          <w:szCs w:val="24"/>
          <w:lang w:val="fr-CH"/>
        </w:rPr>
        <w:t xml:space="preserve">Aucune digue, ni la honte, ni la culpabilité, n’empêcheront plus Alberte de céder à sa passion. Ils deviendront amants la nuit même de la veillée funèbre. Les premiers temps de leur liaison, Alberte fait taire en elle toutes les incertitudes autour de l’accident. Ils passent près d’un an encore à Maguelonne avant que Franz soit rappelé à Paris par son associé Monsieur X, directeur de plusieurs usines automobiles.                                                                                                                      L’épilogue de leur liaison se situe dans la villa de Saint-Cloud entre décembre 1918 et janvier 1925. </w:t>
      </w:r>
      <w:r w:rsidR="00166DC6">
        <w:rPr>
          <w:rFonts w:ascii="Century" w:hAnsi="Century"/>
          <w:sz w:val="24"/>
          <w:szCs w:val="24"/>
          <w:lang w:val="fr-CH"/>
        </w:rPr>
        <w:t>La seconde erreur</w:t>
      </w:r>
      <w:r w:rsidR="002E7C03">
        <w:rPr>
          <w:rFonts w:ascii="Century" w:hAnsi="Century"/>
          <w:sz w:val="24"/>
          <w:szCs w:val="24"/>
          <w:lang w:val="fr-CH"/>
        </w:rPr>
        <w:t xml:space="preserve"> d’Alberte </w:t>
      </w:r>
      <w:r w:rsidR="00913E08">
        <w:rPr>
          <w:rFonts w:ascii="Century" w:hAnsi="Century"/>
          <w:sz w:val="24"/>
          <w:szCs w:val="24"/>
          <w:lang w:val="fr-CH"/>
        </w:rPr>
        <w:t>fut de croire s</w:t>
      </w:r>
      <w:r w:rsidR="00A77166">
        <w:rPr>
          <w:rFonts w:ascii="Century" w:hAnsi="Century"/>
          <w:sz w:val="24"/>
          <w:szCs w:val="24"/>
          <w:lang w:val="fr-CH"/>
        </w:rPr>
        <w:t>on rajeunissement éternel.</w:t>
      </w:r>
      <w:r w:rsidR="00166DC6">
        <w:rPr>
          <w:rFonts w:ascii="Century" w:hAnsi="Century"/>
          <w:sz w:val="24"/>
          <w:szCs w:val="24"/>
          <w:lang w:val="fr-CH"/>
        </w:rPr>
        <w:t xml:space="preserve"> </w:t>
      </w:r>
      <w:r w:rsidRPr="00204FBC">
        <w:rPr>
          <w:rFonts w:ascii="Century" w:hAnsi="Century"/>
          <w:sz w:val="24"/>
          <w:szCs w:val="24"/>
          <w:lang w:val="fr-CH"/>
        </w:rPr>
        <w:t>Les usines sont prospères et</w:t>
      </w:r>
      <w:r w:rsidR="00E801D7">
        <w:rPr>
          <w:rFonts w:ascii="Century" w:hAnsi="Century"/>
          <w:sz w:val="24"/>
          <w:szCs w:val="24"/>
          <w:lang w:val="fr-CH"/>
        </w:rPr>
        <w:t xml:space="preserve"> </w:t>
      </w:r>
      <w:r w:rsidR="003056D9">
        <w:rPr>
          <w:rFonts w:ascii="Century" w:hAnsi="Century"/>
          <w:sz w:val="24"/>
          <w:szCs w:val="24"/>
          <w:lang w:val="fr-CH"/>
        </w:rPr>
        <w:t>l</w:t>
      </w:r>
      <w:r w:rsidR="001331E5">
        <w:rPr>
          <w:rFonts w:ascii="Century" w:hAnsi="Century"/>
          <w:sz w:val="24"/>
          <w:szCs w:val="24"/>
          <w:lang w:val="fr-CH"/>
        </w:rPr>
        <w:t xml:space="preserve">a réussite </w:t>
      </w:r>
      <w:r w:rsidR="003056D9">
        <w:rPr>
          <w:rFonts w:ascii="Century" w:hAnsi="Century"/>
          <w:sz w:val="24"/>
          <w:szCs w:val="24"/>
          <w:lang w:val="fr-CH"/>
        </w:rPr>
        <w:t xml:space="preserve">de Franz </w:t>
      </w:r>
      <w:r w:rsidR="00BA6085">
        <w:rPr>
          <w:rFonts w:ascii="Century" w:hAnsi="Century"/>
          <w:sz w:val="24"/>
          <w:szCs w:val="24"/>
          <w:lang w:val="fr-CH"/>
        </w:rPr>
        <w:t xml:space="preserve">les </w:t>
      </w:r>
      <w:r w:rsidR="00C5146C">
        <w:rPr>
          <w:rFonts w:ascii="Century" w:hAnsi="Century"/>
          <w:sz w:val="24"/>
          <w:szCs w:val="24"/>
          <w:lang w:val="fr-CH"/>
        </w:rPr>
        <w:t xml:space="preserve">éloignent </w:t>
      </w:r>
      <w:r w:rsidR="00BA6085">
        <w:rPr>
          <w:rFonts w:ascii="Century" w:hAnsi="Century"/>
          <w:sz w:val="24"/>
          <w:szCs w:val="24"/>
          <w:lang w:val="fr-CH"/>
        </w:rPr>
        <w:t xml:space="preserve">insensiblement </w:t>
      </w:r>
      <w:r w:rsidR="000E7226">
        <w:rPr>
          <w:rFonts w:ascii="Century" w:hAnsi="Century"/>
          <w:sz w:val="24"/>
          <w:szCs w:val="24"/>
          <w:lang w:val="fr-CH"/>
        </w:rPr>
        <w:t>l’un de l’autre</w:t>
      </w:r>
      <w:r w:rsidR="005A530D">
        <w:rPr>
          <w:rFonts w:ascii="Century" w:hAnsi="Century"/>
          <w:sz w:val="24"/>
          <w:szCs w:val="24"/>
          <w:lang w:val="fr-CH"/>
        </w:rPr>
        <w:t xml:space="preserve"> tandis que l’ombre de Camille </w:t>
      </w:r>
      <w:r w:rsidR="00FB0693">
        <w:rPr>
          <w:rFonts w:ascii="Century" w:hAnsi="Century"/>
          <w:sz w:val="24"/>
          <w:szCs w:val="24"/>
          <w:lang w:val="fr-CH"/>
        </w:rPr>
        <w:t xml:space="preserve">et la </w:t>
      </w:r>
      <w:r w:rsidR="00FB0693">
        <w:rPr>
          <w:rFonts w:ascii="Century" w:hAnsi="Century"/>
          <w:sz w:val="24"/>
          <w:szCs w:val="24"/>
          <w:lang w:val="fr-CH"/>
        </w:rPr>
        <w:lastRenderedPageBreak/>
        <w:t xml:space="preserve">hantise secrète du châtiment </w:t>
      </w:r>
      <w:r w:rsidR="004C2F74">
        <w:rPr>
          <w:rFonts w:ascii="Century" w:hAnsi="Century"/>
          <w:sz w:val="24"/>
          <w:szCs w:val="24"/>
          <w:lang w:val="fr-CH"/>
        </w:rPr>
        <w:t xml:space="preserve">ne cesse </w:t>
      </w:r>
      <w:r w:rsidR="00AF5518">
        <w:rPr>
          <w:rFonts w:ascii="Century" w:hAnsi="Century"/>
          <w:sz w:val="24"/>
          <w:szCs w:val="24"/>
          <w:lang w:val="fr-CH"/>
        </w:rPr>
        <w:t xml:space="preserve">de </w:t>
      </w:r>
      <w:r w:rsidR="003E361D">
        <w:rPr>
          <w:rFonts w:ascii="Century" w:hAnsi="Century"/>
          <w:sz w:val="24"/>
          <w:szCs w:val="24"/>
          <w:lang w:val="fr-CH"/>
        </w:rPr>
        <w:t>les poursuivre</w:t>
      </w:r>
      <w:r w:rsidRPr="00204FBC">
        <w:rPr>
          <w:rFonts w:ascii="Century" w:hAnsi="Century"/>
          <w:sz w:val="24"/>
          <w:szCs w:val="24"/>
          <w:lang w:val="fr-CH"/>
        </w:rPr>
        <w:t>. Alberte ressent sans rien montrer le changement qui s’opère chez son compagnon, absent de plus en plus souvent. Désireuse d’en avoir le cœur net, elle mène son enquête et découvre</w:t>
      </w:r>
      <w:r w:rsidR="006F126E">
        <w:rPr>
          <w:rFonts w:ascii="Century" w:hAnsi="Century"/>
          <w:sz w:val="24"/>
          <w:szCs w:val="24"/>
          <w:lang w:val="fr-CH"/>
        </w:rPr>
        <w:t xml:space="preserve"> que</w:t>
      </w:r>
      <w:r w:rsidRPr="00204FBC">
        <w:rPr>
          <w:rFonts w:ascii="Century" w:hAnsi="Century"/>
          <w:sz w:val="24"/>
          <w:szCs w:val="24"/>
          <w:lang w:val="fr-CH"/>
        </w:rPr>
        <w:t xml:space="preserve"> Franz est sur le point d’épouser </w:t>
      </w:r>
      <w:r w:rsidR="00FF774A">
        <w:rPr>
          <w:rFonts w:ascii="Century" w:hAnsi="Century"/>
          <w:sz w:val="24"/>
          <w:szCs w:val="24"/>
          <w:lang w:val="fr-CH"/>
        </w:rPr>
        <w:t>l</w:t>
      </w:r>
      <w:r w:rsidRPr="00204FBC">
        <w:rPr>
          <w:rFonts w:ascii="Century" w:hAnsi="Century"/>
          <w:sz w:val="24"/>
          <w:szCs w:val="24"/>
          <w:lang w:val="fr-CH"/>
        </w:rPr>
        <w:t>a fille de son associé M. X</w:t>
      </w:r>
      <w:r w:rsidR="00FF774A">
        <w:rPr>
          <w:rFonts w:ascii="Century" w:hAnsi="Century"/>
          <w:sz w:val="24"/>
          <w:szCs w:val="24"/>
          <w:lang w:val="fr-CH"/>
        </w:rPr>
        <w:t>, Cécile</w:t>
      </w:r>
      <w:r w:rsidRPr="00204FBC">
        <w:rPr>
          <w:rFonts w:ascii="Century" w:hAnsi="Century"/>
          <w:sz w:val="24"/>
          <w:szCs w:val="24"/>
          <w:lang w:val="fr-CH"/>
        </w:rPr>
        <w:t xml:space="preserve">. </w:t>
      </w:r>
      <w:r w:rsidR="0025461E">
        <w:rPr>
          <w:rFonts w:ascii="Century" w:hAnsi="Century"/>
          <w:sz w:val="24"/>
          <w:szCs w:val="24"/>
          <w:lang w:val="fr-CH"/>
        </w:rPr>
        <w:t xml:space="preserve">La femme </w:t>
      </w:r>
      <w:r w:rsidR="00460CA1">
        <w:rPr>
          <w:rFonts w:ascii="Century" w:hAnsi="Century"/>
          <w:sz w:val="24"/>
          <w:szCs w:val="24"/>
          <w:lang w:val="fr-CH"/>
        </w:rPr>
        <w:t>de 49 ans n</w:t>
      </w:r>
      <w:r w:rsidR="00427546">
        <w:rPr>
          <w:rFonts w:ascii="Century" w:hAnsi="Century"/>
          <w:sz w:val="24"/>
          <w:szCs w:val="24"/>
          <w:lang w:val="fr-CH"/>
        </w:rPr>
        <w:t>e peut</w:t>
      </w:r>
      <w:r w:rsidR="00DB6BC4">
        <w:rPr>
          <w:rFonts w:ascii="Century" w:hAnsi="Century"/>
          <w:sz w:val="24"/>
          <w:szCs w:val="24"/>
          <w:lang w:val="fr-CH"/>
        </w:rPr>
        <w:t xml:space="preserve"> </w:t>
      </w:r>
      <w:r w:rsidR="00460CA1">
        <w:rPr>
          <w:rFonts w:ascii="Century" w:hAnsi="Century"/>
          <w:sz w:val="24"/>
          <w:szCs w:val="24"/>
          <w:lang w:val="fr-CH"/>
        </w:rPr>
        <w:t xml:space="preserve">rivaliser </w:t>
      </w:r>
      <w:r w:rsidR="00427546">
        <w:rPr>
          <w:rFonts w:ascii="Century" w:hAnsi="Century"/>
          <w:sz w:val="24"/>
          <w:szCs w:val="24"/>
          <w:lang w:val="fr-CH"/>
        </w:rPr>
        <w:t xml:space="preserve">avec </w:t>
      </w:r>
      <w:r w:rsidR="007F5CB2">
        <w:rPr>
          <w:rFonts w:ascii="Century" w:hAnsi="Century"/>
          <w:sz w:val="24"/>
          <w:szCs w:val="24"/>
          <w:lang w:val="fr-CH"/>
        </w:rPr>
        <w:t>celle qui vient d’atteindre sa majorité</w:t>
      </w:r>
      <w:r w:rsidR="00463DD1">
        <w:rPr>
          <w:rFonts w:ascii="Century" w:hAnsi="Century"/>
          <w:sz w:val="24"/>
          <w:szCs w:val="24"/>
          <w:lang w:val="fr-CH"/>
        </w:rPr>
        <w:t xml:space="preserve">. </w:t>
      </w:r>
      <w:r w:rsidRPr="00204FBC">
        <w:rPr>
          <w:rFonts w:ascii="Century" w:hAnsi="Century"/>
          <w:sz w:val="24"/>
          <w:szCs w:val="24"/>
          <w:lang w:val="fr-CH"/>
        </w:rPr>
        <w:t xml:space="preserve">Elle fait venir son amant pour une ultime explication à laquelle Franz oppose une attitude de défi mêlé de dureté qui la met hors d’elle. Elle réalise qu’il ne l’aime plus alors que sa passion la consume toujours. Elle retourne à Maguelonne pour rassembler les preuves et retrouver les témoins du crime masqué en accident. En dénonçant Franz au juge d’instruction, elle s’expose aux foudres de la justice qui l’accuse de complicité de meurtre et finit derrière les barreaux. </w:t>
      </w:r>
    </w:p>
    <w:p w14:paraId="321936BE" w14:textId="77777777" w:rsidR="005737D9" w:rsidRDefault="005737D9" w:rsidP="005737D9">
      <w:pPr>
        <w:rPr>
          <w:rFonts w:ascii="Century" w:hAnsi="Century"/>
          <w:sz w:val="24"/>
          <w:szCs w:val="24"/>
          <w:lang w:val="fr-CH"/>
        </w:rPr>
      </w:pPr>
      <w:r>
        <w:rPr>
          <w:noProof/>
        </w:rPr>
        <w:drawing>
          <wp:inline distT="0" distB="0" distL="0" distR="0" wp14:anchorId="0C2B89FD" wp14:editId="7D595B7D">
            <wp:extent cx="2305050" cy="427736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4277360"/>
                    </a:xfrm>
                    <a:prstGeom prst="rect">
                      <a:avLst/>
                    </a:prstGeom>
                    <a:noFill/>
                    <a:ln>
                      <a:noFill/>
                    </a:ln>
                  </pic:spPr>
                </pic:pic>
              </a:graphicData>
            </a:graphic>
          </wp:inline>
        </w:drawing>
      </w:r>
    </w:p>
    <w:p w14:paraId="0C55E853" w14:textId="77777777" w:rsidR="005737D9" w:rsidRPr="00204FBC" w:rsidRDefault="005737D9" w:rsidP="005737D9">
      <w:pPr>
        <w:rPr>
          <w:rFonts w:ascii="Century" w:hAnsi="Century"/>
          <w:sz w:val="24"/>
          <w:szCs w:val="24"/>
          <w:lang w:val="fr-CH"/>
        </w:rPr>
      </w:pPr>
      <w:r w:rsidRPr="00204FBC">
        <w:rPr>
          <w:rFonts w:ascii="Century" w:hAnsi="Century"/>
          <w:sz w:val="24"/>
          <w:szCs w:val="24"/>
          <w:lang w:val="fr-CH"/>
        </w:rPr>
        <w:t xml:space="preserve">Au moins aura-t-elle satisfait son besoin de vengeance et de réparation pour elle et pour sa fille.  </w:t>
      </w:r>
    </w:p>
    <w:p w14:paraId="56BE6EB3" w14:textId="77777777" w:rsidR="005737D9" w:rsidRPr="00204FBC" w:rsidRDefault="005737D9" w:rsidP="005737D9">
      <w:pPr>
        <w:rPr>
          <w:rFonts w:ascii="Century" w:hAnsi="Century"/>
          <w:sz w:val="24"/>
          <w:szCs w:val="24"/>
          <w:lang w:val="fr-CH"/>
        </w:rPr>
      </w:pPr>
      <w:r w:rsidRPr="00204FBC">
        <w:rPr>
          <w:rFonts w:ascii="Century" w:hAnsi="Century"/>
          <w:sz w:val="24"/>
          <w:szCs w:val="24"/>
          <w:lang w:val="fr-CH"/>
        </w:rPr>
        <w:t xml:space="preserve">                                                           </w:t>
      </w:r>
    </w:p>
    <w:p w14:paraId="62A9ABDB" w14:textId="77777777" w:rsidR="005737D9" w:rsidRPr="00204FBC" w:rsidRDefault="005737D9" w:rsidP="005737D9">
      <w:pPr>
        <w:jc w:val="center"/>
        <w:rPr>
          <w:rFonts w:ascii="Century" w:hAnsi="Century"/>
          <w:sz w:val="24"/>
          <w:szCs w:val="24"/>
          <w:lang w:val="fr-CH"/>
        </w:rPr>
      </w:pPr>
      <w:r w:rsidRPr="00204FBC">
        <w:rPr>
          <w:rFonts w:ascii="Century" w:hAnsi="Century"/>
          <w:sz w:val="24"/>
          <w:szCs w:val="24"/>
          <w:lang w:val="fr-CH"/>
        </w:rPr>
        <w:t>FIN</w:t>
      </w:r>
    </w:p>
    <w:p w14:paraId="2232E0CE" w14:textId="77777777" w:rsidR="005737D9" w:rsidRDefault="005737D9" w:rsidP="005737D9"/>
    <w:p w14:paraId="2F6F8A31" w14:textId="77777777" w:rsidR="002A2F95" w:rsidRDefault="002A2F95"/>
    <w:sectPr w:rsidR="002A2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3MDE1NrAwMTYzNDdW0lEKTi0uzszPAykwrAUAjM8OmCwAAAA="/>
  </w:docVars>
  <w:rsids>
    <w:rsidRoot w:val="005737D9"/>
    <w:rsid w:val="000130BE"/>
    <w:rsid w:val="00040F51"/>
    <w:rsid w:val="00042BEC"/>
    <w:rsid w:val="00070EFB"/>
    <w:rsid w:val="000B4970"/>
    <w:rsid w:val="000B5CBB"/>
    <w:rsid w:val="000D5B20"/>
    <w:rsid w:val="000E521B"/>
    <w:rsid w:val="000E7226"/>
    <w:rsid w:val="00121E45"/>
    <w:rsid w:val="001331E5"/>
    <w:rsid w:val="001364F8"/>
    <w:rsid w:val="0015209A"/>
    <w:rsid w:val="00166DC6"/>
    <w:rsid w:val="001A4F9D"/>
    <w:rsid w:val="00210AF6"/>
    <w:rsid w:val="0022320F"/>
    <w:rsid w:val="00236B9D"/>
    <w:rsid w:val="0024173E"/>
    <w:rsid w:val="00253AB8"/>
    <w:rsid w:val="0025461E"/>
    <w:rsid w:val="00262C28"/>
    <w:rsid w:val="002941F4"/>
    <w:rsid w:val="002A2F95"/>
    <w:rsid w:val="002E7C03"/>
    <w:rsid w:val="003056D9"/>
    <w:rsid w:val="00311273"/>
    <w:rsid w:val="00346419"/>
    <w:rsid w:val="0037766A"/>
    <w:rsid w:val="00386C5E"/>
    <w:rsid w:val="003878EC"/>
    <w:rsid w:val="003A25DB"/>
    <w:rsid w:val="003C13A5"/>
    <w:rsid w:val="003C6878"/>
    <w:rsid w:val="003E2F1F"/>
    <w:rsid w:val="003E361D"/>
    <w:rsid w:val="00404D22"/>
    <w:rsid w:val="00427546"/>
    <w:rsid w:val="004442F1"/>
    <w:rsid w:val="0045741D"/>
    <w:rsid w:val="00460CA1"/>
    <w:rsid w:val="00463DD1"/>
    <w:rsid w:val="0047094A"/>
    <w:rsid w:val="00485501"/>
    <w:rsid w:val="00490471"/>
    <w:rsid w:val="004921B2"/>
    <w:rsid w:val="004B32C1"/>
    <w:rsid w:val="004C2F74"/>
    <w:rsid w:val="004D0878"/>
    <w:rsid w:val="004E0281"/>
    <w:rsid w:val="00502579"/>
    <w:rsid w:val="00532997"/>
    <w:rsid w:val="00536B21"/>
    <w:rsid w:val="0057200B"/>
    <w:rsid w:val="005737D9"/>
    <w:rsid w:val="00577612"/>
    <w:rsid w:val="005A530D"/>
    <w:rsid w:val="005B0741"/>
    <w:rsid w:val="005E27EB"/>
    <w:rsid w:val="005F400E"/>
    <w:rsid w:val="0061038D"/>
    <w:rsid w:val="00611228"/>
    <w:rsid w:val="0067236F"/>
    <w:rsid w:val="006A1FBE"/>
    <w:rsid w:val="006D7A33"/>
    <w:rsid w:val="006F126E"/>
    <w:rsid w:val="006F363B"/>
    <w:rsid w:val="0075764D"/>
    <w:rsid w:val="00760A38"/>
    <w:rsid w:val="00781F42"/>
    <w:rsid w:val="007D0745"/>
    <w:rsid w:val="007F263A"/>
    <w:rsid w:val="007F5CB2"/>
    <w:rsid w:val="00807EC5"/>
    <w:rsid w:val="008124E2"/>
    <w:rsid w:val="00834DF0"/>
    <w:rsid w:val="008469B2"/>
    <w:rsid w:val="0085624A"/>
    <w:rsid w:val="008639FA"/>
    <w:rsid w:val="00865345"/>
    <w:rsid w:val="0088505D"/>
    <w:rsid w:val="008B31C8"/>
    <w:rsid w:val="008B4F99"/>
    <w:rsid w:val="008B5CF6"/>
    <w:rsid w:val="008C4CC3"/>
    <w:rsid w:val="008C5AF4"/>
    <w:rsid w:val="008F2F86"/>
    <w:rsid w:val="009052B1"/>
    <w:rsid w:val="00913E08"/>
    <w:rsid w:val="009263C9"/>
    <w:rsid w:val="009862D2"/>
    <w:rsid w:val="009A54FD"/>
    <w:rsid w:val="009B07FE"/>
    <w:rsid w:val="009C0D51"/>
    <w:rsid w:val="009C159B"/>
    <w:rsid w:val="009E4A1F"/>
    <w:rsid w:val="009F425A"/>
    <w:rsid w:val="00A039EB"/>
    <w:rsid w:val="00A2429E"/>
    <w:rsid w:val="00A30219"/>
    <w:rsid w:val="00A55343"/>
    <w:rsid w:val="00A7299A"/>
    <w:rsid w:val="00A77166"/>
    <w:rsid w:val="00AB2107"/>
    <w:rsid w:val="00AF5518"/>
    <w:rsid w:val="00B16671"/>
    <w:rsid w:val="00B52DAB"/>
    <w:rsid w:val="00B563B3"/>
    <w:rsid w:val="00BA07E4"/>
    <w:rsid w:val="00BA6085"/>
    <w:rsid w:val="00BC1343"/>
    <w:rsid w:val="00C14D74"/>
    <w:rsid w:val="00C5146C"/>
    <w:rsid w:val="00C537A3"/>
    <w:rsid w:val="00CA02F4"/>
    <w:rsid w:val="00CD549D"/>
    <w:rsid w:val="00CD7F35"/>
    <w:rsid w:val="00CE5FAA"/>
    <w:rsid w:val="00D05CA2"/>
    <w:rsid w:val="00D175E4"/>
    <w:rsid w:val="00D24FA2"/>
    <w:rsid w:val="00D316FC"/>
    <w:rsid w:val="00D32703"/>
    <w:rsid w:val="00D537C9"/>
    <w:rsid w:val="00DA2D60"/>
    <w:rsid w:val="00DB6BC4"/>
    <w:rsid w:val="00E00B95"/>
    <w:rsid w:val="00E27A82"/>
    <w:rsid w:val="00E35237"/>
    <w:rsid w:val="00E35FF6"/>
    <w:rsid w:val="00E553FC"/>
    <w:rsid w:val="00E650B2"/>
    <w:rsid w:val="00E801D7"/>
    <w:rsid w:val="00F33648"/>
    <w:rsid w:val="00F35EF0"/>
    <w:rsid w:val="00F57725"/>
    <w:rsid w:val="00F70C65"/>
    <w:rsid w:val="00F94643"/>
    <w:rsid w:val="00FB0693"/>
    <w:rsid w:val="00FD7217"/>
    <w:rsid w:val="00FF774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5B73"/>
  <w15:chartTrackingRefBased/>
  <w15:docId w15:val="{E8120D25-3D4E-414E-BA14-591B3F81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7D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1301</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d'Espine</dc:creator>
  <cp:keywords/>
  <dc:description/>
  <cp:lastModifiedBy>Emmanuelle d'Espine</cp:lastModifiedBy>
  <cp:revision>81</cp:revision>
  <dcterms:created xsi:type="dcterms:W3CDTF">2022-01-15T16:18:00Z</dcterms:created>
  <dcterms:modified xsi:type="dcterms:W3CDTF">2022-01-15T17:25:00Z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