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Layout w:type="fixed"/>
        <w:tblLook w:val="04A0"/>
      </w:tblPr>
      <w:tblGrid>
        <w:gridCol w:w="3794"/>
        <w:gridCol w:w="11907"/>
      </w:tblGrid>
      <w:tr w:rsidR="008B53D1" w:rsidRPr="0013733C" w:rsidTr="00AD31BD">
        <w:tc>
          <w:tcPr>
            <w:tcW w:w="3794" w:type="dxa"/>
          </w:tcPr>
          <w:p w:rsidR="008B53D1" w:rsidRPr="0013733C" w:rsidRDefault="005C07A0" w:rsidP="0013733C">
            <w:pPr>
              <w:tabs>
                <w:tab w:val="left" w:pos="121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85900" cy="514350"/>
                  <wp:effectExtent l="19050" t="0" r="0" b="0"/>
                  <wp:docPr id="1" name="Image 1" descr="Baseline_UFOLEP_Cyclosport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line_UFOLEP_Cyclosport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</w:tcPr>
          <w:p w:rsidR="008B53D1" w:rsidRPr="0013733C" w:rsidRDefault="008B53D1" w:rsidP="0013733C">
            <w:pPr>
              <w:tabs>
                <w:tab w:val="left" w:pos="1215"/>
              </w:tabs>
              <w:spacing w:after="0"/>
              <w:rPr>
                <w:rFonts w:ascii="Times New Roman" w:hAnsi="Times New Roman"/>
              </w:rPr>
            </w:pPr>
          </w:p>
          <w:p w:rsidR="00AD31BD" w:rsidRPr="0013733C" w:rsidRDefault="00AD31BD" w:rsidP="00AD31BD">
            <w:pPr>
              <w:tabs>
                <w:tab w:val="left" w:pos="1215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BORDEREAU DE COMMANDE DE CARTONS</w:t>
            </w:r>
          </w:p>
        </w:tc>
      </w:tr>
    </w:tbl>
    <w:p w:rsidR="008B53D1" w:rsidRPr="008B53D1" w:rsidRDefault="008B53D1" w:rsidP="0014588A">
      <w:pPr>
        <w:tabs>
          <w:tab w:val="left" w:pos="2595"/>
        </w:tabs>
        <w:spacing w:after="0"/>
        <w:rPr>
          <w:rFonts w:ascii="Times New Roman" w:hAnsi="Times New Roman"/>
          <w:sz w:val="2"/>
          <w:szCs w:val="2"/>
        </w:rPr>
      </w:pPr>
    </w:p>
    <w:p w:rsidR="00AD31BD" w:rsidRDefault="00AD31BD" w:rsidP="00402FC0">
      <w:pPr>
        <w:tabs>
          <w:tab w:val="left" w:pos="2595"/>
        </w:tabs>
        <w:spacing w:after="0"/>
        <w:rPr>
          <w:rFonts w:ascii="Times New Roman" w:hAnsi="Times New Roman"/>
        </w:rPr>
      </w:pPr>
      <w:r w:rsidRPr="00AD31BD">
        <w:rPr>
          <w:rFonts w:ascii="Times New Roman" w:hAnsi="Times New Roman"/>
          <w:b/>
          <w:smallCaps/>
        </w:rPr>
        <w:t xml:space="preserve">Saison </w:t>
      </w:r>
      <w:proofErr w:type="spellStart"/>
      <w:r w:rsidRPr="003E6C4A">
        <w:rPr>
          <w:rFonts w:ascii="Times New Roman" w:hAnsi="Times New Roman"/>
          <w:b/>
          <w:smallCaps/>
          <w:color w:val="FF0000"/>
        </w:rPr>
        <w:t>Cyclo</w:t>
      </w:r>
      <w:r w:rsidR="00216580">
        <w:rPr>
          <w:rFonts w:ascii="Times New Roman" w:hAnsi="Times New Roman"/>
          <w:b/>
          <w:smallCaps/>
          <w:color w:val="FF0000"/>
        </w:rPr>
        <w:t>sport</w:t>
      </w:r>
      <w:proofErr w:type="spellEnd"/>
      <w:r w:rsidRPr="00AD31BD">
        <w:rPr>
          <w:rFonts w:ascii="Times New Roman" w:hAnsi="Times New Roman"/>
          <w:b/>
        </w:rPr>
        <w:t xml:space="preserve"> </w:t>
      </w:r>
      <w:r w:rsidRPr="00AD31BD">
        <w:rPr>
          <w:rFonts w:ascii="Times New Roman" w:hAnsi="Times New Roman"/>
          <w:b/>
          <w:smallCaps/>
        </w:rPr>
        <w:t>20</w:t>
      </w:r>
      <w:r w:rsidRPr="00AD31BD">
        <w:rPr>
          <w:rFonts w:ascii="Times New Roman" w:hAnsi="Times New Roman"/>
          <w:b/>
        </w:rPr>
        <w:t xml:space="preserve"> </w:t>
      </w:r>
      <w:r w:rsidRPr="00AD31BD">
        <w:rPr>
          <w:rFonts w:ascii="Times New Roman" w:hAnsi="Times New Roman"/>
          <w:b/>
          <w:sz w:val="40"/>
          <w:szCs w:val="40"/>
        </w:rPr>
        <w:sym w:font="Symbol" w:char="F0A0"/>
      </w:r>
      <w:r w:rsidRPr="00AD31BD">
        <w:rPr>
          <w:rFonts w:ascii="Times New Roman" w:hAnsi="Times New Roman"/>
          <w:b/>
          <w:sz w:val="40"/>
          <w:szCs w:val="40"/>
        </w:rPr>
        <w:sym w:font="Symbol" w:char="F0A0"/>
      </w:r>
      <w:r w:rsidRPr="00AD31BD">
        <w:rPr>
          <w:rFonts w:ascii="Times New Roman" w:hAnsi="Times New Roman"/>
          <w:b/>
          <w:sz w:val="40"/>
          <w:szCs w:val="40"/>
        </w:rPr>
        <w:t xml:space="preserve"> </w:t>
      </w:r>
      <w:r w:rsidR="0014588A" w:rsidRPr="0014588A">
        <w:tab/>
      </w:r>
      <w:r w:rsidR="0014588A" w:rsidRPr="0014588A">
        <w:tab/>
      </w:r>
      <w:r w:rsidR="0014588A" w:rsidRPr="0014588A">
        <w:tab/>
      </w:r>
      <w:r w:rsidR="0014588A" w:rsidRPr="0014588A">
        <w:tab/>
      </w:r>
      <w:r w:rsidR="0014588A" w:rsidRPr="0014588A">
        <w:tab/>
      </w:r>
      <w:r w:rsidR="0014588A" w:rsidRPr="0014588A">
        <w:tab/>
      </w:r>
      <w:r w:rsidR="0014588A" w:rsidRPr="0014588A">
        <w:tab/>
      </w:r>
      <w:r w:rsidR="0014588A" w:rsidRPr="0014588A">
        <w:tab/>
      </w:r>
      <w:r w:rsidR="0014588A" w:rsidRPr="0014588A">
        <w:tab/>
      </w:r>
      <w:r w:rsidR="0014588A" w:rsidRPr="0014588A">
        <w:tab/>
      </w:r>
      <w:r w:rsidR="005C07A0">
        <w:tab/>
      </w:r>
      <w:r w:rsidR="0014588A" w:rsidRPr="0014588A">
        <w:t>Date de la demande</w:t>
      </w:r>
      <w:r w:rsidR="0014588A">
        <w:t xml:space="preserve"> : </w:t>
      </w:r>
      <w:r w:rsidR="0014588A" w:rsidRPr="008B53D1">
        <w:rPr>
          <w:rFonts w:ascii="Times New Roman" w:hAnsi="Times New Roman"/>
          <w:sz w:val="40"/>
          <w:szCs w:val="40"/>
        </w:rPr>
        <w:sym w:font="Symbol" w:char="F0A0"/>
      </w:r>
      <w:r w:rsidR="0014588A" w:rsidRPr="008B53D1">
        <w:rPr>
          <w:rFonts w:ascii="Times New Roman" w:hAnsi="Times New Roman"/>
          <w:sz w:val="40"/>
          <w:szCs w:val="40"/>
        </w:rPr>
        <w:sym w:font="Symbol" w:char="F0A0"/>
      </w:r>
      <w:r w:rsidR="0014588A">
        <w:rPr>
          <w:rFonts w:ascii="Times New Roman" w:hAnsi="Times New Roman"/>
          <w:sz w:val="40"/>
          <w:szCs w:val="40"/>
        </w:rPr>
        <w:t xml:space="preserve"> / </w:t>
      </w:r>
      <w:r w:rsidR="0014588A" w:rsidRPr="008B53D1">
        <w:rPr>
          <w:rFonts w:ascii="Times New Roman" w:hAnsi="Times New Roman"/>
          <w:sz w:val="40"/>
          <w:szCs w:val="40"/>
        </w:rPr>
        <w:sym w:font="Symbol" w:char="F0A0"/>
      </w:r>
      <w:r w:rsidR="0014588A" w:rsidRPr="008B53D1">
        <w:rPr>
          <w:rFonts w:ascii="Times New Roman" w:hAnsi="Times New Roman"/>
          <w:sz w:val="40"/>
          <w:szCs w:val="40"/>
        </w:rPr>
        <w:sym w:font="Symbol" w:char="F0A0"/>
      </w:r>
      <w:r w:rsidR="0014588A">
        <w:rPr>
          <w:rFonts w:ascii="Times New Roman" w:hAnsi="Times New Roman"/>
          <w:sz w:val="40"/>
          <w:szCs w:val="40"/>
        </w:rPr>
        <w:t xml:space="preserve"> / </w:t>
      </w:r>
      <w:r w:rsidR="0014588A" w:rsidRPr="008B53D1">
        <w:rPr>
          <w:rFonts w:ascii="Times New Roman" w:hAnsi="Times New Roman"/>
          <w:sz w:val="40"/>
          <w:szCs w:val="40"/>
        </w:rPr>
        <w:sym w:font="Symbol" w:char="F0A0"/>
      </w:r>
      <w:r w:rsidR="0014588A" w:rsidRPr="008B53D1">
        <w:rPr>
          <w:rFonts w:ascii="Times New Roman" w:hAnsi="Times New Roman"/>
          <w:sz w:val="40"/>
          <w:szCs w:val="40"/>
        </w:rPr>
        <w:sym w:font="Symbol" w:char="F0A0"/>
      </w:r>
      <w:r w:rsidR="0014588A" w:rsidRPr="008B53D1">
        <w:rPr>
          <w:rFonts w:ascii="Times New Roman" w:hAnsi="Times New Roman"/>
          <w:sz w:val="40"/>
          <w:szCs w:val="40"/>
        </w:rPr>
        <w:sym w:font="Symbol" w:char="F0A0"/>
      </w:r>
      <w:r w:rsidR="0014588A" w:rsidRPr="008B53D1">
        <w:rPr>
          <w:rFonts w:ascii="Times New Roman" w:hAnsi="Times New Roman"/>
          <w:sz w:val="40"/>
          <w:szCs w:val="40"/>
        </w:rPr>
        <w:sym w:font="Symbol" w:char="F0A0"/>
      </w:r>
    </w:p>
    <w:p w:rsidR="00AD31BD" w:rsidRDefault="00AD31BD" w:rsidP="00AD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9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Association : </w:t>
      </w:r>
      <w:r>
        <w:rPr>
          <w:rFonts w:ascii="Times New Roman" w:hAnsi="Times New Roman"/>
          <w:sz w:val="24"/>
        </w:rPr>
        <w:t>_______________________________________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Prénom et NOM du demandeur : _______________________________________</w:t>
      </w:r>
    </w:p>
    <w:p w:rsidR="00AD31BD" w:rsidRDefault="00AD31BD" w:rsidP="00AD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9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Adresse : _____________________________________________________________________________________________________________________</w:t>
      </w:r>
    </w:p>
    <w:p w:rsidR="00AD31BD" w:rsidRDefault="00AD31BD" w:rsidP="00AD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9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Code postal : </w:t>
      </w:r>
      <w:r w:rsidRPr="008B53D1">
        <w:rPr>
          <w:rFonts w:ascii="Times New Roman" w:hAnsi="Times New Roman"/>
          <w:sz w:val="40"/>
          <w:szCs w:val="40"/>
        </w:rPr>
        <w:sym w:font="Symbol" w:char="F0A0"/>
      </w:r>
      <w:r w:rsidRPr="008B53D1">
        <w:rPr>
          <w:rFonts w:ascii="Times New Roman" w:hAnsi="Times New Roman"/>
          <w:sz w:val="40"/>
          <w:szCs w:val="40"/>
        </w:rPr>
        <w:sym w:font="Symbol" w:char="F0A0"/>
      </w:r>
      <w:r w:rsidRPr="008B53D1">
        <w:rPr>
          <w:rFonts w:ascii="Times New Roman" w:hAnsi="Times New Roman"/>
          <w:sz w:val="40"/>
          <w:szCs w:val="40"/>
        </w:rPr>
        <w:sym w:font="Symbol" w:char="F0A0"/>
      </w:r>
      <w:r w:rsidRPr="008B53D1">
        <w:rPr>
          <w:rFonts w:ascii="Times New Roman" w:hAnsi="Times New Roman"/>
          <w:sz w:val="40"/>
          <w:szCs w:val="40"/>
        </w:rPr>
        <w:sym w:font="Symbol" w:char="F0A0"/>
      </w:r>
      <w:r w:rsidRPr="008B53D1">
        <w:rPr>
          <w:rFonts w:ascii="Times New Roman" w:hAnsi="Times New Roman"/>
          <w:sz w:val="40"/>
          <w:szCs w:val="40"/>
        </w:rPr>
        <w:sym w:font="Symbol" w:char="F0A0"/>
      </w:r>
      <w:r>
        <w:rPr>
          <w:rFonts w:ascii="Times New Roman" w:hAnsi="Times New Roman"/>
          <w:sz w:val="24"/>
        </w:rPr>
        <w:t xml:space="preserve"> VILLE : </w:t>
      </w:r>
      <w:proofErr w:type="spellStart"/>
      <w:r>
        <w:rPr>
          <w:rFonts w:ascii="Times New Roman" w:hAnsi="Times New Roman"/>
          <w:sz w:val="24"/>
        </w:rPr>
        <w:t>________________</w:t>
      </w:r>
      <w:r w:rsidR="00C35429">
        <w:rPr>
          <w:rFonts w:ascii="Times New Roman" w:hAnsi="Times New Roman"/>
          <w:sz w:val="24"/>
        </w:rPr>
        <w:t>____________Mail</w:t>
      </w:r>
      <w:proofErr w:type="spellEnd"/>
      <w:r w:rsidR="00C35429">
        <w:rPr>
          <w:rFonts w:ascii="Times New Roman" w:hAnsi="Times New Roman"/>
          <w:sz w:val="24"/>
        </w:rPr>
        <w:t> : ___________________________________</w:t>
      </w:r>
      <w:r>
        <w:rPr>
          <w:rFonts w:ascii="Times New Roman" w:hAnsi="Times New Roman"/>
          <w:sz w:val="24"/>
        </w:rPr>
        <w:t xml:space="preserve">   Téléphone </w:t>
      </w:r>
      <w:r w:rsidRPr="008B53D1">
        <w:rPr>
          <w:rFonts w:ascii="Times New Roman" w:hAnsi="Times New Roman"/>
          <w:sz w:val="40"/>
          <w:szCs w:val="40"/>
        </w:rPr>
        <w:sym w:font="Symbol" w:char="F0A0"/>
      </w:r>
      <w:r w:rsidRPr="008B53D1">
        <w:rPr>
          <w:rFonts w:ascii="Times New Roman" w:hAnsi="Times New Roman"/>
          <w:sz w:val="40"/>
          <w:szCs w:val="40"/>
        </w:rPr>
        <w:sym w:font="Symbol" w:char="F0A0"/>
      </w:r>
      <w:r w:rsidRPr="008B53D1">
        <w:rPr>
          <w:rFonts w:ascii="Times New Roman" w:hAnsi="Times New Roman"/>
          <w:sz w:val="40"/>
          <w:szCs w:val="40"/>
        </w:rPr>
        <w:sym w:font="Symbol" w:char="F0A0"/>
      </w:r>
      <w:r w:rsidRPr="008B53D1">
        <w:rPr>
          <w:rFonts w:ascii="Times New Roman" w:hAnsi="Times New Roman"/>
          <w:sz w:val="40"/>
          <w:szCs w:val="40"/>
        </w:rPr>
        <w:sym w:font="Symbol" w:char="F0A0"/>
      </w:r>
      <w:r w:rsidRPr="008B53D1">
        <w:rPr>
          <w:rFonts w:ascii="Times New Roman" w:hAnsi="Times New Roman"/>
          <w:sz w:val="40"/>
          <w:szCs w:val="40"/>
        </w:rPr>
        <w:sym w:font="Symbol" w:char="F0A0"/>
      </w:r>
      <w:r w:rsidRPr="008B53D1">
        <w:rPr>
          <w:rFonts w:ascii="Times New Roman" w:hAnsi="Times New Roman"/>
          <w:sz w:val="40"/>
          <w:szCs w:val="40"/>
        </w:rPr>
        <w:sym w:font="Symbol" w:char="F0A0"/>
      </w:r>
      <w:r w:rsidRPr="008B53D1">
        <w:rPr>
          <w:rFonts w:ascii="Times New Roman" w:hAnsi="Times New Roman"/>
          <w:sz w:val="40"/>
          <w:szCs w:val="40"/>
        </w:rPr>
        <w:sym w:font="Symbol" w:char="F0A0"/>
      </w:r>
      <w:r w:rsidRPr="008B53D1">
        <w:rPr>
          <w:rFonts w:ascii="Times New Roman" w:hAnsi="Times New Roman"/>
          <w:sz w:val="40"/>
          <w:szCs w:val="40"/>
        </w:rPr>
        <w:sym w:font="Symbol" w:char="F0A0"/>
      </w:r>
      <w:r w:rsidRPr="008B53D1">
        <w:rPr>
          <w:rFonts w:ascii="Times New Roman" w:hAnsi="Times New Roman"/>
          <w:sz w:val="40"/>
          <w:szCs w:val="40"/>
        </w:rPr>
        <w:sym w:font="Symbol" w:char="F0A0"/>
      </w:r>
      <w:r w:rsidRPr="008B53D1">
        <w:rPr>
          <w:rFonts w:ascii="Times New Roman" w:hAnsi="Times New Roman"/>
          <w:sz w:val="40"/>
          <w:szCs w:val="40"/>
        </w:rPr>
        <w:sym w:font="Symbol" w:char="F0A0"/>
      </w:r>
    </w:p>
    <w:p w:rsidR="00AD31BD" w:rsidRPr="0014588A" w:rsidRDefault="00AD31BD" w:rsidP="00402FC0">
      <w:pPr>
        <w:tabs>
          <w:tab w:val="left" w:pos="2595"/>
        </w:tabs>
        <w:spacing w:after="0"/>
        <w:rPr>
          <w:rFonts w:ascii="Times New Roman" w:hAnsi="Times New Roman"/>
          <w:sz w:val="10"/>
          <w:szCs w:val="10"/>
        </w:rPr>
      </w:pPr>
    </w:p>
    <w:p w:rsidR="00AD31BD" w:rsidRPr="00AD31BD" w:rsidRDefault="00AD31BD" w:rsidP="00402FC0">
      <w:pPr>
        <w:tabs>
          <w:tab w:val="left" w:pos="259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tous nouveaux licenciés UFOLEP, joindre </w:t>
      </w:r>
      <w:r>
        <w:rPr>
          <w:rFonts w:ascii="Times New Roman" w:hAnsi="Times New Roman"/>
          <w:u w:val="single"/>
        </w:rPr>
        <w:t>obligatoirement</w:t>
      </w:r>
      <w:r w:rsidR="005C07A0">
        <w:rPr>
          <w:rFonts w:ascii="Times New Roman" w:hAnsi="Times New Roman"/>
        </w:rPr>
        <w:t xml:space="preserve"> le formulaire « demande de carte </w:t>
      </w:r>
      <w:proofErr w:type="spellStart"/>
      <w:r w:rsidR="005C07A0">
        <w:rPr>
          <w:rFonts w:ascii="Times New Roman" w:hAnsi="Times New Roman"/>
        </w:rPr>
        <w:t>cyclosport</w:t>
      </w:r>
      <w:proofErr w:type="spellEnd"/>
      <w:r w:rsidR="005C07A0">
        <w:rPr>
          <w:rFonts w:ascii="Times New Roman" w:hAnsi="Times New Roman"/>
        </w:rPr>
        <w:t xml:space="preserve"> nouveau licencié(e) »</w:t>
      </w:r>
      <w:r>
        <w:rPr>
          <w:rFonts w:ascii="Times New Roman" w:hAnsi="Times New Roman"/>
        </w:rPr>
        <w:t>. Pour tous doubles voire triples licenciés, merci d’annexer les photocopies des licences.</w:t>
      </w:r>
      <w:r w:rsidR="003B53A9" w:rsidRPr="003B53A9">
        <w:rPr>
          <w:rFonts w:ascii="Times New Roman" w:hAnsi="Times New Roman"/>
        </w:rPr>
        <w:t xml:space="preserve"> </w:t>
      </w:r>
      <w:r w:rsidR="003B53A9" w:rsidRPr="00C647C8">
        <w:rPr>
          <w:rFonts w:ascii="Times New Roman" w:hAnsi="Times New Roman"/>
        </w:rPr>
        <w:t xml:space="preserve">Les licenciés prenant </w:t>
      </w:r>
      <w:proofErr w:type="gramStart"/>
      <w:r w:rsidR="003B53A9" w:rsidRPr="00C647C8">
        <w:rPr>
          <w:rFonts w:ascii="Times New Roman" w:hAnsi="Times New Roman"/>
        </w:rPr>
        <w:t>une</w:t>
      </w:r>
      <w:proofErr w:type="gramEnd"/>
      <w:r w:rsidR="003B53A9" w:rsidRPr="00C647C8">
        <w:rPr>
          <w:rFonts w:ascii="Times New Roman" w:hAnsi="Times New Roman"/>
        </w:rPr>
        <w:t xml:space="preserve"> double ou triple licence en cours de saison devront obligatoirement en inf</w:t>
      </w:r>
      <w:r w:rsidR="005C07A0">
        <w:rPr>
          <w:rFonts w:ascii="Times New Roman" w:hAnsi="Times New Roman"/>
        </w:rPr>
        <w:t>ormer la CS</w:t>
      </w:r>
      <w:r w:rsidR="003B53A9" w:rsidRPr="00C647C8">
        <w:rPr>
          <w:rFonts w:ascii="Times New Roman" w:hAnsi="Times New Roman"/>
        </w:rPr>
        <w:t>D, pour régularisation de leur catégorie.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127"/>
        <w:gridCol w:w="2272"/>
        <w:gridCol w:w="901"/>
        <w:gridCol w:w="1301"/>
        <w:gridCol w:w="1447"/>
        <w:gridCol w:w="2046"/>
        <w:gridCol w:w="2010"/>
      </w:tblGrid>
      <w:tr w:rsidR="00C302E7" w:rsidRPr="00A15C08" w:rsidTr="00A15C08">
        <w:tc>
          <w:tcPr>
            <w:tcW w:w="3510" w:type="dxa"/>
            <w:vMerge w:val="restart"/>
            <w:shd w:val="clear" w:color="auto" w:fill="F2F2F2"/>
            <w:vAlign w:val="center"/>
          </w:tcPr>
          <w:p w:rsidR="00C302E7" w:rsidRPr="00A15C08" w:rsidRDefault="00C302E7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NOM et Prénom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C302E7" w:rsidRPr="00A15C08" w:rsidRDefault="00C302E7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Date de naissance</w:t>
            </w:r>
          </w:p>
        </w:tc>
        <w:tc>
          <w:tcPr>
            <w:tcW w:w="2272" w:type="dxa"/>
            <w:vMerge w:val="restart"/>
            <w:shd w:val="clear" w:color="auto" w:fill="F2F2F2"/>
            <w:vAlign w:val="center"/>
          </w:tcPr>
          <w:p w:rsidR="00C302E7" w:rsidRPr="00A15C08" w:rsidRDefault="00C302E7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N° licence UFOLEP</w:t>
            </w:r>
          </w:p>
        </w:tc>
        <w:tc>
          <w:tcPr>
            <w:tcW w:w="3649" w:type="dxa"/>
            <w:gridSpan w:val="3"/>
            <w:shd w:val="clear" w:color="auto" w:fill="F2F2F2"/>
            <w:vAlign w:val="center"/>
          </w:tcPr>
          <w:p w:rsidR="00C302E7" w:rsidRPr="00A15C08" w:rsidRDefault="00C302E7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Double / Triple licencié ?</w:t>
            </w:r>
          </w:p>
        </w:tc>
        <w:tc>
          <w:tcPr>
            <w:tcW w:w="4056" w:type="dxa"/>
            <w:gridSpan w:val="2"/>
            <w:shd w:val="clear" w:color="auto" w:fill="F2F2F2"/>
            <w:vAlign w:val="center"/>
          </w:tcPr>
          <w:p w:rsidR="00C302E7" w:rsidRPr="00A15C08" w:rsidRDefault="00C302E7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Catégorie</w:t>
            </w:r>
            <w:r w:rsidR="00D4438B">
              <w:rPr>
                <w:rFonts w:ascii="Times New Roman" w:hAnsi="Times New Roman"/>
              </w:rPr>
              <w:t xml:space="preserve"> UFOLEP</w:t>
            </w:r>
          </w:p>
        </w:tc>
      </w:tr>
      <w:tr w:rsidR="00C302E7" w:rsidRPr="00A15C08" w:rsidTr="00D4438B">
        <w:tc>
          <w:tcPr>
            <w:tcW w:w="3510" w:type="dxa"/>
            <w:vMerge/>
            <w:shd w:val="clear" w:color="auto" w:fill="F2F2F2"/>
            <w:vAlign w:val="center"/>
          </w:tcPr>
          <w:p w:rsidR="00C302E7" w:rsidRPr="00A15C08" w:rsidRDefault="00C302E7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C302E7" w:rsidRPr="00A15C08" w:rsidRDefault="00C302E7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shd w:val="clear" w:color="auto" w:fill="F2F2F2"/>
            <w:vAlign w:val="center"/>
          </w:tcPr>
          <w:p w:rsidR="00C302E7" w:rsidRPr="00A15C08" w:rsidRDefault="00C302E7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shd w:val="clear" w:color="auto" w:fill="F2F2F2"/>
          </w:tcPr>
          <w:p w:rsidR="00C302E7" w:rsidRPr="00D4438B" w:rsidRDefault="00D4438B" w:rsidP="00D4438B">
            <w:pPr>
              <w:tabs>
                <w:tab w:val="left" w:pos="2595"/>
              </w:tabs>
              <w:rPr>
                <w:rFonts w:ascii="Times New Roman" w:hAnsi="Times New Roman"/>
                <w:sz w:val="20"/>
                <w:szCs w:val="20"/>
              </w:rPr>
            </w:pPr>
            <w:r w:rsidRPr="00D4438B">
              <w:rPr>
                <w:rFonts w:ascii="Times New Roman" w:hAnsi="Times New Roman"/>
                <w:sz w:val="20"/>
                <w:szCs w:val="20"/>
                <w:u w:val="single"/>
              </w:rPr>
              <w:t>Si oui</w:t>
            </w:r>
            <w:r w:rsidRPr="00D4438B">
              <w:rPr>
                <w:rFonts w:ascii="Times New Roman" w:hAnsi="Times New Roman"/>
                <w:sz w:val="20"/>
                <w:szCs w:val="20"/>
              </w:rPr>
              <w:t xml:space="preserve"> &gt;</w:t>
            </w:r>
          </w:p>
        </w:tc>
        <w:tc>
          <w:tcPr>
            <w:tcW w:w="1301" w:type="dxa"/>
            <w:shd w:val="clear" w:color="auto" w:fill="F2F2F2"/>
            <w:vAlign w:val="center"/>
          </w:tcPr>
          <w:p w:rsidR="00C302E7" w:rsidRPr="00A15C08" w:rsidRDefault="00C302E7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FFC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C302E7" w:rsidRPr="00A15C08" w:rsidRDefault="00C302E7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FSGT</w:t>
            </w:r>
          </w:p>
        </w:tc>
        <w:tc>
          <w:tcPr>
            <w:tcW w:w="2046" w:type="dxa"/>
            <w:vMerge w:val="restart"/>
            <w:shd w:val="clear" w:color="auto" w:fill="F2F2F2"/>
            <w:vAlign w:val="center"/>
          </w:tcPr>
          <w:p w:rsidR="00C302E7" w:rsidRPr="00A15C08" w:rsidRDefault="00C302E7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Détenue la saison précédente</w:t>
            </w:r>
          </w:p>
        </w:tc>
        <w:tc>
          <w:tcPr>
            <w:tcW w:w="2010" w:type="dxa"/>
            <w:vMerge w:val="restart"/>
            <w:shd w:val="clear" w:color="auto" w:fill="F2F2F2"/>
            <w:vAlign w:val="center"/>
          </w:tcPr>
          <w:p w:rsidR="00C302E7" w:rsidRPr="00A15C08" w:rsidRDefault="00C302E7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Sollicitée pour cette saison</w:t>
            </w:r>
          </w:p>
        </w:tc>
      </w:tr>
      <w:tr w:rsidR="00D4438B" w:rsidRPr="00A15C08" w:rsidTr="00A06C95">
        <w:tc>
          <w:tcPr>
            <w:tcW w:w="3510" w:type="dxa"/>
            <w:vMerge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vAlign w:val="center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shd w:val="clear" w:color="auto" w:fill="F2F2F2"/>
            <w:vAlign w:val="center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Catégorie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Catégorie</w:t>
            </w:r>
          </w:p>
        </w:tc>
        <w:tc>
          <w:tcPr>
            <w:tcW w:w="2046" w:type="dxa"/>
            <w:vMerge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4438B" w:rsidRPr="00A15C08" w:rsidTr="00A06C95">
        <w:tc>
          <w:tcPr>
            <w:tcW w:w="3510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2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01" w:type="dxa"/>
          </w:tcPr>
          <w:p w:rsidR="00D4438B" w:rsidRPr="00D4438B" w:rsidRDefault="00D4438B" w:rsidP="00D4438B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Oui</w:t>
            </w:r>
          </w:p>
          <w:p w:rsidR="00D4438B" w:rsidRPr="00A15C08" w:rsidRDefault="00D4438B" w:rsidP="00D4438B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438B">
              <w:rPr>
                <w:rFonts w:ascii="Times New Roman" w:hAnsi="Times New Roman"/>
              </w:rPr>
              <w:t>Non</w:t>
            </w:r>
          </w:p>
        </w:tc>
        <w:tc>
          <w:tcPr>
            <w:tcW w:w="1301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4438B" w:rsidRPr="00A15C08" w:rsidTr="00A06C95">
        <w:tc>
          <w:tcPr>
            <w:tcW w:w="3510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2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01" w:type="dxa"/>
          </w:tcPr>
          <w:p w:rsidR="00D4438B" w:rsidRPr="00D4438B" w:rsidRDefault="00D4438B" w:rsidP="00D4438B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Oui</w:t>
            </w:r>
          </w:p>
          <w:p w:rsidR="00D4438B" w:rsidRPr="00A15C08" w:rsidRDefault="00D4438B" w:rsidP="00D4438B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438B">
              <w:rPr>
                <w:rFonts w:ascii="Times New Roman" w:hAnsi="Times New Roman"/>
              </w:rPr>
              <w:t>Non</w:t>
            </w:r>
          </w:p>
        </w:tc>
        <w:tc>
          <w:tcPr>
            <w:tcW w:w="1301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4438B" w:rsidRPr="00A15C08" w:rsidTr="00A06C95">
        <w:tc>
          <w:tcPr>
            <w:tcW w:w="3510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2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01" w:type="dxa"/>
          </w:tcPr>
          <w:p w:rsidR="00D4438B" w:rsidRPr="00D4438B" w:rsidRDefault="00D4438B" w:rsidP="00D4438B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Oui</w:t>
            </w:r>
          </w:p>
          <w:p w:rsidR="00D4438B" w:rsidRPr="00A15C08" w:rsidRDefault="00D4438B" w:rsidP="00D4438B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438B">
              <w:rPr>
                <w:rFonts w:ascii="Times New Roman" w:hAnsi="Times New Roman"/>
              </w:rPr>
              <w:t>Non</w:t>
            </w:r>
          </w:p>
        </w:tc>
        <w:tc>
          <w:tcPr>
            <w:tcW w:w="1301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4438B" w:rsidRPr="00A15C08" w:rsidTr="00A06C95">
        <w:tc>
          <w:tcPr>
            <w:tcW w:w="3510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2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01" w:type="dxa"/>
          </w:tcPr>
          <w:p w:rsidR="00D4438B" w:rsidRPr="00D4438B" w:rsidRDefault="00D4438B" w:rsidP="00D4438B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Oui</w:t>
            </w:r>
          </w:p>
          <w:p w:rsidR="00D4438B" w:rsidRPr="00A15C08" w:rsidRDefault="00D4438B" w:rsidP="00D4438B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438B">
              <w:rPr>
                <w:rFonts w:ascii="Times New Roman" w:hAnsi="Times New Roman"/>
              </w:rPr>
              <w:t>Non</w:t>
            </w:r>
          </w:p>
        </w:tc>
        <w:tc>
          <w:tcPr>
            <w:tcW w:w="1301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4438B" w:rsidRPr="00A15C08" w:rsidTr="00A06C95">
        <w:tc>
          <w:tcPr>
            <w:tcW w:w="3510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2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01" w:type="dxa"/>
          </w:tcPr>
          <w:p w:rsidR="00D4438B" w:rsidRPr="00D4438B" w:rsidRDefault="00D4438B" w:rsidP="00D4438B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Oui</w:t>
            </w:r>
          </w:p>
          <w:p w:rsidR="00D4438B" w:rsidRPr="00A15C08" w:rsidRDefault="00D4438B" w:rsidP="00D4438B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438B">
              <w:rPr>
                <w:rFonts w:ascii="Times New Roman" w:hAnsi="Times New Roman"/>
              </w:rPr>
              <w:t>Non</w:t>
            </w:r>
          </w:p>
        </w:tc>
        <w:tc>
          <w:tcPr>
            <w:tcW w:w="1301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4438B" w:rsidRPr="00A15C08" w:rsidTr="00A06C95">
        <w:tc>
          <w:tcPr>
            <w:tcW w:w="3510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2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01" w:type="dxa"/>
          </w:tcPr>
          <w:p w:rsidR="00D4438B" w:rsidRPr="00D4438B" w:rsidRDefault="00D4438B" w:rsidP="00D4438B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438B">
              <w:rPr>
                <w:rFonts w:ascii="Times New Roman" w:hAnsi="Times New Roman"/>
              </w:rPr>
              <w:t>Oui</w:t>
            </w:r>
          </w:p>
          <w:p w:rsidR="00D4438B" w:rsidRPr="00A15C08" w:rsidRDefault="00D4438B" w:rsidP="00D4438B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438B">
              <w:rPr>
                <w:rFonts w:ascii="Times New Roman" w:hAnsi="Times New Roman"/>
              </w:rPr>
              <w:t>Non</w:t>
            </w:r>
          </w:p>
        </w:tc>
        <w:tc>
          <w:tcPr>
            <w:tcW w:w="1301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6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D4438B" w:rsidRPr="00A15C08" w:rsidRDefault="00D4438B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30250" w:rsidRPr="0014588A" w:rsidRDefault="00B30250" w:rsidP="00402FC0">
      <w:pPr>
        <w:tabs>
          <w:tab w:val="left" w:pos="2595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4A0"/>
      </w:tblPr>
      <w:tblGrid>
        <w:gridCol w:w="4725"/>
        <w:gridCol w:w="675"/>
        <w:gridCol w:w="4730"/>
      </w:tblGrid>
      <w:tr w:rsidR="00C35429" w:rsidRPr="00A15C08" w:rsidTr="00A15C08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Pr="00A15C08" w:rsidRDefault="00C35429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b/>
              </w:rPr>
            </w:pPr>
            <w:r w:rsidRPr="00A15C08">
              <w:rPr>
                <w:rFonts w:ascii="Times New Roman" w:hAnsi="Times New Roman"/>
                <w:b/>
              </w:rPr>
              <w:t>Cadre réservé à l’UFOLEP</w:t>
            </w:r>
          </w:p>
          <w:p w:rsidR="00C35429" w:rsidRPr="00A15C08" w:rsidRDefault="00C35429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Reçu le : _________________________________</w:t>
            </w:r>
          </w:p>
          <w:p w:rsidR="00C35429" w:rsidRPr="00A15C08" w:rsidRDefault="00C35429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Transmis à la CTD le : ______________________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35429" w:rsidRPr="00A15C08" w:rsidRDefault="00C35429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Pr="00A15C08" w:rsidRDefault="00C35429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Cadre réservé à la CS</w:t>
            </w:r>
            <w:r w:rsidRPr="00A15C08">
              <w:rPr>
                <w:rFonts w:ascii="Times New Roman" w:hAnsi="Times New Roman"/>
                <w:b/>
              </w:rPr>
              <w:t>D</w:t>
            </w:r>
          </w:p>
          <w:p w:rsidR="00C35429" w:rsidRPr="00A15C08" w:rsidRDefault="00C35429" w:rsidP="00A15C08">
            <w:pPr>
              <w:tabs>
                <w:tab w:val="left" w:pos="2595"/>
              </w:tabs>
              <w:spacing w:after="0"/>
              <w:rPr>
                <w:rFonts w:ascii="Times New Roman" w:hAnsi="Times New Roman"/>
              </w:rPr>
            </w:pPr>
            <w:r w:rsidRPr="00A15C08">
              <w:rPr>
                <w:rFonts w:ascii="Times New Roman" w:hAnsi="Times New Roman"/>
              </w:rPr>
              <w:t>Bordereau traité le : ________________________</w:t>
            </w:r>
          </w:p>
        </w:tc>
      </w:tr>
    </w:tbl>
    <w:p w:rsidR="006A6555" w:rsidRPr="006A6555" w:rsidRDefault="005C07A0" w:rsidP="005C07A0">
      <w:pPr>
        <w:spacing w:after="0"/>
        <w:jc w:val="center"/>
        <w:rPr>
          <w:sz w:val="10"/>
          <w:szCs w:val="10"/>
        </w:rPr>
      </w:pPr>
      <w:r>
        <w:rPr>
          <w:noProof/>
          <w:lang w:eastAsia="fr-FR"/>
        </w:rPr>
        <w:drawing>
          <wp:inline distT="0" distB="0" distL="0" distR="0">
            <wp:extent cx="5029200" cy="742950"/>
            <wp:effectExtent l="19050" t="0" r="0" b="0"/>
            <wp:docPr id="27" name="Image 1" descr="D:\UFOLEP\Docs Normalisés\Pied_page_UFOLEP_02-Locaux_et_site_Internet-Nov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UFOLEP\Docs Normalisés\Pied_page_UFOLEP_02-Locaux_et_site_Internet-Nov_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555" w:rsidRPr="006A6555" w:rsidSect="00AD31BD"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BEF" w:rsidRDefault="00282BEF" w:rsidP="00CB3B02">
      <w:pPr>
        <w:spacing w:after="0" w:line="240" w:lineRule="auto"/>
      </w:pPr>
      <w:r>
        <w:separator/>
      </w:r>
    </w:p>
  </w:endnote>
  <w:endnote w:type="continuationSeparator" w:id="0">
    <w:p w:rsidR="00282BEF" w:rsidRDefault="00282BEF" w:rsidP="00CB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BEF" w:rsidRDefault="00282BEF" w:rsidP="00CB3B02">
      <w:pPr>
        <w:spacing w:after="0" w:line="240" w:lineRule="auto"/>
      </w:pPr>
      <w:r>
        <w:separator/>
      </w:r>
    </w:p>
  </w:footnote>
  <w:footnote w:type="continuationSeparator" w:id="0">
    <w:p w:rsidR="00282BEF" w:rsidRDefault="00282BEF" w:rsidP="00CB3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B3B02"/>
    <w:rsid w:val="0013733C"/>
    <w:rsid w:val="0014588A"/>
    <w:rsid w:val="00216580"/>
    <w:rsid w:val="00282BEF"/>
    <w:rsid w:val="00361F3B"/>
    <w:rsid w:val="003B53A9"/>
    <w:rsid w:val="003E6C4A"/>
    <w:rsid w:val="003F5A43"/>
    <w:rsid w:val="00402FC0"/>
    <w:rsid w:val="005C07A0"/>
    <w:rsid w:val="006A6555"/>
    <w:rsid w:val="008B39B9"/>
    <w:rsid w:val="008B53D1"/>
    <w:rsid w:val="009856D7"/>
    <w:rsid w:val="00A06C95"/>
    <w:rsid w:val="00A15C08"/>
    <w:rsid w:val="00AD31BD"/>
    <w:rsid w:val="00B30250"/>
    <w:rsid w:val="00C01185"/>
    <w:rsid w:val="00C302E7"/>
    <w:rsid w:val="00C35429"/>
    <w:rsid w:val="00C8488C"/>
    <w:rsid w:val="00CB3B02"/>
    <w:rsid w:val="00D4438B"/>
    <w:rsid w:val="00D7627B"/>
    <w:rsid w:val="00DA6C30"/>
    <w:rsid w:val="00DF59EC"/>
    <w:rsid w:val="00E673D0"/>
    <w:rsid w:val="00F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4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3B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B02"/>
  </w:style>
  <w:style w:type="paragraph" w:styleId="Pieddepage">
    <w:name w:val="footer"/>
    <w:basedOn w:val="Normal"/>
    <w:link w:val="PieddepageCar"/>
    <w:uiPriority w:val="99"/>
    <w:semiHidden/>
    <w:unhideWhenUsed/>
    <w:rsid w:val="00C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3B02"/>
  </w:style>
  <w:style w:type="table" w:styleId="Grilledutableau">
    <w:name w:val="Table Grid"/>
    <w:basedOn w:val="TableauNormal"/>
    <w:uiPriority w:val="59"/>
    <w:rsid w:val="00CB3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5A06-7065-4727-9122-221A639A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Utilisateur Windows</cp:lastModifiedBy>
  <cp:revision>4</cp:revision>
  <cp:lastPrinted>2018-12-06T14:21:00Z</cp:lastPrinted>
  <dcterms:created xsi:type="dcterms:W3CDTF">2018-12-04T15:23:00Z</dcterms:created>
  <dcterms:modified xsi:type="dcterms:W3CDTF">2018-12-06T14:29:00Z</dcterms:modified>
</cp:coreProperties>
</file>