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C8" w:rsidRDefault="00637CC8" w:rsidP="00637CC8">
      <w:pPr>
        <w:pStyle w:val="Sansinterligne"/>
        <w:rPr>
          <w:rFonts w:ascii="Times New Roman" w:hAnsi="Times New Roman"/>
          <w:sz w:val="28"/>
          <w:szCs w:val="28"/>
        </w:rPr>
      </w:pPr>
      <w:r>
        <w:rPr>
          <w:rFonts w:ascii="Times New Roman" w:hAnsi="Times New Roman"/>
          <w:noProof/>
          <w:sz w:val="28"/>
          <w:szCs w:val="28"/>
          <w:lang w:eastAsia="fr-FR"/>
        </w:rPr>
        <w:drawing>
          <wp:anchor distT="0" distB="0" distL="114300" distR="114300" simplePos="0" relativeHeight="251664384" behindDoc="0" locked="0" layoutInCell="1" allowOverlap="1">
            <wp:simplePos x="0" y="0"/>
            <wp:positionH relativeFrom="column">
              <wp:posOffset>3992880</wp:posOffset>
            </wp:positionH>
            <wp:positionV relativeFrom="paragraph">
              <wp:posOffset>139700</wp:posOffset>
            </wp:positionV>
            <wp:extent cx="1210945" cy="1004570"/>
            <wp:effectExtent l="19050" t="0" r="8255" b="0"/>
            <wp:wrapNone/>
            <wp:docPr id="6" name="Image 8" descr="http://images.google.ci/images?q=tbn:ervCDCLgnHUJ:http://www.sir.ci/Francais/images/ArmoirieSmall.gif">
              <a:hlinkClick xmlns:a="http://schemas.openxmlformats.org/drawingml/2006/main" r:id="rId6"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images.google.ci/images?q=tbn:ervCDCLgnHUJ:http://www.sir.ci/Francais/images/ArmoirieSmall.gif">
                      <a:hlinkClick r:id="rId6" tgtFrame="_top"/>
                    </pic:cNvPr>
                    <pic:cNvPicPr>
                      <a:picLocks noChangeAspect="1" noChangeArrowheads="1"/>
                    </pic:cNvPicPr>
                  </pic:nvPicPr>
                  <pic:blipFill>
                    <a:blip r:embed="rId7" r:link="rId8" cstate="print"/>
                    <a:srcRect/>
                    <a:stretch>
                      <a:fillRect/>
                    </a:stretch>
                  </pic:blipFill>
                  <pic:spPr bwMode="auto">
                    <a:xfrm>
                      <a:off x="0" y="0"/>
                      <a:ext cx="1210945" cy="1004570"/>
                    </a:xfrm>
                    <a:prstGeom prst="rect">
                      <a:avLst/>
                    </a:prstGeom>
                    <a:noFill/>
                    <a:ln w="9525">
                      <a:noFill/>
                      <a:miter lim="800000"/>
                      <a:headEnd/>
                      <a:tailEnd/>
                    </a:ln>
                  </pic:spPr>
                </pic:pic>
              </a:graphicData>
            </a:graphic>
          </wp:anchor>
        </w:drawing>
      </w:r>
      <w:r w:rsidR="006809E2">
        <w:rPr>
          <w:rFonts w:ascii="Times New Roman" w:hAnsi="Times New Roman"/>
          <w:noProof/>
          <w:sz w:val="28"/>
          <w:szCs w:val="28"/>
          <w:lang w:eastAsia="fr-FR"/>
        </w:rPr>
        <w:pict>
          <v:shapetype id="_x0000_t202" coordsize="21600,21600" o:spt="202" path="m,l,21600r21600,l21600,xe">
            <v:stroke joinstyle="miter"/>
            <v:path gradientshapeok="t" o:connecttype="rect"/>
          </v:shapetype>
          <v:shape id="_x0000_s1029" type="#_x0000_t202" style="position:absolute;margin-left:269.55pt;margin-top:-14.55pt;width:199.15pt;height:186.25pt;z-index:251663360;mso-position-horizontal-relative:text;mso-position-vertical-relative:text" stroked="f">
            <v:textbox style="mso-next-textbox:#_x0000_s1029">
              <w:txbxContent>
                <w:p w:rsidR="00637CC8" w:rsidRPr="005F432A" w:rsidRDefault="00637CC8" w:rsidP="00637CC8">
                  <w:pPr>
                    <w:pStyle w:val="Sansinterligne"/>
                    <w:rPr>
                      <w:rFonts w:ascii="Times New Roman" w:hAnsi="Times New Roman"/>
                      <w:sz w:val="28"/>
                      <w:szCs w:val="28"/>
                    </w:rPr>
                  </w:pPr>
                  <w:r w:rsidRPr="005F432A">
                    <w:rPr>
                      <w:rFonts w:ascii="Times New Roman" w:hAnsi="Times New Roman"/>
                      <w:sz w:val="28"/>
                      <w:szCs w:val="28"/>
                    </w:rPr>
                    <w:t>République de</w:t>
                  </w:r>
                  <w:r>
                    <w:rPr>
                      <w:rFonts w:ascii="Times New Roman" w:hAnsi="Times New Roman"/>
                      <w:sz w:val="28"/>
                      <w:szCs w:val="28"/>
                    </w:rPr>
                    <w:t xml:space="preserve"> Côte d’Ivoire</w:t>
                  </w:r>
                  <w:r w:rsidRPr="005F432A">
                    <w:rPr>
                      <w:rFonts w:ascii="Times New Roman" w:hAnsi="Times New Roman"/>
                      <w:sz w:val="28"/>
                      <w:szCs w:val="28"/>
                    </w:rPr>
                    <w:t xml:space="preserve"> </w:t>
                  </w:r>
                </w:p>
                <w:p w:rsidR="00637CC8" w:rsidRDefault="00637CC8" w:rsidP="00637CC8">
                  <w:pPr>
                    <w:pStyle w:val="Sansinterligne"/>
                    <w:rPr>
                      <w:rFonts w:ascii="Times New Roman" w:hAnsi="Times New Roman"/>
                      <w:sz w:val="24"/>
                      <w:szCs w:val="24"/>
                    </w:rPr>
                  </w:pPr>
                  <w:r>
                    <w:rPr>
                      <w:rFonts w:ascii="Times New Roman" w:hAnsi="Times New Roman"/>
                      <w:sz w:val="24"/>
                      <w:szCs w:val="24"/>
                    </w:rPr>
                    <w:t xml:space="preserve">   </w:t>
                  </w:r>
                </w:p>
                <w:p w:rsidR="00637CC8" w:rsidRDefault="00637CC8" w:rsidP="00637CC8">
                  <w:pPr>
                    <w:pStyle w:val="Sansinterligne"/>
                    <w:rPr>
                      <w:rFonts w:ascii="Times New Roman" w:hAnsi="Times New Roman"/>
                      <w:sz w:val="24"/>
                      <w:szCs w:val="24"/>
                    </w:rPr>
                  </w:pPr>
                </w:p>
                <w:p w:rsidR="00637CC8" w:rsidRDefault="00637CC8" w:rsidP="00637CC8">
                  <w:pPr>
                    <w:pStyle w:val="Sansinterligne"/>
                    <w:rPr>
                      <w:rFonts w:ascii="Times New Roman" w:hAnsi="Times New Roman"/>
                      <w:sz w:val="24"/>
                      <w:szCs w:val="24"/>
                    </w:rPr>
                  </w:pPr>
                  <w:r>
                    <w:rPr>
                      <w:rFonts w:ascii="Times New Roman" w:hAnsi="Times New Roman"/>
                      <w:sz w:val="24"/>
                      <w:szCs w:val="24"/>
                    </w:rPr>
                    <w:t xml:space="preserve">                                </w:t>
                  </w:r>
                </w:p>
                <w:p w:rsidR="00637CC8" w:rsidRDefault="00637CC8" w:rsidP="00637CC8">
                  <w:pPr>
                    <w:pStyle w:val="Sansinterligne"/>
                    <w:rPr>
                      <w:rFonts w:ascii="Times New Roman" w:hAnsi="Times New Roman"/>
                      <w:sz w:val="24"/>
                      <w:szCs w:val="24"/>
                    </w:rPr>
                  </w:pPr>
                </w:p>
                <w:p w:rsidR="00637CC8" w:rsidRPr="005F432A" w:rsidRDefault="00637CC8" w:rsidP="00637CC8">
                  <w:pPr>
                    <w:pStyle w:val="Sansinterligne"/>
                    <w:rPr>
                      <w:rFonts w:ascii="Times New Roman" w:hAnsi="Times New Roman"/>
                      <w:sz w:val="24"/>
                      <w:szCs w:val="24"/>
                    </w:rPr>
                  </w:pPr>
                </w:p>
                <w:p w:rsidR="00637CC8" w:rsidRDefault="00637CC8" w:rsidP="00637CC8">
                  <w:pPr>
                    <w:pStyle w:val="Sansinterligne"/>
                    <w:rPr>
                      <w:rFonts w:ascii="Times New Roman" w:hAnsi="Times New Roman"/>
                      <w:sz w:val="28"/>
                      <w:szCs w:val="28"/>
                    </w:rPr>
                  </w:pPr>
                  <w:r>
                    <w:rPr>
                      <w:rFonts w:ascii="Times New Roman" w:hAnsi="Times New Roman"/>
                      <w:sz w:val="28"/>
                      <w:szCs w:val="28"/>
                    </w:rPr>
                    <w:t xml:space="preserve">   </w:t>
                  </w:r>
                </w:p>
                <w:p w:rsidR="00637CC8" w:rsidRDefault="00637CC8" w:rsidP="00637CC8">
                  <w:pPr>
                    <w:pStyle w:val="Sansinterligne"/>
                    <w:rPr>
                      <w:rFonts w:ascii="Times New Roman" w:hAnsi="Times New Roman"/>
                      <w:sz w:val="28"/>
                      <w:szCs w:val="28"/>
                    </w:rPr>
                  </w:pPr>
                  <w:r>
                    <w:rPr>
                      <w:rFonts w:ascii="Times New Roman" w:hAnsi="Times New Roman"/>
                      <w:sz w:val="24"/>
                      <w:szCs w:val="24"/>
                    </w:rPr>
                    <w:t xml:space="preserve">         Union- Discipline-Travail</w:t>
                  </w:r>
                </w:p>
                <w:p w:rsidR="00637CC8" w:rsidRDefault="00637CC8" w:rsidP="00637CC8">
                  <w:pPr>
                    <w:pStyle w:val="Sansinterligne"/>
                    <w:rPr>
                      <w:rFonts w:ascii="Times New Roman" w:hAnsi="Times New Roman"/>
                      <w:sz w:val="28"/>
                      <w:szCs w:val="28"/>
                    </w:rPr>
                  </w:pPr>
                  <w:r>
                    <w:rPr>
                      <w:rFonts w:ascii="Times New Roman" w:hAnsi="Times New Roman"/>
                      <w:sz w:val="28"/>
                      <w:szCs w:val="28"/>
                    </w:rPr>
                    <w:t xml:space="preserve">        Année Universitaire</w:t>
                  </w:r>
                </w:p>
                <w:p w:rsidR="00637CC8" w:rsidRPr="00ED6488" w:rsidRDefault="00637CC8" w:rsidP="00637CC8">
                  <w:pPr>
                    <w:pStyle w:val="Sansinterligne"/>
                    <w:rPr>
                      <w:rFonts w:ascii="Times New Roman" w:hAnsi="Times New Roman"/>
                      <w:sz w:val="28"/>
                      <w:szCs w:val="28"/>
                    </w:rPr>
                  </w:pPr>
                  <w:r>
                    <w:rPr>
                      <w:rFonts w:ascii="Times New Roman" w:hAnsi="Times New Roman"/>
                      <w:sz w:val="28"/>
                      <w:szCs w:val="28"/>
                    </w:rPr>
                    <w:t xml:space="preserve">                2012-2013</w:t>
                  </w:r>
                </w:p>
              </w:txbxContent>
            </v:textbox>
          </v:shape>
        </w:pict>
      </w:r>
      <w:r>
        <w:rPr>
          <w:rFonts w:ascii="Times New Roman" w:hAnsi="Times New Roman"/>
          <w:sz w:val="28"/>
          <w:szCs w:val="28"/>
        </w:rPr>
        <w:t>Ministère de l’Enseignement</w:t>
      </w:r>
    </w:p>
    <w:p w:rsidR="00637CC8" w:rsidRDefault="00637CC8" w:rsidP="00637CC8">
      <w:pPr>
        <w:pStyle w:val="Sansinterligne"/>
        <w:rPr>
          <w:rFonts w:ascii="Times New Roman" w:hAnsi="Times New Roman"/>
          <w:sz w:val="28"/>
          <w:szCs w:val="28"/>
        </w:rPr>
      </w:pPr>
      <w:r>
        <w:rPr>
          <w:rFonts w:ascii="Times New Roman" w:hAnsi="Times New Roman"/>
          <w:sz w:val="28"/>
          <w:szCs w:val="28"/>
        </w:rPr>
        <w:t>Supérieur et de la Recherche</w:t>
      </w:r>
    </w:p>
    <w:p w:rsidR="00637CC8" w:rsidRDefault="00637CC8" w:rsidP="00637CC8">
      <w:pPr>
        <w:pStyle w:val="Sansinterligne"/>
        <w:rPr>
          <w:rFonts w:ascii="Times New Roman" w:hAnsi="Times New Roman"/>
          <w:sz w:val="28"/>
          <w:szCs w:val="28"/>
        </w:rPr>
      </w:pPr>
      <w:r>
        <w:rPr>
          <w:rFonts w:ascii="Times New Roman" w:hAnsi="Times New Roman"/>
          <w:sz w:val="28"/>
          <w:szCs w:val="28"/>
        </w:rPr>
        <w:t xml:space="preserve">            Scientifique</w:t>
      </w:r>
    </w:p>
    <w:p w:rsidR="00637CC8" w:rsidRDefault="00637CC8" w:rsidP="00637CC8">
      <w:pPr>
        <w:pStyle w:val="Sansinterligne"/>
        <w:rPr>
          <w:rFonts w:ascii="Times New Roman" w:hAnsi="Times New Roman"/>
          <w:sz w:val="28"/>
          <w:szCs w:val="28"/>
        </w:rPr>
      </w:pPr>
      <w:r>
        <w:rPr>
          <w:noProof/>
          <w:lang w:eastAsia="fr-FR"/>
        </w:rPr>
        <w:drawing>
          <wp:anchor distT="0" distB="0" distL="114300" distR="114300" simplePos="0" relativeHeight="251665408" behindDoc="1" locked="0" layoutInCell="1" allowOverlap="1">
            <wp:simplePos x="0" y="0"/>
            <wp:positionH relativeFrom="column">
              <wp:posOffset>542969</wp:posOffset>
            </wp:positionH>
            <wp:positionV relativeFrom="paragraph">
              <wp:posOffset>38100</wp:posOffset>
            </wp:positionV>
            <wp:extent cx="935120" cy="744279"/>
            <wp:effectExtent l="19050" t="0" r="0" b="0"/>
            <wp:wrapNone/>
            <wp:docPr id="7" name="Image 7" descr="image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_01.jpg"/>
                    <pic:cNvPicPr>
                      <a:picLocks noChangeAspect="1" noChangeArrowheads="1"/>
                    </pic:cNvPicPr>
                  </pic:nvPicPr>
                  <pic:blipFill>
                    <a:blip r:embed="rId9" r:link="rId10" cstate="print"/>
                    <a:srcRect/>
                    <a:stretch>
                      <a:fillRect/>
                    </a:stretch>
                  </pic:blipFill>
                  <pic:spPr bwMode="auto">
                    <a:xfrm>
                      <a:off x="0" y="0"/>
                      <a:ext cx="933450" cy="742950"/>
                    </a:xfrm>
                    <a:prstGeom prst="rect">
                      <a:avLst/>
                    </a:prstGeom>
                    <a:noFill/>
                    <a:ln w="9525">
                      <a:noFill/>
                      <a:miter lim="800000"/>
                      <a:headEnd/>
                      <a:tailEnd/>
                    </a:ln>
                  </pic:spPr>
                </pic:pic>
              </a:graphicData>
            </a:graphic>
          </wp:anchor>
        </w:drawing>
      </w:r>
    </w:p>
    <w:p w:rsidR="00637CC8" w:rsidRDefault="00637CC8" w:rsidP="00637CC8">
      <w:pPr>
        <w:pStyle w:val="Sansinterligne"/>
        <w:rPr>
          <w:rFonts w:ascii="Times New Roman" w:hAnsi="Times New Roman"/>
          <w:sz w:val="28"/>
          <w:szCs w:val="28"/>
        </w:rPr>
      </w:pPr>
    </w:p>
    <w:p w:rsidR="00637CC8" w:rsidRDefault="00637CC8" w:rsidP="00637CC8">
      <w:pPr>
        <w:pStyle w:val="Sansinterligne"/>
        <w:rPr>
          <w:rFonts w:ascii="Times New Roman" w:hAnsi="Times New Roman"/>
          <w:sz w:val="24"/>
          <w:szCs w:val="24"/>
        </w:rPr>
      </w:pPr>
    </w:p>
    <w:p w:rsidR="00637CC8" w:rsidRDefault="00637CC8" w:rsidP="00637CC8">
      <w:pPr>
        <w:pStyle w:val="Sansinterligne"/>
        <w:rPr>
          <w:rFonts w:ascii="Times New Roman" w:hAnsi="Times New Roman"/>
          <w:sz w:val="24"/>
          <w:szCs w:val="24"/>
        </w:rPr>
      </w:pPr>
    </w:p>
    <w:p w:rsidR="00637CC8" w:rsidRDefault="00EB3510" w:rsidP="00637CC8">
      <w:pPr>
        <w:pStyle w:val="Sansinterligne"/>
        <w:rPr>
          <w:rFonts w:ascii="Times New Roman" w:hAnsi="Times New Roman"/>
          <w:sz w:val="24"/>
          <w:szCs w:val="24"/>
        </w:rPr>
      </w:pPr>
      <w:r>
        <w:rPr>
          <w:rFonts w:ascii="Times New Roman" w:hAnsi="Times New Roman"/>
          <w:sz w:val="24"/>
          <w:szCs w:val="24"/>
        </w:rPr>
        <w:t>UNIVERSITE AL</w:t>
      </w:r>
      <w:r w:rsidR="00637CC8" w:rsidRPr="007D32ED">
        <w:rPr>
          <w:rFonts w:ascii="Times New Roman" w:hAnsi="Times New Roman"/>
          <w:sz w:val="24"/>
          <w:szCs w:val="24"/>
        </w:rPr>
        <w:t>ASS</w:t>
      </w:r>
      <w:r w:rsidR="00637CC8">
        <w:rPr>
          <w:rFonts w:ascii="Times New Roman" w:hAnsi="Times New Roman"/>
          <w:sz w:val="24"/>
          <w:szCs w:val="24"/>
        </w:rPr>
        <w:t>A</w:t>
      </w:r>
      <w:r w:rsidR="00637CC8" w:rsidRPr="007D32ED">
        <w:rPr>
          <w:rFonts w:ascii="Times New Roman" w:hAnsi="Times New Roman"/>
          <w:sz w:val="24"/>
          <w:szCs w:val="24"/>
        </w:rPr>
        <w:t>NE OUATTARA</w:t>
      </w:r>
      <w:r w:rsidR="00637CC8">
        <w:rPr>
          <w:rFonts w:ascii="Times New Roman" w:hAnsi="Times New Roman"/>
          <w:sz w:val="24"/>
          <w:szCs w:val="24"/>
        </w:rPr>
        <w:t xml:space="preserve"> </w:t>
      </w:r>
    </w:p>
    <w:p w:rsidR="00637CC8" w:rsidRPr="007D32ED" w:rsidRDefault="00EB3510" w:rsidP="00637CC8">
      <w:pPr>
        <w:pStyle w:val="Sansinterligne"/>
        <w:rPr>
          <w:rFonts w:ascii="Times New Roman" w:hAnsi="Times New Roman"/>
          <w:sz w:val="24"/>
          <w:szCs w:val="24"/>
        </w:rPr>
      </w:pPr>
      <w:r>
        <w:rPr>
          <w:rFonts w:ascii="Times New Roman" w:hAnsi="Times New Roman"/>
          <w:sz w:val="24"/>
          <w:szCs w:val="24"/>
        </w:rPr>
        <w:t xml:space="preserve">                  </w:t>
      </w:r>
      <w:r w:rsidR="00637CC8">
        <w:rPr>
          <w:rFonts w:ascii="Times New Roman" w:hAnsi="Times New Roman"/>
          <w:sz w:val="24"/>
          <w:szCs w:val="24"/>
        </w:rPr>
        <w:t xml:space="preserve"> BOUAKE</w:t>
      </w:r>
    </w:p>
    <w:p w:rsidR="00637CC8" w:rsidRDefault="00637CC8" w:rsidP="00637CC8">
      <w:pPr>
        <w:pStyle w:val="Sansinterligne"/>
        <w:rPr>
          <w:rFonts w:ascii="Times New Roman" w:hAnsi="Times New Roman"/>
          <w:sz w:val="28"/>
          <w:szCs w:val="28"/>
        </w:rPr>
      </w:pPr>
    </w:p>
    <w:p w:rsidR="00637CC8" w:rsidRDefault="00637CC8" w:rsidP="00637CC8">
      <w:pPr>
        <w:pStyle w:val="Sansinterligne"/>
        <w:rPr>
          <w:rFonts w:ascii="Times New Roman" w:hAnsi="Times New Roman"/>
          <w:sz w:val="28"/>
          <w:szCs w:val="28"/>
        </w:rPr>
      </w:pPr>
    </w:p>
    <w:p w:rsidR="006E3E73" w:rsidRDefault="00637CC8" w:rsidP="00637CC8">
      <w:pPr>
        <w:pStyle w:val="Sansinterligne"/>
        <w:rPr>
          <w:rFonts w:ascii="Times New Roman" w:hAnsi="Times New Roman"/>
          <w:sz w:val="28"/>
          <w:szCs w:val="28"/>
        </w:rPr>
      </w:pPr>
      <w:r w:rsidRPr="006E3E73">
        <w:rPr>
          <w:rFonts w:ascii="Times New Roman" w:hAnsi="Times New Roman"/>
          <w:sz w:val="28"/>
          <w:szCs w:val="28"/>
        </w:rPr>
        <w:t xml:space="preserve"> </w:t>
      </w:r>
    </w:p>
    <w:p w:rsidR="00637CC8" w:rsidRDefault="00637CC8" w:rsidP="00637CC8">
      <w:pPr>
        <w:pStyle w:val="Sansinterligne"/>
        <w:rPr>
          <w:rFonts w:ascii="Times New Roman" w:hAnsi="Times New Roman"/>
          <w:sz w:val="28"/>
          <w:szCs w:val="28"/>
        </w:rPr>
      </w:pPr>
      <w:r w:rsidRPr="006E3E73">
        <w:rPr>
          <w:rFonts w:ascii="Times New Roman" w:hAnsi="Times New Roman"/>
          <w:b/>
          <w:sz w:val="28"/>
          <w:szCs w:val="28"/>
        </w:rPr>
        <w:t>U</w:t>
      </w:r>
      <w:r w:rsidR="007F3C37">
        <w:rPr>
          <w:rFonts w:ascii="Times New Roman" w:hAnsi="Times New Roman"/>
          <w:b/>
          <w:sz w:val="28"/>
          <w:szCs w:val="28"/>
        </w:rPr>
        <w:t>FR</w:t>
      </w:r>
      <w:r w:rsidRPr="006E3E73">
        <w:rPr>
          <w:rFonts w:ascii="Times New Roman" w:hAnsi="Times New Roman"/>
          <w:b/>
          <w:sz w:val="28"/>
          <w:szCs w:val="28"/>
        </w:rPr>
        <w:t> </w:t>
      </w:r>
      <w:r w:rsidRPr="006E3E73">
        <w:rPr>
          <w:rFonts w:ascii="Times New Roman" w:hAnsi="Times New Roman"/>
          <w:sz w:val="28"/>
          <w:szCs w:val="28"/>
        </w:rPr>
        <w:t>:</w:t>
      </w:r>
      <w:r w:rsidR="00BF1BD5">
        <w:rPr>
          <w:rFonts w:ascii="Times New Roman" w:hAnsi="Times New Roman"/>
          <w:sz w:val="28"/>
          <w:szCs w:val="28"/>
        </w:rPr>
        <w:t xml:space="preserve"> </w:t>
      </w:r>
      <w:r w:rsidR="007F3C37">
        <w:rPr>
          <w:rFonts w:ascii="Times New Roman" w:hAnsi="Times New Roman"/>
          <w:sz w:val="28"/>
          <w:szCs w:val="28"/>
        </w:rPr>
        <w:t>Communication, Milieu et Société</w:t>
      </w:r>
    </w:p>
    <w:p w:rsidR="007F3C37" w:rsidRDefault="00EB3510" w:rsidP="00637CC8">
      <w:pPr>
        <w:pStyle w:val="Sansinterligne"/>
        <w:rPr>
          <w:rFonts w:ascii="Times New Roman" w:hAnsi="Times New Roman"/>
          <w:sz w:val="28"/>
          <w:szCs w:val="28"/>
        </w:rPr>
      </w:pPr>
      <w:r>
        <w:rPr>
          <w:rFonts w:ascii="Times New Roman" w:hAnsi="Times New Roman"/>
          <w:sz w:val="28"/>
          <w:szCs w:val="28"/>
        </w:rPr>
        <w:t xml:space="preserve">           </w:t>
      </w:r>
      <w:r w:rsidR="007F3C37">
        <w:rPr>
          <w:rFonts w:ascii="Times New Roman" w:hAnsi="Times New Roman"/>
          <w:sz w:val="28"/>
          <w:szCs w:val="28"/>
        </w:rPr>
        <w:t>Département d’Histoire</w:t>
      </w:r>
    </w:p>
    <w:p w:rsidR="00637CC8" w:rsidRPr="00F51F4C" w:rsidRDefault="00F51F4C" w:rsidP="00637CC8">
      <w:pPr>
        <w:rPr>
          <w:rFonts w:ascii="Times New Roman" w:hAnsi="Times New Roman" w:cs="Times New Roman"/>
          <w:b/>
          <w:sz w:val="28"/>
          <w:szCs w:val="28"/>
        </w:rPr>
      </w:pPr>
      <w:r w:rsidRPr="00F51F4C">
        <w:rPr>
          <w:rFonts w:ascii="Times New Roman" w:hAnsi="Times New Roman" w:cs="Times New Roman"/>
          <w:b/>
          <w:sz w:val="28"/>
          <w:szCs w:val="28"/>
        </w:rPr>
        <w:t>LICENCE : I</w:t>
      </w:r>
    </w:p>
    <w:p w:rsidR="006E3E73" w:rsidRPr="00F51F4C" w:rsidRDefault="006E3E73" w:rsidP="00637CC8">
      <w:pPr>
        <w:rPr>
          <w:b/>
        </w:rPr>
      </w:pPr>
    </w:p>
    <w:p w:rsidR="007F3C37" w:rsidRDefault="006809E2" w:rsidP="00637CC8">
      <w:r w:rsidRPr="006809E2">
        <w:rPr>
          <w:rFonts w:ascii="Times New Roman" w:hAnsi="Times New Roman"/>
          <w:noProof/>
          <w:sz w:val="28"/>
          <w:szCs w:val="28"/>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24.6pt;margin-top:2.95pt;width:505.55pt;height:140.45pt;z-index:251660288" fillcolor="white [3201]" strokecolor="#95b3d7 [1940]" strokeweight="1pt">
            <v:fill color2="#b8cce4 [1300]" focusposition="1" focussize="" focus="100%" type="gradient"/>
            <v:shadow on="t" type="perspective" color="#243f60 [1604]" opacity=".5" offset="1pt" offset2="-3pt"/>
            <v:textbox style="mso-next-textbox:#_x0000_s1026">
              <w:txbxContent>
                <w:p w:rsidR="00637CC8" w:rsidRDefault="00637CC8" w:rsidP="00637CC8">
                  <w:pPr>
                    <w:pStyle w:val="Sansinterligne"/>
                    <w:rPr>
                      <w:rFonts w:ascii="Times New Roman" w:hAnsi="Times New Roman"/>
                      <w:sz w:val="36"/>
                      <w:szCs w:val="36"/>
                    </w:rPr>
                  </w:pPr>
                </w:p>
                <w:p w:rsidR="00454B52" w:rsidRPr="00A44A84" w:rsidRDefault="00637CC8" w:rsidP="007F3C37">
                  <w:pPr>
                    <w:pStyle w:val="Sansinterligne"/>
                    <w:jc w:val="center"/>
                    <w:rPr>
                      <w:rFonts w:ascii="Times New Roman" w:hAnsi="Times New Roman"/>
                      <w:b/>
                      <w:sz w:val="40"/>
                      <w:szCs w:val="40"/>
                    </w:rPr>
                  </w:pPr>
                  <w:r w:rsidRPr="008A68FA">
                    <w:rPr>
                      <w:rFonts w:ascii="Times New Roman" w:hAnsi="Times New Roman"/>
                      <w:b/>
                      <w:sz w:val="40"/>
                      <w:szCs w:val="40"/>
                      <w:u w:val="single"/>
                    </w:rPr>
                    <w:t>THEME</w:t>
                  </w:r>
                  <w:r w:rsidR="00D47419">
                    <w:rPr>
                      <w:rFonts w:ascii="Times New Roman" w:hAnsi="Times New Roman"/>
                      <w:b/>
                      <w:sz w:val="40"/>
                      <w:szCs w:val="40"/>
                    </w:rPr>
                    <w:t xml:space="preserve"> : </w:t>
                  </w:r>
                  <w:r w:rsidR="007F3C37">
                    <w:rPr>
                      <w:rFonts w:ascii="Times New Roman" w:hAnsi="Times New Roman"/>
                      <w:b/>
                      <w:sz w:val="40"/>
                      <w:szCs w:val="40"/>
                    </w:rPr>
                    <w:t>L’</w:t>
                  </w:r>
                  <w:r w:rsidR="00BA6859">
                    <w:rPr>
                      <w:rFonts w:ascii="Times New Roman" w:hAnsi="Times New Roman"/>
                      <w:b/>
                      <w:sz w:val="40"/>
                      <w:szCs w:val="40"/>
                    </w:rPr>
                    <w:t>INSTALLATION DES MANDE EN CÔ</w:t>
                  </w:r>
                  <w:r w:rsidR="007F3C37">
                    <w:rPr>
                      <w:rFonts w:ascii="Times New Roman" w:hAnsi="Times New Roman"/>
                      <w:b/>
                      <w:sz w:val="40"/>
                      <w:szCs w:val="40"/>
                    </w:rPr>
                    <w:t>TE D’IVOIRE</w:t>
                  </w:r>
                </w:p>
                <w:p w:rsidR="00637CC8" w:rsidRPr="00A44A84" w:rsidRDefault="00637CC8" w:rsidP="00637CC8">
                  <w:pPr>
                    <w:pStyle w:val="Sansinterligne"/>
                    <w:jc w:val="center"/>
                    <w:rPr>
                      <w:rFonts w:ascii="Times New Roman" w:hAnsi="Times New Roman"/>
                      <w:b/>
                      <w:sz w:val="8"/>
                      <w:szCs w:val="8"/>
                    </w:rPr>
                  </w:pPr>
                </w:p>
                <w:p w:rsidR="00637CC8" w:rsidRPr="00A44A84" w:rsidRDefault="00637CC8" w:rsidP="00637CC8">
                  <w:pPr>
                    <w:pStyle w:val="Sansinterligne"/>
                    <w:jc w:val="center"/>
                    <w:rPr>
                      <w:rFonts w:ascii="Times New Roman" w:hAnsi="Times New Roman"/>
                      <w:b/>
                      <w:sz w:val="40"/>
                      <w:szCs w:val="40"/>
                    </w:rPr>
                  </w:pPr>
                </w:p>
              </w:txbxContent>
            </v:textbox>
          </v:shape>
        </w:pict>
      </w:r>
    </w:p>
    <w:p w:rsidR="007F3C37" w:rsidRDefault="007F3C37" w:rsidP="00637CC8"/>
    <w:p w:rsidR="007F3C37" w:rsidRDefault="007F3C37" w:rsidP="00637CC8"/>
    <w:p w:rsidR="007F3C37" w:rsidRDefault="007F3C37" w:rsidP="00637CC8"/>
    <w:p w:rsidR="007F3C37" w:rsidRDefault="007F3C37" w:rsidP="00637CC8"/>
    <w:p w:rsidR="007F3C37" w:rsidRDefault="007F3C37" w:rsidP="00637CC8"/>
    <w:p w:rsidR="006E3E73" w:rsidRDefault="00F51F4C" w:rsidP="00637CC8">
      <w:r>
        <w:rPr>
          <w:rFonts w:ascii="Times New Roman" w:hAnsi="Times New Roman"/>
          <w:sz w:val="28"/>
          <w:szCs w:val="28"/>
        </w:rPr>
        <w:t xml:space="preserve">   </w:t>
      </w:r>
    </w:p>
    <w:p w:rsidR="006E3E73" w:rsidRDefault="006E3E73" w:rsidP="00ED5F23">
      <w:pPr>
        <w:spacing w:line="360" w:lineRule="auto"/>
      </w:pPr>
    </w:p>
    <w:p w:rsidR="00637CC8" w:rsidRPr="00ED5F23" w:rsidRDefault="00ED5F23" w:rsidP="00ED5F23">
      <w:pPr>
        <w:spacing w:after="0" w:line="360" w:lineRule="auto"/>
        <w:rPr>
          <w:rFonts w:ascii="Times New Roman" w:hAnsi="Times New Roman" w:cs="Times New Roman"/>
          <w:b/>
          <w:sz w:val="28"/>
          <w:szCs w:val="28"/>
        </w:rPr>
      </w:pPr>
      <w:r w:rsidRPr="00ED5F23">
        <w:rPr>
          <w:rFonts w:ascii="Times New Roman" w:hAnsi="Times New Roman" w:cs="Times New Roman"/>
          <w:b/>
          <w:sz w:val="28"/>
          <w:szCs w:val="28"/>
          <w:u w:val="single"/>
        </w:rPr>
        <w:t>PRESENTE PAR</w:t>
      </w:r>
      <w:r w:rsidRPr="00ED5F23">
        <w:rPr>
          <w:rFonts w:ascii="Times New Roman" w:hAnsi="Times New Roman" w:cs="Times New Roman"/>
          <w:b/>
          <w:sz w:val="28"/>
          <w:szCs w:val="28"/>
        </w:rPr>
        <w:t xml:space="preserve"> : </w:t>
      </w:r>
      <w:r w:rsidRPr="00ED5F23">
        <w:rPr>
          <w:rFonts w:ascii="Times New Roman" w:hAnsi="Times New Roman" w:cs="Times New Roman"/>
          <w:b/>
          <w:sz w:val="28"/>
          <w:szCs w:val="28"/>
        </w:rPr>
        <w:tab/>
      </w:r>
      <w:r w:rsidRPr="00ED5F23">
        <w:rPr>
          <w:rFonts w:ascii="Times New Roman" w:hAnsi="Times New Roman" w:cs="Times New Roman"/>
          <w:b/>
          <w:sz w:val="28"/>
          <w:szCs w:val="28"/>
        </w:rPr>
        <w:tab/>
      </w:r>
      <w:r w:rsidRPr="00ED5F23">
        <w:rPr>
          <w:rFonts w:ascii="Times New Roman" w:hAnsi="Times New Roman" w:cs="Times New Roman"/>
          <w:b/>
          <w:sz w:val="28"/>
          <w:szCs w:val="28"/>
        </w:rPr>
        <w:tab/>
      </w:r>
      <w:r w:rsidRPr="00ED5F23">
        <w:rPr>
          <w:rFonts w:ascii="Times New Roman" w:hAnsi="Times New Roman" w:cs="Times New Roman"/>
          <w:b/>
          <w:sz w:val="28"/>
          <w:szCs w:val="28"/>
        </w:rPr>
        <w:tab/>
      </w:r>
      <w:r w:rsidRPr="00ED5F23">
        <w:rPr>
          <w:rFonts w:ascii="Times New Roman" w:hAnsi="Times New Roman" w:cs="Times New Roman"/>
          <w:b/>
          <w:sz w:val="28"/>
          <w:szCs w:val="28"/>
        </w:rPr>
        <w:tab/>
      </w:r>
      <w:r w:rsidRPr="00ED5F23">
        <w:rPr>
          <w:rFonts w:ascii="Times New Roman" w:hAnsi="Times New Roman" w:cs="Times New Roman"/>
          <w:b/>
          <w:sz w:val="28"/>
          <w:szCs w:val="28"/>
        </w:rPr>
        <w:tab/>
      </w:r>
      <w:r w:rsidRPr="00ED5F23">
        <w:rPr>
          <w:rFonts w:ascii="Times New Roman" w:hAnsi="Times New Roman" w:cs="Times New Roman"/>
          <w:b/>
          <w:sz w:val="28"/>
          <w:szCs w:val="28"/>
        </w:rPr>
        <w:tab/>
      </w:r>
      <w:r w:rsidRPr="00ED5F23">
        <w:rPr>
          <w:rFonts w:ascii="Times New Roman" w:hAnsi="Times New Roman" w:cs="Times New Roman"/>
          <w:b/>
          <w:sz w:val="28"/>
          <w:szCs w:val="28"/>
          <w:u w:val="single"/>
        </w:rPr>
        <w:t>ENCADREUR</w:t>
      </w:r>
      <w:r w:rsidRPr="00ED5F23">
        <w:rPr>
          <w:rFonts w:ascii="Times New Roman" w:hAnsi="Times New Roman" w:cs="Times New Roman"/>
          <w:b/>
          <w:sz w:val="28"/>
          <w:szCs w:val="28"/>
        </w:rPr>
        <w:tab/>
      </w:r>
    </w:p>
    <w:p w:rsidR="00ED5F23" w:rsidRPr="00ED5F23" w:rsidRDefault="00ED5F23" w:rsidP="00ED5F23">
      <w:pPr>
        <w:spacing w:after="0" w:line="360" w:lineRule="auto"/>
        <w:rPr>
          <w:rFonts w:ascii="Times New Roman" w:hAnsi="Times New Roman" w:cs="Times New Roman"/>
          <w:sz w:val="28"/>
          <w:szCs w:val="28"/>
        </w:rPr>
      </w:pPr>
      <w:r w:rsidRPr="00ED5F23">
        <w:rPr>
          <w:rFonts w:ascii="Times New Roman" w:hAnsi="Times New Roman" w:cs="Times New Roman"/>
          <w:sz w:val="28"/>
          <w:szCs w:val="28"/>
        </w:rPr>
        <w:t xml:space="preserve">- KOUAME N’GUESSAN Guy-Roger </w:t>
      </w:r>
      <w:r>
        <w:rPr>
          <w:rFonts w:ascii="Times New Roman" w:hAnsi="Times New Roman" w:cs="Times New Roman"/>
          <w:sz w:val="28"/>
          <w:szCs w:val="28"/>
        </w:rPr>
        <w:t xml:space="preserve">                                    </w:t>
      </w:r>
      <w:r w:rsidRPr="00ED5F23">
        <w:rPr>
          <w:rFonts w:ascii="Times New Roman" w:hAnsi="Times New Roman" w:cs="Times New Roman"/>
          <w:sz w:val="28"/>
          <w:szCs w:val="28"/>
        </w:rPr>
        <w:t>Docteur M’BRAH</w:t>
      </w:r>
    </w:p>
    <w:p w:rsidR="00ED5F23" w:rsidRPr="00ED5F23" w:rsidRDefault="00ED5F23" w:rsidP="00ED5F23">
      <w:pPr>
        <w:spacing w:after="0" w:line="360" w:lineRule="auto"/>
        <w:rPr>
          <w:rFonts w:ascii="Times New Roman" w:hAnsi="Times New Roman" w:cs="Times New Roman"/>
          <w:sz w:val="28"/>
          <w:szCs w:val="28"/>
        </w:rPr>
      </w:pPr>
      <w:r w:rsidRPr="00ED5F23">
        <w:rPr>
          <w:rFonts w:ascii="Times New Roman" w:hAnsi="Times New Roman" w:cs="Times New Roman"/>
          <w:sz w:val="28"/>
          <w:szCs w:val="28"/>
        </w:rPr>
        <w:t>-  KOUASSI Koffi Hervé</w:t>
      </w:r>
    </w:p>
    <w:p w:rsidR="00ED5F23" w:rsidRPr="00ED5F23" w:rsidRDefault="00ED5F23" w:rsidP="00ED5F23">
      <w:pPr>
        <w:spacing w:after="0" w:line="360" w:lineRule="auto"/>
        <w:rPr>
          <w:rFonts w:ascii="Times New Roman" w:hAnsi="Times New Roman" w:cs="Times New Roman"/>
          <w:sz w:val="28"/>
          <w:szCs w:val="28"/>
        </w:rPr>
      </w:pPr>
      <w:r w:rsidRPr="00ED5F23">
        <w:rPr>
          <w:rFonts w:ascii="Times New Roman" w:hAnsi="Times New Roman" w:cs="Times New Roman"/>
          <w:sz w:val="28"/>
          <w:szCs w:val="28"/>
        </w:rPr>
        <w:t>- KOUASSI Kouakou Fulgence</w:t>
      </w:r>
    </w:p>
    <w:p w:rsidR="00ED5F23" w:rsidRPr="00ED5F23" w:rsidRDefault="00ED5F23" w:rsidP="00ED5F23">
      <w:pPr>
        <w:spacing w:after="0" w:line="360" w:lineRule="auto"/>
        <w:rPr>
          <w:rFonts w:ascii="Times New Roman" w:hAnsi="Times New Roman" w:cs="Times New Roman"/>
          <w:sz w:val="28"/>
          <w:szCs w:val="28"/>
        </w:rPr>
      </w:pPr>
      <w:r w:rsidRPr="00ED5F23">
        <w:rPr>
          <w:rFonts w:ascii="Times New Roman" w:hAnsi="Times New Roman" w:cs="Times New Roman"/>
          <w:sz w:val="28"/>
          <w:szCs w:val="28"/>
        </w:rPr>
        <w:t xml:space="preserve">- KONE </w:t>
      </w:r>
      <w:proofErr w:type="spellStart"/>
      <w:r w:rsidRPr="00ED5F23">
        <w:rPr>
          <w:rFonts w:ascii="Times New Roman" w:hAnsi="Times New Roman" w:cs="Times New Roman"/>
          <w:sz w:val="28"/>
          <w:szCs w:val="28"/>
        </w:rPr>
        <w:t>Péwougnan</w:t>
      </w:r>
      <w:proofErr w:type="spellEnd"/>
      <w:r w:rsidR="00FC5510">
        <w:rPr>
          <w:rFonts w:ascii="Times New Roman" w:hAnsi="Times New Roman" w:cs="Times New Roman"/>
          <w:sz w:val="28"/>
          <w:szCs w:val="28"/>
        </w:rPr>
        <w:t xml:space="preserve"> Arsène</w:t>
      </w:r>
    </w:p>
    <w:p w:rsidR="00ED5F23" w:rsidRPr="00ED5F23" w:rsidRDefault="00ED5F23" w:rsidP="00ED5F23">
      <w:pPr>
        <w:spacing w:after="0" w:line="360" w:lineRule="auto"/>
        <w:rPr>
          <w:rFonts w:ascii="Times New Roman" w:hAnsi="Times New Roman" w:cs="Times New Roman"/>
          <w:sz w:val="28"/>
          <w:szCs w:val="28"/>
        </w:rPr>
      </w:pPr>
      <w:r w:rsidRPr="00ED5F23">
        <w:rPr>
          <w:rFonts w:ascii="Times New Roman" w:hAnsi="Times New Roman" w:cs="Times New Roman"/>
          <w:sz w:val="28"/>
          <w:szCs w:val="28"/>
        </w:rPr>
        <w:t>06-27-33-42</w:t>
      </w:r>
    </w:p>
    <w:p w:rsidR="00ED5F23" w:rsidRPr="00ED5F23" w:rsidRDefault="00ED5F23" w:rsidP="00ED5F23">
      <w:pPr>
        <w:spacing w:after="0" w:line="360" w:lineRule="auto"/>
        <w:rPr>
          <w:rFonts w:ascii="Times New Roman" w:hAnsi="Times New Roman" w:cs="Times New Roman"/>
          <w:sz w:val="28"/>
          <w:szCs w:val="28"/>
        </w:rPr>
      </w:pPr>
      <w:proofErr w:type="spellStart"/>
      <w:r w:rsidRPr="00ED5F23">
        <w:rPr>
          <w:rFonts w:ascii="Times New Roman" w:hAnsi="Times New Roman" w:cs="Times New Roman"/>
          <w:sz w:val="28"/>
          <w:szCs w:val="28"/>
        </w:rPr>
        <w:t>E.mail</w:t>
      </w:r>
      <w:proofErr w:type="spellEnd"/>
      <w:r w:rsidRPr="00ED5F23">
        <w:rPr>
          <w:rFonts w:ascii="Times New Roman" w:hAnsi="Times New Roman" w:cs="Times New Roman"/>
          <w:sz w:val="28"/>
          <w:szCs w:val="28"/>
        </w:rPr>
        <w:t> :konyx@yahoo.fr</w:t>
      </w:r>
      <w:r w:rsidRPr="00ED5F23">
        <w:rPr>
          <w:rFonts w:ascii="Times New Roman" w:hAnsi="Times New Roman" w:cs="Times New Roman"/>
          <w:sz w:val="28"/>
          <w:szCs w:val="28"/>
        </w:rPr>
        <w:tab/>
      </w:r>
      <w:r w:rsidRPr="00ED5F23">
        <w:rPr>
          <w:rFonts w:ascii="Times New Roman" w:hAnsi="Times New Roman" w:cs="Times New Roman"/>
          <w:sz w:val="28"/>
          <w:szCs w:val="28"/>
        </w:rPr>
        <w:tab/>
      </w:r>
      <w:r w:rsidRPr="00ED5F23">
        <w:rPr>
          <w:rFonts w:ascii="Times New Roman" w:hAnsi="Times New Roman" w:cs="Times New Roman"/>
          <w:sz w:val="28"/>
          <w:szCs w:val="28"/>
        </w:rPr>
        <w:tab/>
      </w:r>
      <w:r w:rsidRPr="00ED5F23">
        <w:rPr>
          <w:rFonts w:ascii="Times New Roman" w:hAnsi="Times New Roman" w:cs="Times New Roman"/>
          <w:sz w:val="28"/>
          <w:szCs w:val="28"/>
        </w:rPr>
        <w:tab/>
      </w:r>
      <w:r w:rsidRPr="00ED5F23">
        <w:rPr>
          <w:rFonts w:ascii="Times New Roman" w:hAnsi="Times New Roman" w:cs="Times New Roman"/>
          <w:sz w:val="28"/>
          <w:szCs w:val="28"/>
        </w:rPr>
        <w:tab/>
      </w:r>
      <w:r w:rsidRPr="00ED5F23">
        <w:rPr>
          <w:rFonts w:ascii="Times New Roman" w:hAnsi="Times New Roman" w:cs="Times New Roman"/>
          <w:sz w:val="28"/>
          <w:szCs w:val="28"/>
        </w:rPr>
        <w:tab/>
      </w:r>
    </w:p>
    <w:p w:rsidR="00637CC8" w:rsidRDefault="00637CC8" w:rsidP="00ED5F23">
      <w:pPr>
        <w:pStyle w:val="Paragraphedeliste"/>
      </w:pPr>
    </w:p>
    <w:p w:rsidR="007F3C37" w:rsidRDefault="007F3C37" w:rsidP="0002033B">
      <w:pPr>
        <w:rPr>
          <w:rFonts w:ascii="Times New Roman" w:hAnsi="Times New Roman" w:cs="Times New Roman"/>
          <w:sz w:val="28"/>
          <w:szCs w:val="28"/>
        </w:rPr>
      </w:pPr>
    </w:p>
    <w:p w:rsidR="007F3C37" w:rsidRDefault="007F3C37" w:rsidP="0002033B">
      <w:pPr>
        <w:rPr>
          <w:rFonts w:ascii="Times New Roman" w:hAnsi="Times New Roman" w:cs="Times New Roman"/>
          <w:sz w:val="28"/>
          <w:szCs w:val="28"/>
        </w:rPr>
      </w:pPr>
    </w:p>
    <w:p w:rsidR="00F8535E" w:rsidRDefault="00F8535E" w:rsidP="00F8535E">
      <w:pPr>
        <w:jc w:val="center"/>
        <w:rPr>
          <w:rFonts w:ascii="Times New Roman" w:hAnsi="Times New Roman" w:cs="Times New Roman"/>
          <w:b/>
          <w:sz w:val="32"/>
          <w:szCs w:val="32"/>
        </w:rPr>
      </w:pPr>
      <w:r w:rsidRPr="00F16F46">
        <w:rPr>
          <w:rFonts w:ascii="Times New Roman" w:hAnsi="Times New Roman" w:cs="Times New Roman"/>
          <w:sz w:val="28"/>
          <w:szCs w:val="28"/>
        </w:rPr>
        <w:lastRenderedPageBreak/>
        <w:t xml:space="preserve"> </w:t>
      </w:r>
      <w:r w:rsidRPr="00F8535E">
        <w:rPr>
          <w:rFonts w:ascii="Times New Roman" w:hAnsi="Times New Roman" w:cs="Times New Roman"/>
          <w:b/>
          <w:sz w:val="32"/>
          <w:szCs w:val="32"/>
        </w:rPr>
        <w:t>PLAN</w:t>
      </w:r>
    </w:p>
    <w:p w:rsidR="00F8535E" w:rsidRDefault="00F8535E" w:rsidP="00F8535E">
      <w:pPr>
        <w:jc w:val="center"/>
        <w:rPr>
          <w:rFonts w:ascii="Times New Roman" w:hAnsi="Times New Roman" w:cs="Times New Roman"/>
          <w:b/>
          <w:sz w:val="32"/>
          <w:szCs w:val="32"/>
        </w:rPr>
      </w:pPr>
    </w:p>
    <w:p w:rsidR="00F8535E" w:rsidRPr="00F8535E" w:rsidRDefault="00F8535E" w:rsidP="00F8535E">
      <w:pPr>
        <w:jc w:val="center"/>
        <w:rPr>
          <w:rFonts w:ascii="Times New Roman" w:hAnsi="Times New Roman" w:cs="Times New Roman"/>
          <w:b/>
          <w:sz w:val="32"/>
          <w:szCs w:val="32"/>
        </w:rPr>
      </w:pPr>
    </w:p>
    <w:p w:rsidR="00F8535E" w:rsidRPr="00F16F46" w:rsidRDefault="00F8535E" w:rsidP="00F8535E">
      <w:pPr>
        <w:spacing w:line="360" w:lineRule="auto"/>
        <w:jc w:val="both"/>
        <w:rPr>
          <w:rFonts w:ascii="Times New Roman" w:hAnsi="Times New Roman" w:cs="Times New Roman"/>
          <w:sz w:val="28"/>
          <w:szCs w:val="28"/>
        </w:rPr>
      </w:pPr>
      <w:r w:rsidRPr="00B4100F">
        <w:rPr>
          <w:rFonts w:ascii="Times New Roman" w:hAnsi="Times New Roman" w:cs="Times New Roman"/>
          <w:b/>
          <w:sz w:val="28"/>
          <w:szCs w:val="28"/>
        </w:rPr>
        <w:t>INTRODUCTION</w:t>
      </w:r>
      <w:r>
        <w:rPr>
          <w:rFonts w:ascii="Times New Roman" w:hAnsi="Times New Roman" w:cs="Times New Roman"/>
          <w:sz w:val="28"/>
          <w:szCs w:val="28"/>
        </w:rPr>
        <w:t> :</w:t>
      </w:r>
    </w:p>
    <w:p w:rsidR="00F8535E" w:rsidRPr="00F8535E" w:rsidRDefault="00F8535E" w:rsidP="00F8535E">
      <w:pPr>
        <w:spacing w:line="360" w:lineRule="auto"/>
        <w:jc w:val="both"/>
        <w:rPr>
          <w:rFonts w:ascii="Times New Roman" w:hAnsi="Times New Roman" w:cs="Times New Roman"/>
          <w:b/>
          <w:sz w:val="28"/>
          <w:szCs w:val="28"/>
        </w:rPr>
      </w:pPr>
      <w:r w:rsidRPr="00F8535E">
        <w:rPr>
          <w:rFonts w:ascii="Times New Roman" w:hAnsi="Times New Roman" w:cs="Times New Roman"/>
          <w:b/>
          <w:sz w:val="28"/>
          <w:szCs w:val="28"/>
        </w:rPr>
        <w:t>I- LES  CA</w:t>
      </w:r>
      <w:r>
        <w:rPr>
          <w:rFonts w:ascii="Times New Roman" w:hAnsi="Times New Roman" w:cs="Times New Roman"/>
          <w:b/>
          <w:sz w:val="28"/>
          <w:szCs w:val="28"/>
        </w:rPr>
        <w:t>USES DE LA MIGRATION :</w:t>
      </w:r>
    </w:p>
    <w:p w:rsidR="00F8535E" w:rsidRPr="00F16F46" w:rsidRDefault="00F8535E" w:rsidP="00F8535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F16F46">
        <w:rPr>
          <w:rFonts w:ascii="Times New Roman" w:hAnsi="Times New Roman" w:cs="Times New Roman"/>
          <w:sz w:val="28"/>
          <w:szCs w:val="28"/>
        </w:rPr>
        <w:t>Causes</w:t>
      </w:r>
      <w:r>
        <w:rPr>
          <w:rFonts w:ascii="Times New Roman" w:hAnsi="Times New Roman" w:cs="Times New Roman"/>
          <w:sz w:val="28"/>
          <w:szCs w:val="28"/>
        </w:rPr>
        <w:t xml:space="preserve">  politique ;</w:t>
      </w:r>
    </w:p>
    <w:p w:rsidR="00F8535E" w:rsidRPr="00F16F46" w:rsidRDefault="00F8535E" w:rsidP="00F8535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F16F46">
        <w:rPr>
          <w:rFonts w:ascii="Times New Roman" w:hAnsi="Times New Roman" w:cs="Times New Roman"/>
          <w:sz w:val="28"/>
          <w:szCs w:val="28"/>
        </w:rPr>
        <w:t>Cause</w:t>
      </w:r>
      <w:r>
        <w:rPr>
          <w:rFonts w:ascii="Times New Roman" w:hAnsi="Times New Roman" w:cs="Times New Roman"/>
          <w:sz w:val="28"/>
          <w:szCs w:val="28"/>
        </w:rPr>
        <w:t>s</w:t>
      </w:r>
      <w:r w:rsidRPr="00F16F46">
        <w:rPr>
          <w:rFonts w:ascii="Times New Roman" w:hAnsi="Times New Roman" w:cs="Times New Roman"/>
          <w:sz w:val="28"/>
          <w:szCs w:val="28"/>
        </w:rPr>
        <w:t xml:space="preserve"> économique</w:t>
      </w:r>
      <w:r>
        <w:rPr>
          <w:rFonts w:ascii="Times New Roman" w:hAnsi="Times New Roman" w:cs="Times New Roman"/>
          <w:sz w:val="28"/>
          <w:szCs w:val="28"/>
        </w:rPr>
        <w:t>s ;</w:t>
      </w:r>
    </w:p>
    <w:p w:rsidR="00F8535E" w:rsidRPr="00F16F46" w:rsidRDefault="00F8535E" w:rsidP="00F8535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F16F46">
        <w:rPr>
          <w:rFonts w:ascii="Times New Roman" w:hAnsi="Times New Roman" w:cs="Times New Roman"/>
          <w:sz w:val="28"/>
          <w:szCs w:val="28"/>
        </w:rPr>
        <w:t xml:space="preserve"> Cause</w:t>
      </w:r>
      <w:r>
        <w:rPr>
          <w:rFonts w:ascii="Times New Roman" w:hAnsi="Times New Roman" w:cs="Times New Roman"/>
          <w:sz w:val="28"/>
          <w:szCs w:val="28"/>
        </w:rPr>
        <w:t>s</w:t>
      </w:r>
      <w:r w:rsidRPr="00F16F46">
        <w:rPr>
          <w:rFonts w:ascii="Times New Roman" w:hAnsi="Times New Roman" w:cs="Times New Roman"/>
          <w:sz w:val="28"/>
          <w:szCs w:val="28"/>
        </w:rPr>
        <w:t xml:space="preserve"> sociale</w:t>
      </w:r>
      <w:r>
        <w:rPr>
          <w:rFonts w:ascii="Times New Roman" w:hAnsi="Times New Roman" w:cs="Times New Roman"/>
          <w:sz w:val="28"/>
          <w:szCs w:val="28"/>
        </w:rPr>
        <w:t>s</w:t>
      </w:r>
      <w:r w:rsidRPr="00F16F46">
        <w:rPr>
          <w:rFonts w:ascii="Times New Roman" w:hAnsi="Times New Roman" w:cs="Times New Roman"/>
          <w:sz w:val="28"/>
          <w:szCs w:val="28"/>
        </w:rPr>
        <w:t>.</w:t>
      </w:r>
    </w:p>
    <w:p w:rsidR="00F8535E" w:rsidRPr="00F8535E" w:rsidRDefault="00F8535E" w:rsidP="00F8535E">
      <w:pPr>
        <w:spacing w:line="360" w:lineRule="auto"/>
        <w:jc w:val="both"/>
        <w:rPr>
          <w:rFonts w:ascii="Times New Roman" w:hAnsi="Times New Roman" w:cs="Times New Roman"/>
          <w:b/>
          <w:sz w:val="28"/>
          <w:szCs w:val="28"/>
        </w:rPr>
      </w:pPr>
      <w:r w:rsidRPr="00F8535E">
        <w:rPr>
          <w:rFonts w:ascii="Times New Roman" w:hAnsi="Times New Roman" w:cs="Times New Roman"/>
          <w:b/>
          <w:sz w:val="28"/>
          <w:szCs w:val="28"/>
        </w:rPr>
        <w:t xml:space="preserve">II. LES MIGRATIONS :   </w:t>
      </w:r>
    </w:p>
    <w:p w:rsidR="00F8535E" w:rsidRPr="00F16F46" w:rsidRDefault="00F8535E" w:rsidP="00F8535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Pr="00F16F46">
        <w:rPr>
          <w:rFonts w:ascii="Times New Roman" w:hAnsi="Times New Roman" w:cs="Times New Roman"/>
          <w:sz w:val="28"/>
          <w:szCs w:val="28"/>
        </w:rPr>
        <w:t>Migration des mandé du sud</w:t>
      </w:r>
      <w:r>
        <w:rPr>
          <w:rFonts w:ascii="Times New Roman" w:hAnsi="Times New Roman" w:cs="Times New Roman"/>
          <w:sz w:val="28"/>
          <w:szCs w:val="28"/>
        </w:rPr>
        <w:t> ;</w:t>
      </w:r>
    </w:p>
    <w:p w:rsidR="00F8535E" w:rsidRPr="00F16F46" w:rsidRDefault="00F8535E" w:rsidP="00F8535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Pr="00F16F46">
        <w:rPr>
          <w:rFonts w:ascii="Times New Roman" w:hAnsi="Times New Roman" w:cs="Times New Roman"/>
          <w:sz w:val="28"/>
          <w:szCs w:val="28"/>
        </w:rPr>
        <w:t>Migration des mandé du nord</w:t>
      </w:r>
      <w:r>
        <w:rPr>
          <w:rFonts w:ascii="Times New Roman" w:hAnsi="Times New Roman" w:cs="Times New Roman"/>
          <w:sz w:val="28"/>
          <w:szCs w:val="28"/>
        </w:rPr>
        <w:t>.</w:t>
      </w:r>
    </w:p>
    <w:p w:rsidR="00F8535E" w:rsidRPr="00F8535E" w:rsidRDefault="00F8535E" w:rsidP="00F8535E">
      <w:pPr>
        <w:spacing w:line="360" w:lineRule="auto"/>
        <w:jc w:val="both"/>
        <w:rPr>
          <w:rFonts w:ascii="Times New Roman" w:hAnsi="Times New Roman" w:cs="Times New Roman"/>
          <w:b/>
          <w:sz w:val="28"/>
          <w:szCs w:val="28"/>
        </w:rPr>
      </w:pPr>
      <w:r w:rsidRPr="00F8535E">
        <w:rPr>
          <w:rFonts w:ascii="Times New Roman" w:hAnsi="Times New Roman" w:cs="Times New Roman"/>
          <w:b/>
          <w:sz w:val="28"/>
          <w:szCs w:val="28"/>
        </w:rPr>
        <w:t>III- ORGANISATION POLITIQUE ET RELIGIEUSE  DES MANDE.</w:t>
      </w:r>
    </w:p>
    <w:p w:rsidR="00F8535E" w:rsidRPr="00F8535E" w:rsidRDefault="00F8535E" w:rsidP="00F8535E">
      <w:pPr>
        <w:spacing w:line="360" w:lineRule="auto"/>
        <w:jc w:val="both"/>
        <w:rPr>
          <w:rFonts w:ascii="Times New Roman" w:hAnsi="Times New Roman" w:cs="Times New Roman"/>
          <w:b/>
          <w:sz w:val="28"/>
          <w:szCs w:val="28"/>
        </w:rPr>
      </w:pPr>
      <w:r w:rsidRPr="00F8535E">
        <w:rPr>
          <w:rFonts w:ascii="Times New Roman" w:hAnsi="Times New Roman" w:cs="Times New Roman"/>
          <w:b/>
          <w:sz w:val="28"/>
          <w:szCs w:val="28"/>
        </w:rPr>
        <w:t>IV- ORGANISATION  SOCIALE DES MANDE.</w:t>
      </w:r>
    </w:p>
    <w:p w:rsidR="00F8535E" w:rsidRPr="00F8535E" w:rsidRDefault="00F8535E" w:rsidP="00F8535E">
      <w:pPr>
        <w:spacing w:line="360" w:lineRule="auto"/>
        <w:jc w:val="both"/>
        <w:rPr>
          <w:rFonts w:ascii="Times New Roman" w:hAnsi="Times New Roman" w:cs="Times New Roman"/>
          <w:b/>
          <w:sz w:val="28"/>
          <w:szCs w:val="28"/>
        </w:rPr>
      </w:pPr>
      <w:r w:rsidRPr="00F8535E">
        <w:rPr>
          <w:rFonts w:ascii="Times New Roman" w:hAnsi="Times New Roman" w:cs="Times New Roman"/>
          <w:b/>
          <w:sz w:val="28"/>
          <w:szCs w:val="28"/>
        </w:rPr>
        <w:t>V- LES  ACTIVITES ECONOMIQUES DES MANDE.</w:t>
      </w:r>
    </w:p>
    <w:p w:rsidR="00F8535E" w:rsidRDefault="00F8535E" w:rsidP="00F8535E">
      <w:pPr>
        <w:spacing w:line="360" w:lineRule="auto"/>
        <w:jc w:val="both"/>
        <w:rPr>
          <w:rFonts w:ascii="Times New Roman" w:hAnsi="Times New Roman" w:cs="Times New Roman"/>
          <w:b/>
          <w:sz w:val="28"/>
          <w:szCs w:val="28"/>
        </w:rPr>
      </w:pPr>
      <w:r w:rsidRPr="00F8535E">
        <w:rPr>
          <w:rFonts w:ascii="Times New Roman" w:hAnsi="Times New Roman" w:cs="Times New Roman"/>
          <w:b/>
          <w:sz w:val="28"/>
          <w:szCs w:val="28"/>
        </w:rPr>
        <w:t>VI- LES CONSEQUENCES  DES MIGRATIONS DES MANDE.</w:t>
      </w:r>
    </w:p>
    <w:p w:rsidR="00F8535E" w:rsidRPr="00F8535E" w:rsidRDefault="00F8535E" w:rsidP="00F8535E">
      <w:pPr>
        <w:spacing w:line="360" w:lineRule="auto"/>
        <w:jc w:val="both"/>
        <w:rPr>
          <w:rFonts w:ascii="Times New Roman" w:hAnsi="Times New Roman" w:cs="Times New Roman"/>
          <w:sz w:val="28"/>
          <w:szCs w:val="28"/>
        </w:rPr>
      </w:pPr>
      <w:r w:rsidRPr="00B4100F">
        <w:rPr>
          <w:rFonts w:ascii="Times New Roman" w:hAnsi="Times New Roman" w:cs="Times New Roman"/>
          <w:b/>
          <w:sz w:val="28"/>
          <w:szCs w:val="28"/>
        </w:rPr>
        <w:t>CONCLUSION</w:t>
      </w:r>
    </w:p>
    <w:p w:rsidR="00F8535E" w:rsidRPr="00D950E6" w:rsidRDefault="00D950E6" w:rsidP="00F8535E">
      <w:pPr>
        <w:rPr>
          <w:rFonts w:ascii="Times New Roman" w:hAnsi="Times New Roman" w:cs="Times New Roman"/>
          <w:b/>
          <w:color w:val="FF0000"/>
          <w:sz w:val="32"/>
          <w:szCs w:val="32"/>
        </w:rPr>
      </w:pPr>
      <w:r w:rsidRPr="00D950E6">
        <w:rPr>
          <w:rFonts w:ascii="Times New Roman" w:hAnsi="Times New Roman" w:cs="Times New Roman"/>
          <w:b/>
          <w:color w:val="FF0000"/>
          <w:sz w:val="32"/>
          <w:szCs w:val="32"/>
        </w:rPr>
        <w:t>Vous auriez pu combiner certains titres afin de réduire la longueur de votre plan</w:t>
      </w:r>
      <w:r>
        <w:rPr>
          <w:rFonts w:ascii="Times New Roman" w:hAnsi="Times New Roman" w:cs="Times New Roman"/>
          <w:b/>
          <w:color w:val="FF0000"/>
          <w:sz w:val="32"/>
          <w:szCs w:val="32"/>
        </w:rPr>
        <w:t>, ex l’organisation socio-politique et religieuse.</w:t>
      </w:r>
    </w:p>
    <w:p w:rsidR="00F8535E" w:rsidRDefault="00F8535E" w:rsidP="00F8535E">
      <w:pPr>
        <w:rPr>
          <w:rFonts w:ascii="Times New Roman" w:hAnsi="Times New Roman" w:cs="Times New Roman"/>
          <w:b/>
          <w:sz w:val="32"/>
          <w:szCs w:val="32"/>
        </w:rPr>
      </w:pPr>
    </w:p>
    <w:p w:rsidR="00F8535E" w:rsidRDefault="00F8535E" w:rsidP="00F8535E">
      <w:pPr>
        <w:rPr>
          <w:rFonts w:ascii="Times New Roman" w:hAnsi="Times New Roman" w:cs="Times New Roman"/>
          <w:b/>
          <w:sz w:val="32"/>
          <w:szCs w:val="32"/>
        </w:rPr>
      </w:pPr>
    </w:p>
    <w:p w:rsidR="00F8535E" w:rsidRDefault="00F8535E" w:rsidP="00F8535E">
      <w:pPr>
        <w:rPr>
          <w:rFonts w:ascii="Times New Roman" w:hAnsi="Times New Roman" w:cs="Times New Roman"/>
          <w:b/>
          <w:sz w:val="32"/>
          <w:szCs w:val="32"/>
        </w:rPr>
      </w:pPr>
    </w:p>
    <w:p w:rsidR="00F8535E" w:rsidRDefault="00F8535E" w:rsidP="00F8535E">
      <w:pPr>
        <w:rPr>
          <w:rFonts w:ascii="Times New Roman" w:hAnsi="Times New Roman" w:cs="Times New Roman"/>
          <w:b/>
          <w:sz w:val="32"/>
          <w:szCs w:val="32"/>
        </w:rPr>
      </w:pPr>
    </w:p>
    <w:p w:rsidR="00BA6859" w:rsidRDefault="00BA6859" w:rsidP="00F8535E">
      <w:pPr>
        <w:rPr>
          <w:rFonts w:ascii="Times New Roman" w:hAnsi="Times New Roman" w:cs="Times New Roman"/>
          <w:b/>
          <w:sz w:val="32"/>
          <w:szCs w:val="32"/>
        </w:rPr>
      </w:pPr>
    </w:p>
    <w:p w:rsidR="0002033B" w:rsidRPr="00317DB6" w:rsidRDefault="0002033B" w:rsidP="0002033B">
      <w:pPr>
        <w:rPr>
          <w:rFonts w:ascii="Times New Roman" w:hAnsi="Times New Roman" w:cs="Times New Roman"/>
          <w:sz w:val="28"/>
          <w:szCs w:val="28"/>
          <w:u w:val="single"/>
        </w:rPr>
      </w:pPr>
      <w:r w:rsidRPr="00317DB6">
        <w:rPr>
          <w:rFonts w:ascii="Times New Roman" w:hAnsi="Times New Roman" w:cs="Times New Roman"/>
          <w:b/>
          <w:sz w:val="28"/>
          <w:szCs w:val="28"/>
          <w:u w:val="single"/>
        </w:rPr>
        <w:t>INTRODUCTION</w:t>
      </w:r>
      <w:r w:rsidR="00317DB6" w:rsidRPr="00317DB6">
        <w:rPr>
          <w:rFonts w:ascii="Times New Roman" w:hAnsi="Times New Roman" w:cs="Times New Roman"/>
          <w:b/>
          <w:sz w:val="28"/>
          <w:szCs w:val="28"/>
          <w:u w:val="single"/>
        </w:rPr>
        <w:t> :</w:t>
      </w:r>
    </w:p>
    <w:p w:rsidR="0002033B" w:rsidRPr="0002033B" w:rsidRDefault="0002033B" w:rsidP="00F8535E">
      <w:pPr>
        <w:ind w:firstLine="708"/>
        <w:rPr>
          <w:rFonts w:ascii="Times New Roman" w:hAnsi="Times New Roman" w:cs="Times New Roman"/>
          <w:sz w:val="28"/>
          <w:szCs w:val="28"/>
        </w:rPr>
      </w:pPr>
      <w:r w:rsidRPr="0002033B">
        <w:rPr>
          <w:rFonts w:ascii="Times New Roman" w:hAnsi="Times New Roman" w:cs="Times New Roman"/>
          <w:sz w:val="28"/>
          <w:szCs w:val="28"/>
        </w:rPr>
        <w:t xml:space="preserve">AU XIV siècle de notre ère, les migrations en </w:t>
      </w:r>
      <w:r w:rsidRPr="00D950E6">
        <w:rPr>
          <w:rFonts w:ascii="Times New Roman" w:hAnsi="Times New Roman" w:cs="Times New Roman"/>
          <w:sz w:val="28"/>
          <w:szCs w:val="28"/>
          <w:highlight w:val="yellow"/>
        </w:rPr>
        <w:t>côte d’ivoire</w:t>
      </w:r>
      <w:r w:rsidRPr="0002033B">
        <w:rPr>
          <w:rFonts w:ascii="Times New Roman" w:hAnsi="Times New Roman" w:cs="Times New Roman"/>
          <w:sz w:val="28"/>
          <w:szCs w:val="28"/>
        </w:rPr>
        <w:t xml:space="preserve"> vont véritablement s’amorcer. Tour </w:t>
      </w:r>
      <w:proofErr w:type="gramStart"/>
      <w:r w:rsidRPr="0002033B">
        <w:rPr>
          <w:rFonts w:ascii="Times New Roman" w:hAnsi="Times New Roman" w:cs="Times New Roman"/>
          <w:sz w:val="28"/>
          <w:szCs w:val="28"/>
        </w:rPr>
        <w:t>a</w:t>
      </w:r>
      <w:proofErr w:type="gramEnd"/>
      <w:r w:rsidRPr="0002033B">
        <w:rPr>
          <w:rFonts w:ascii="Times New Roman" w:hAnsi="Times New Roman" w:cs="Times New Roman"/>
          <w:sz w:val="28"/>
          <w:szCs w:val="28"/>
        </w:rPr>
        <w:t xml:space="preserve"> tour, pour des raisons semblables les peuples vont partir de leurs terres d’origines vers de nouveaux cites propices.</w:t>
      </w:r>
    </w:p>
    <w:p w:rsidR="0002033B" w:rsidRPr="0002033B" w:rsidRDefault="00E22906" w:rsidP="00F8535E">
      <w:pPr>
        <w:ind w:firstLine="708"/>
        <w:rPr>
          <w:rFonts w:ascii="Times New Roman" w:hAnsi="Times New Roman" w:cs="Times New Roman"/>
          <w:sz w:val="28"/>
          <w:szCs w:val="28"/>
        </w:rPr>
      </w:pPr>
      <w:r>
        <w:rPr>
          <w:rFonts w:ascii="Times New Roman" w:hAnsi="Times New Roman" w:cs="Times New Roman"/>
          <w:sz w:val="28"/>
          <w:szCs w:val="28"/>
        </w:rPr>
        <w:t>C’est ainsi qu’à</w:t>
      </w:r>
      <w:r w:rsidR="0002033B" w:rsidRPr="0002033B">
        <w:rPr>
          <w:rFonts w:ascii="Times New Roman" w:hAnsi="Times New Roman" w:cs="Times New Roman"/>
          <w:sz w:val="28"/>
          <w:szCs w:val="28"/>
        </w:rPr>
        <w:t xml:space="preserve"> partir du XX</w:t>
      </w:r>
      <w:r w:rsidR="0002033B" w:rsidRPr="00E22906">
        <w:rPr>
          <w:rFonts w:ascii="Times New Roman" w:hAnsi="Times New Roman" w:cs="Times New Roman"/>
          <w:sz w:val="28"/>
          <w:szCs w:val="28"/>
          <w:vertAlign w:val="superscript"/>
        </w:rPr>
        <w:t>e</w:t>
      </w:r>
      <w:r w:rsidR="0002033B" w:rsidRPr="0002033B">
        <w:rPr>
          <w:rFonts w:ascii="Times New Roman" w:hAnsi="Times New Roman" w:cs="Times New Roman"/>
          <w:sz w:val="28"/>
          <w:szCs w:val="28"/>
        </w:rPr>
        <w:t xml:space="preserve"> siècle</w:t>
      </w:r>
      <w:r>
        <w:rPr>
          <w:rFonts w:ascii="Times New Roman" w:hAnsi="Times New Roman" w:cs="Times New Roman"/>
          <w:sz w:val="28"/>
          <w:szCs w:val="28"/>
        </w:rPr>
        <w:t>,</w:t>
      </w:r>
      <w:r w:rsidR="0002033B" w:rsidRPr="0002033B">
        <w:rPr>
          <w:rFonts w:ascii="Times New Roman" w:hAnsi="Times New Roman" w:cs="Times New Roman"/>
          <w:sz w:val="28"/>
          <w:szCs w:val="28"/>
        </w:rPr>
        <w:t xml:space="preserve"> les peuples appelés mande vont effectuer leur migration en </w:t>
      </w:r>
      <w:r w:rsidRPr="0002033B">
        <w:rPr>
          <w:rFonts w:ascii="Times New Roman" w:hAnsi="Times New Roman" w:cs="Times New Roman"/>
          <w:sz w:val="28"/>
          <w:szCs w:val="28"/>
        </w:rPr>
        <w:t>C</w:t>
      </w:r>
      <w:r w:rsidR="0002033B" w:rsidRPr="0002033B">
        <w:rPr>
          <w:rFonts w:ascii="Times New Roman" w:hAnsi="Times New Roman" w:cs="Times New Roman"/>
          <w:sz w:val="28"/>
          <w:szCs w:val="28"/>
        </w:rPr>
        <w:t>ôte d’</w:t>
      </w:r>
      <w:r w:rsidRPr="0002033B">
        <w:rPr>
          <w:rFonts w:ascii="Times New Roman" w:hAnsi="Times New Roman" w:cs="Times New Roman"/>
          <w:sz w:val="28"/>
          <w:szCs w:val="28"/>
        </w:rPr>
        <w:t>I</w:t>
      </w:r>
      <w:r w:rsidR="0002033B" w:rsidRPr="0002033B">
        <w:rPr>
          <w:rFonts w:ascii="Times New Roman" w:hAnsi="Times New Roman" w:cs="Times New Roman"/>
          <w:sz w:val="28"/>
          <w:szCs w:val="28"/>
        </w:rPr>
        <w:t>voire.</w:t>
      </w:r>
    </w:p>
    <w:p w:rsidR="0002033B" w:rsidRPr="00D950E6" w:rsidRDefault="0002033B" w:rsidP="0002033B">
      <w:pPr>
        <w:rPr>
          <w:rFonts w:ascii="Times New Roman" w:hAnsi="Times New Roman" w:cs="Times New Roman"/>
          <w:sz w:val="28"/>
          <w:szCs w:val="28"/>
          <w:highlight w:val="yellow"/>
        </w:rPr>
      </w:pPr>
      <w:r w:rsidRPr="00D950E6">
        <w:rPr>
          <w:rFonts w:ascii="Times New Roman" w:hAnsi="Times New Roman" w:cs="Times New Roman"/>
          <w:sz w:val="28"/>
          <w:szCs w:val="28"/>
          <w:highlight w:val="yellow"/>
        </w:rPr>
        <w:t>Quelles sont les causes de leur migration ?</w:t>
      </w:r>
    </w:p>
    <w:p w:rsidR="0002033B" w:rsidRPr="00D950E6" w:rsidRDefault="0002033B" w:rsidP="0002033B">
      <w:pPr>
        <w:rPr>
          <w:rFonts w:ascii="Times New Roman" w:hAnsi="Times New Roman" w:cs="Times New Roman"/>
          <w:sz w:val="28"/>
          <w:szCs w:val="28"/>
          <w:highlight w:val="yellow"/>
        </w:rPr>
      </w:pPr>
      <w:r w:rsidRPr="00D950E6">
        <w:rPr>
          <w:rFonts w:ascii="Times New Roman" w:hAnsi="Times New Roman" w:cs="Times New Roman"/>
          <w:sz w:val="28"/>
          <w:szCs w:val="28"/>
          <w:highlight w:val="yellow"/>
        </w:rPr>
        <w:t>Comment ce peuple s’est organisé une fois installé ?</w:t>
      </w:r>
    </w:p>
    <w:p w:rsidR="0002033B" w:rsidRPr="00D950E6" w:rsidRDefault="0002033B" w:rsidP="0002033B">
      <w:pPr>
        <w:rPr>
          <w:rFonts w:ascii="Times New Roman" w:hAnsi="Times New Roman" w:cs="Times New Roman"/>
          <w:sz w:val="28"/>
          <w:szCs w:val="28"/>
          <w:highlight w:val="yellow"/>
        </w:rPr>
      </w:pPr>
      <w:r w:rsidRPr="00D950E6">
        <w:rPr>
          <w:rFonts w:ascii="Times New Roman" w:hAnsi="Times New Roman" w:cs="Times New Roman"/>
          <w:sz w:val="28"/>
          <w:szCs w:val="28"/>
          <w:highlight w:val="yellow"/>
        </w:rPr>
        <w:t>Qu</w:t>
      </w:r>
      <w:r w:rsidR="00E22906" w:rsidRPr="00D950E6">
        <w:rPr>
          <w:rFonts w:ascii="Times New Roman" w:hAnsi="Times New Roman" w:cs="Times New Roman"/>
          <w:sz w:val="28"/>
          <w:szCs w:val="28"/>
          <w:highlight w:val="yellow"/>
        </w:rPr>
        <w:t>elles activités pratiquait t-il</w:t>
      </w:r>
      <w:r w:rsidRPr="00D950E6">
        <w:rPr>
          <w:rFonts w:ascii="Times New Roman" w:hAnsi="Times New Roman" w:cs="Times New Roman"/>
          <w:sz w:val="28"/>
          <w:szCs w:val="28"/>
          <w:highlight w:val="yellow"/>
        </w:rPr>
        <w:t> ?</w:t>
      </w:r>
    </w:p>
    <w:p w:rsidR="00D950E6" w:rsidRDefault="0002033B" w:rsidP="0002033B">
      <w:pPr>
        <w:rPr>
          <w:rFonts w:ascii="Times New Roman" w:hAnsi="Times New Roman" w:cs="Times New Roman"/>
          <w:sz w:val="28"/>
          <w:szCs w:val="28"/>
        </w:rPr>
      </w:pPr>
      <w:r w:rsidRPr="00D950E6">
        <w:rPr>
          <w:rFonts w:ascii="Times New Roman" w:hAnsi="Times New Roman" w:cs="Times New Roman"/>
          <w:sz w:val="28"/>
          <w:szCs w:val="28"/>
          <w:highlight w:val="yellow"/>
        </w:rPr>
        <w:t>Quelles sont les conséquences de leur migration ?</w:t>
      </w:r>
      <w:r w:rsidR="00D950E6">
        <w:rPr>
          <w:rFonts w:ascii="Times New Roman" w:hAnsi="Times New Roman" w:cs="Times New Roman"/>
          <w:sz w:val="28"/>
          <w:szCs w:val="28"/>
        </w:rPr>
        <w:t xml:space="preserve"> </w:t>
      </w:r>
    </w:p>
    <w:p w:rsidR="0002033B" w:rsidRPr="00D950E6" w:rsidRDefault="00D950E6" w:rsidP="0002033B">
      <w:pPr>
        <w:rPr>
          <w:rFonts w:ascii="Times New Roman" w:hAnsi="Times New Roman" w:cs="Times New Roman"/>
          <w:color w:val="FF0000"/>
          <w:sz w:val="28"/>
          <w:szCs w:val="28"/>
        </w:rPr>
      </w:pPr>
      <w:r w:rsidRPr="00D950E6">
        <w:rPr>
          <w:rFonts w:ascii="Times New Roman" w:hAnsi="Times New Roman" w:cs="Times New Roman"/>
          <w:color w:val="FF0000"/>
          <w:sz w:val="28"/>
          <w:szCs w:val="28"/>
        </w:rPr>
        <w:t>La problématique se résume en une seule question fondamentale et non une multitude de questions ?</w:t>
      </w:r>
    </w:p>
    <w:p w:rsidR="0002033B" w:rsidRPr="00F8535E" w:rsidRDefault="0002033B" w:rsidP="00F8535E">
      <w:pPr>
        <w:pStyle w:val="Paragraphedeliste"/>
        <w:numPr>
          <w:ilvl w:val="0"/>
          <w:numId w:val="9"/>
        </w:numPr>
        <w:ind w:left="567" w:hanging="207"/>
        <w:rPr>
          <w:rFonts w:ascii="Times New Roman" w:hAnsi="Times New Roman" w:cs="Times New Roman"/>
          <w:b/>
          <w:sz w:val="28"/>
          <w:szCs w:val="28"/>
        </w:rPr>
      </w:pPr>
      <w:r w:rsidRPr="00F8535E">
        <w:rPr>
          <w:rFonts w:ascii="Times New Roman" w:hAnsi="Times New Roman" w:cs="Times New Roman"/>
          <w:b/>
          <w:sz w:val="28"/>
          <w:szCs w:val="28"/>
          <w:u w:val="single"/>
        </w:rPr>
        <w:t>LES CAUSES DES  MIGRATIONS</w:t>
      </w:r>
      <w:r w:rsidR="00F8535E">
        <w:rPr>
          <w:rFonts w:ascii="Times New Roman" w:hAnsi="Times New Roman" w:cs="Times New Roman"/>
          <w:b/>
          <w:sz w:val="28"/>
          <w:szCs w:val="28"/>
          <w:u w:val="single"/>
        </w:rPr>
        <w:t> :</w:t>
      </w:r>
    </w:p>
    <w:p w:rsidR="0002033B" w:rsidRPr="0002033B" w:rsidRDefault="0002033B" w:rsidP="00F8535E">
      <w:pPr>
        <w:ind w:firstLine="567"/>
        <w:rPr>
          <w:rFonts w:ascii="Times New Roman" w:hAnsi="Times New Roman" w:cs="Times New Roman"/>
          <w:sz w:val="28"/>
          <w:szCs w:val="28"/>
        </w:rPr>
      </w:pPr>
      <w:r w:rsidRPr="0002033B">
        <w:rPr>
          <w:rFonts w:ascii="Times New Roman" w:hAnsi="Times New Roman" w:cs="Times New Roman"/>
          <w:sz w:val="28"/>
          <w:szCs w:val="28"/>
        </w:rPr>
        <w:t>Plusieurs raisons sont à l’origine des séries de migration</w:t>
      </w:r>
      <w:r w:rsidR="00E22906">
        <w:rPr>
          <w:rFonts w:ascii="Times New Roman" w:hAnsi="Times New Roman" w:cs="Times New Roman"/>
          <w:sz w:val="28"/>
          <w:szCs w:val="28"/>
        </w:rPr>
        <w:t>s</w:t>
      </w:r>
      <w:r w:rsidRPr="0002033B">
        <w:rPr>
          <w:rFonts w:ascii="Times New Roman" w:hAnsi="Times New Roman" w:cs="Times New Roman"/>
          <w:sz w:val="28"/>
          <w:szCs w:val="28"/>
        </w:rPr>
        <w:t xml:space="preserve"> vers le territoire ivoirien. Il s’agit des causes politiques et militaires, économiques et sociales</w:t>
      </w:r>
    </w:p>
    <w:p w:rsidR="0002033B" w:rsidRPr="00F8535E" w:rsidRDefault="00BD3500" w:rsidP="0002033B">
      <w:pPr>
        <w:pStyle w:val="Paragraphedeliste"/>
        <w:numPr>
          <w:ilvl w:val="0"/>
          <w:numId w:val="4"/>
        </w:numPr>
        <w:rPr>
          <w:rFonts w:ascii="Times New Roman" w:hAnsi="Times New Roman" w:cs="Times New Roman"/>
          <w:b/>
          <w:sz w:val="28"/>
          <w:szCs w:val="28"/>
          <w:u w:val="single"/>
        </w:rPr>
      </w:pPr>
      <w:r>
        <w:rPr>
          <w:rFonts w:ascii="Times New Roman" w:hAnsi="Times New Roman" w:cs="Times New Roman"/>
          <w:b/>
          <w:sz w:val="28"/>
          <w:szCs w:val="28"/>
          <w:u w:val="single"/>
        </w:rPr>
        <w:t xml:space="preserve">Les Causes politiques </w:t>
      </w:r>
      <w:r w:rsidRPr="00D950E6">
        <w:rPr>
          <w:rFonts w:ascii="Times New Roman" w:hAnsi="Times New Roman" w:cs="Times New Roman"/>
          <w:b/>
          <w:sz w:val="28"/>
          <w:szCs w:val="28"/>
          <w:highlight w:val="yellow"/>
          <w:u w:val="single"/>
        </w:rPr>
        <w:t>chez les Mande</w:t>
      </w:r>
      <w:r>
        <w:rPr>
          <w:rFonts w:ascii="Times New Roman" w:hAnsi="Times New Roman" w:cs="Times New Roman"/>
          <w:b/>
          <w:sz w:val="28"/>
          <w:szCs w:val="28"/>
          <w:u w:val="single"/>
        </w:rPr>
        <w:t> :</w:t>
      </w:r>
    </w:p>
    <w:p w:rsidR="0002033B" w:rsidRPr="0002033B" w:rsidRDefault="0002033B" w:rsidP="00F8535E">
      <w:pPr>
        <w:ind w:firstLine="708"/>
        <w:rPr>
          <w:rFonts w:ascii="Times New Roman" w:hAnsi="Times New Roman" w:cs="Times New Roman"/>
          <w:sz w:val="28"/>
          <w:szCs w:val="28"/>
        </w:rPr>
      </w:pPr>
      <w:r w:rsidRPr="0002033B">
        <w:rPr>
          <w:rFonts w:ascii="Times New Roman" w:hAnsi="Times New Roman" w:cs="Times New Roman"/>
          <w:sz w:val="28"/>
          <w:szCs w:val="28"/>
        </w:rPr>
        <w:t xml:space="preserve">Elles sont d’abord liées </w:t>
      </w:r>
      <w:r w:rsidR="00E22906" w:rsidRPr="0002033B">
        <w:rPr>
          <w:rFonts w:ascii="Times New Roman" w:hAnsi="Times New Roman" w:cs="Times New Roman"/>
          <w:sz w:val="28"/>
          <w:szCs w:val="28"/>
        </w:rPr>
        <w:t>à</w:t>
      </w:r>
      <w:r w:rsidRPr="0002033B">
        <w:rPr>
          <w:rFonts w:ascii="Times New Roman" w:hAnsi="Times New Roman" w:cs="Times New Roman"/>
          <w:sz w:val="28"/>
          <w:szCs w:val="28"/>
        </w:rPr>
        <w:t xml:space="preserve"> la fondation et </w:t>
      </w:r>
      <w:r w:rsidR="00E22906" w:rsidRPr="0002033B">
        <w:rPr>
          <w:rFonts w:ascii="Times New Roman" w:hAnsi="Times New Roman" w:cs="Times New Roman"/>
          <w:sz w:val="28"/>
          <w:szCs w:val="28"/>
        </w:rPr>
        <w:t>à</w:t>
      </w:r>
      <w:r w:rsidRPr="0002033B">
        <w:rPr>
          <w:rFonts w:ascii="Times New Roman" w:hAnsi="Times New Roman" w:cs="Times New Roman"/>
          <w:sz w:val="28"/>
          <w:szCs w:val="28"/>
        </w:rPr>
        <w:t xml:space="preserve"> l’expansion de grands empires, notamment dans le haut Sénégal, Niger</w:t>
      </w:r>
      <w:r w:rsidR="00E22906">
        <w:rPr>
          <w:rFonts w:ascii="Times New Roman" w:hAnsi="Times New Roman" w:cs="Times New Roman"/>
          <w:sz w:val="28"/>
          <w:szCs w:val="28"/>
        </w:rPr>
        <w:t>. L</w:t>
      </w:r>
      <w:r w:rsidRPr="0002033B">
        <w:rPr>
          <w:rFonts w:ascii="Times New Roman" w:hAnsi="Times New Roman" w:cs="Times New Roman"/>
          <w:sz w:val="28"/>
          <w:szCs w:val="28"/>
        </w:rPr>
        <w:t>es razzias et les opération</w:t>
      </w:r>
      <w:r w:rsidR="00E22906">
        <w:rPr>
          <w:rFonts w:ascii="Times New Roman" w:hAnsi="Times New Roman" w:cs="Times New Roman"/>
          <w:sz w:val="28"/>
          <w:szCs w:val="28"/>
        </w:rPr>
        <w:t>s</w:t>
      </w:r>
      <w:r w:rsidRPr="0002033B">
        <w:rPr>
          <w:rFonts w:ascii="Times New Roman" w:hAnsi="Times New Roman" w:cs="Times New Roman"/>
          <w:sz w:val="28"/>
          <w:szCs w:val="28"/>
        </w:rPr>
        <w:t xml:space="preserve"> militaire</w:t>
      </w:r>
      <w:r w:rsidR="00E22906">
        <w:rPr>
          <w:rFonts w:ascii="Times New Roman" w:hAnsi="Times New Roman" w:cs="Times New Roman"/>
          <w:sz w:val="28"/>
          <w:szCs w:val="28"/>
        </w:rPr>
        <w:t>s</w:t>
      </w:r>
      <w:r w:rsidRPr="0002033B">
        <w:rPr>
          <w:rFonts w:ascii="Times New Roman" w:hAnsi="Times New Roman" w:cs="Times New Roman"/>
          <w:sz w:val="28"/>
          <w:szCs w:val="28"/>
        </w:rPr>
        <w:t xml:space="preserve"> poussent les populations les plus faibles </w:t>
      </w:r>
      <w:r w:rsidR="00E22906">
        <w:rPr>
          <w:rFonts w:ascii="Times New Roman" w:hAnsi="Times New Roman" w:cs="Times New Roman"/>
          <w:sz w:val="28"/>
          <w:szCs w:val="28"/>
        </w:rPr>
        <w:t>à</w:t>
      </w:r>
      <w:r w:rsidRPr="0002033B">
        <w:rPr>
          <w:rFonts w:ascii="Times New Roman" w:hAnsi="Times New Roman" w:cs="Times New Roman"/>
          <w:sz w:val="28"/>
          <w:szCs w:val="28"/>
        </w:rPr>
        <w:t xml:space="preserve"> chercher refuge dans les zones sécurisées.</w:t>
      </w:r>
    </w:p>
    <w:p w:rsidR="0002033B" w:rsidRPr="0002033B" w:rsidRDefault="0002033B" w:rsidP="00F8535E">
      <w:pPr>
        <w:ind w:firstLine="708"/>
        <w:rPr>
          <w:rFonts w:ascii="Times New Roman" w:hAnsi="Times New Roman" w:cs="Times New Roman"/>
          <w:sz w:val="28"/>
          <w:szCs w:val="28"/>
        </w:rPr>
      </w:pPr>
      <w:r w:rsidRPr="0002033B">
        <w:rPr>
          <w:rFonts w:ascii="Times New Roman" w:hAnsi="Times New Roman" w:cs="Times New Roman"/>
          <w:sz w:val="28"/>
          <w:szCs w:val="28"/>
        </w:rPr>
        <w:t>De plus, les crises politiques au sein des royaumes provoquent une situation d’insécurité qui fait fuir certaines fractions des populations ainsi au VIII</w:t>
      </w:r>
      <w:r w:rsidR="00E22906">
        <w:rPr>
          <w:rFonts w:ascii="Times New Roman" w:hAnsi="Times New Roman" w:cs="Times New Roman"/>
          <w:sz w:val="28"/>
          <w:szCs w:val="28"/>
          <w:vertAlign w:val="superscript"/>
        </w:rPr>
        <w:t xml:space="preserve">e </w:t>
      </w:r>
      <w:r w:rsidRPr="0002033B">
        <w:rPr>
          <w:rFonts w:ascii="Times New Roman" w:hAnsi="Times New Roman" w:cs="Times New Roman"/>
          <w:sz w:val="28"/>
          <w:szCs w:val="28"/>
        </w:rPr>
        <w:t xml:space="preserve">siècle, les mutations politiques intervenues dans la région comprise entre le bassin de la volta et la </w:t>
      </w:r>
      <w:proofErr w:type="spellStart"/>
      <w:r w:rsidRPr="0002033B">
        <w:rPr>
          <w:rFonts w:ascii="Times New Roman" w:hAnsi="Times New Roman" w:cs="Times New Roman"/>
          <w:sz w:val="28"/>
          <w:szCs w:val="28"/>
        </w:rPr>
        <w:t>tano</w:t>
      </w:r>
      <w:r w:rsidR="00E22906">
        <w:rPr>
          <w:rFonts w:ascii="Times New Roman" w:hAnsi="Times New Roman" w:cs="Times New Roman"/>
          <w:sz w:val="28"/>
          <w:szCs w:val="28"/>
        </w:rPr>
        <w:t>é</w:t>
      </w:r>
      <w:proofErr w:type="spellEnd"/>
      <w:r w:rsidRPr="0002033B">
        <w:rPr>
          <w:rFonts w:ascii="Times New Roman" w:hAnsi="Times New Roman" w:cs="Times New Roman"/>
          <w:sz w:val="28"/>
          <w:szCs w:val="28"/>
        </w:rPr>
        <w:t xml:space="preserve"> poussent des populations </w:t>
      </w:r>
      <w:r w:rsidR="00D14475" w:rsidRPr="0002033B">
        <w:rPr>
          <w:rFonts w:ascii="Times New Roman" w:hAnsi="Times New Roman" w:cs="Times New Roman"/>
          <w:sz w:val="28"/>
          <w:szCs w:val="28"/>
        </w:rPr>
        <w:t>à</w:t>
      </w:r>
      <w:r w:rsidRPr="0002033B">
        <w:rPr>
          <w:rFonts w:ascii="Times New Roman" w:hAnsi="Times New Roman" w:cs="Times New Roman"/>
          <w:sz w:val="28"/>
          <w:szCs w:val="28"/>
        </w:rPr>
        <w:t xml:space="preserve"> cherc</w:t>
      </w:r>
      <w:r w:rsidR="00E22906">
        <w:rPr>
          <w:rFonts w:ascii="Times New Roman" w:hAnsi="Times New Roman" w:cs="Times New Roman"/>
          <w:sz w:val="28"/>
          <w:szCs w:val="28"/>
        </w:rPr>
        <w:t>her des terres de refuge à</w:t>
      </w:r>
      <w:r w:rsidRPr="0002033B">
        <w:rPr>
          <w:rFonts w:ascii="Times New Roman" w:hAnsi="Times New Roman" w:cs="Times New Roman"/>
          <w:sz w:val="28"/>
          <w:szCs w:val="28"/>
        </w:rPr>
        <w:t xml:space="preserve"> l’ouest de la Comoé.</w:t>
      </w:r>
    </w:p>
    <w:p w:rsidR="0002033B" w:rsidRPr="00F8535E" w:rsidRDefault="00BD3500" w:rsidP="0002033B">
      <w:pPr>
        <w:pStyle w:val="Paragraphedeliste"/>
        <w:numPr>
          <w:ilvl w:val="0"/>
          <w:numId w:val="4"/>
        </w:numPr>
        <w:rPr>
          <w:rFonts w:ascii="Times New Roman" w:hAnsi="Times New Roman" w:cs="Times New Roman"/>
          <w:b/>
          <w:sz w:val="28"/>
          <w:szCs w:val="28"/>
          <w:u w:val="single"/>
        </w:rPr>
      </w:pPr>
      <w:r>
        <w:rPr>
          <w:rFonts w:ascii="Times New Roman" w:hAnsi="Times New Roman" w:cs="Times New Roman"/>
          <w:b/>
          <w:sz w:val="28"/>
          <w:szCs w:val="28"/>
          <w:u w:val="single"/>
        </w:rPr>
        <w:t>Les Causes économiques  des migrations des Mande :</w:t>
      </w:r>
    </w:p>
    <w:p w:rsidR="0002033B" w:rsidRDefault="0002033B" w:rsidP="00F8535E">
      <w:pPr>
        <w:ind w:firstLine="708"/>
        <w:rPr>
          <w:rFonts w:ascii="Times New Roman" w:hAnsi="Times New Roman" w:cs="Times New Roman"/>
          <w:sz w:val="28"/>
          <w:szCs w:val="28"/>
        </w:rPr>
      </w:pPr>
      <w:r w:rsidRPr="0002033B">
        <w:rPr>
          <w:rFonts w:ascii="Times New Roman" w:hAnsi="Times New Roman" w:cs="Times New Roman"/>
          <w:sz w:val="28"/>
          <w:szCs w:val="28"/>
        </w:rPr>
        <w:t xml:space="preserve">La recherche de terre plus propice à </w:t>
      </w:r>
      <w:r w:rsidR="00E22906">
        <w:rPr>
          <w:rFonts w:ascii="Times New Roman" w:hAnsi="Times New Roman" w:cs="Times New Roman"/>
          <w:sz w:val="28"/>
          <w:szCs w:val="28"/>
        </w:rPr>
        <w:t xml:space="preserve">l’agriculture ou plus giboyeuse </w:t>
      </w:r>
      <w:r w:rsidRPr="0002033B">
        <w:rPr>
          <w:rFonts w:ascii="Times New Roman" w:hAnsi="Times New Roman" w:cs="Times New Roman"/>
          <w:sz w:val="28"/>
          <w:szCs w:val="28"/>
        </w:rPr>
        <w:t>constitue une réponse à la pression démographique dans certain</w:t>
      </w:r>
      <w:r w:rsidR="00E22906">
        <w:rPr>
          <w:rFonts w:ascii="Times New Roman" w:hAnsi="Times New Roman" w:cs="Times New Roman"/>
          <w:sz w:val="28"/>
          <w:szCs w:val="28"/>
        </w:rPr>
        <w:t>e</w:t>
      </w:r>
      <w:r w:rsidRPr="0002033B">
        <w:rPr>
          <w:rFonts w:ascii="Times New Roman" w:hAnsi="Times New Roman" w:cs="Times New Roman"/>
          <w:sz w:val="28"/>
          <w:szCs w:val="28"/>
        </w:rPr>
        <w:t>s régions</w:t>
      </w:r>
      <w:r w:rsidR="00E22906">
        <w:rPr>
          <w:rFonts w:ascii="Times New Roman" w:hAnsi="Times New Roman" w:cs="Times New Roman"/>
          <w:sz w:val="28"/>
          <w:szCs w:val="28"/>
        </w:rPr>
        <w:t>. O</w:t>
      </w:r>
      <w:r w:rsidRPr="0002033B">
        <w:rPr>
          <w:rFonts w:ascii="Times New Roman" w:hAnsi="Times New Roman" w:cs="Times New Roman"/>
          <w:sz w:val="28"/>
          <w:szCs w:val="28"/>
        </w:rPr>
        <w:t xml:space="preserve">n note également l’ouverture de nouvelles pistes commerciales pour </w:t>
      </w:r>
      <w:proofErr w:type="gramStart"/>
      <w:r w:rsidRPr="0002033B">
        <w:rPr>
          <w:rFonts w:ascii="Times New Roman" w:hAnsi="Times New Roman" w:cs="Times New Roman"/>
          <w:sz w:val="28"/>
          <w:szCs w:val="28"/>
        </w:rPr>
        <w:t>la</w:t>
      </w:r>
      <w:proofErr w:type="gramEnd"/>
      <w:r w:rsidRPr="0002033B">
        <w:rPr>
          <w:rFonts w:ascii="Times New Roman" w:hAnsi="Times New Roman" w:cs="Times New Roman"/>
          <w:sz w:val="28"/>
          <w:szCs w:val="28"/>
        </w:rPr>
        <w:t xml:space="preserve"> cola, l’or et les esclaves amènent de grands gr</w:t>
      </w:r>
      <w:r w:rsidR="00E22906">
        <w:rPr>
          <w:rFonts w:ascii="Times New Roman" w:hAnsi="Times New Roman" w:cs="Times New Roman"/>
          <w:sz w:val="28"/>
          <w:szCs w:val="28"/>
        </w:rPr>
        <w:t>oupes de plus en plus nombreux</w:t>
      </w:r>
      <w:r w:rsidRPr="0002033B">
        <w:rPr>
          <w:rFonts w:ascii="Times New Roman" w:hAnsi="Times New Roman" w:cs="Times New Roman"/>
          <w:sz w:val="28"/>
          <w:szCs w:val="28"/>
        </w:rPr>
        <w:t xml:space="preserve"> à se déplacer vers de nouvelles zones ou fuir les régions dangereuses.</w:t>
      </w:r>
    </w:p>
    <w:p w:rsidR="00D0398E" w:rsidRDefault="00D0398E" w:rsidP="00F8535E">
      <w:pPr>
        <w:ind w:firstLine="708"/>
        <w:rPr>
          <w:rFonts w:ascii="Times New Roman" w:hAnsi="Times New Roman" w:cs="Times New Roman"/>
          <w:sz w:val="28"/>
          <w:szCs w:val="28"/>
        </w:rPr>
      </w:pPr>
    </w:p>
    <w:p w:rsidR="00D0398E" w:rsidRPr="0002033B" w:rsidRDefault="00D0398E" w:rsidP="00F8535E">
      <w:pPr>
        <w:ind w:firstLine="708"/>
        <w:rPr>
          <w:rFonts w:ascii="Times New Roman" w:hAnsi="Times New Roman" w:cs="Times New Roman"/>
          <w:sz w:val="28"/>
          <w:szCs w:val="28"/>
        </w:rPr>
      </w:pPr>
    </w:p>
    <w:p w:rsidR="0002033B" w:rsidRPr="00D0398E" w:rsidRDefault="00BD3500" w:rsidP="0002033B">
      <w:pPr>
        <w:pStyle w:val="Paragraphedeliste"/>
        <w:numPr>
          <w:ilvl w:val="0"/>
          <w:numId w:val="4"/>
        </w:numPr>
        <w:rPr>
          <w:rFonts w:ascii="Times New Roman" w:hAnsi="Times New Roman" w:cs="Times New Roman"/>
          <w:b/>
          <w:sz w:val="28"/>
          <w:szCs w:val="28"/>
          <w:u w:val="single"/>
        </w:rPr>
      </w:pPr>
      <w:r>
        <w:rPr>
          <w:rFonts w:ascii="Times New Roman" w:hAnsi="Times New Roman" w:cs="Times New Roman"/>
          <w:b/>
          <w:sz w:val="28"/>
          <w:szCs w:val="28"/>
          <w:u w:val="single"/>
        </w:rPr>
        <w:t xml:space="preserve">Les Causes sociales </w:t>
      </w:r>
      <w:r w:rsidRPr="00D950E6">
        <w:rPr>
          <w:rFonts w:ascii="Times New Roman" w:hAnsi="Times New Roman" w:cs="Times New Roman"/>
          <w:b/>
          <w:sz w:val="28"/>
          <w:szCs w:val="28"/>
          <w:highlight w:val="yellow"/>
          <w:u w:val="single"/>
        </w:rPr>
        <w:t>se</w:t>
      </w:r>
      <w:r>
        <w:rPr>
          <w:rFonts w:ascii="Times New Roman" w:hAnsi="Times New Roman" w:cs="Times New Roman"/>
          <w:b/>
          <w:sz w:val="28"/>
          <w:szCs w:val="28"/>
          <w:u w:val="single"/>
        </w:rPr>
        <w:t xml:space="preserve"> la Migration des Mande</w:t>
      </w:r>
      <w:r w:rsidRPr="00D0398E">
        <w:rPr>
          <w:rFonts w:ascii="Times New Roman" w:hAnsi="Times New Roman" w:cs="Times New Roman"/>
          <w:b/>
          <w:sz w:val="28"/>
          <w:szCs w:val="28"/>
          <w:u w:val="single"/>
        </w:rPr>
        <w:t> :</w:t>
      </w:r>
    </w:p>
    <w:p w:rsidR="00D0398E" w:rsidRPr="00D950E6" w:rsidRDefault="0002033B" w:rsidP="00D0398E">
      <w:pPr>
        <w:ind w:firstLine="360"/>
        <w:rPr>
          <w:rFonts w:ascii="Times New Roman" w:hAnsi="Times New Roman" w:cs="Times New Roman"/>
          <w:color w:val="FF0000"/>
          <w:sz w:val="28"/>
          <w:szCs w:val="28"/>
          <w:u w:val="single"/>
        </w:rPr>
      </w:pPr>
      <w:r w:rsidRPr="0002033B">
        <w:rPr>
          <w:rFonts w:ascii="Times New Roman" w:hAnsi="Times New Roman" w:cs="Times New Roman"/>
          <w:sz w:val="28"/>
          <w:szCs w:val="28"/>
        </w:rPr>
        <w:t>La pression démographique</w:t>
      </w:r>
      <w:r w:rsidR="00D0398E">
        <w:rPr>
          <w:rFonts w:ascii="Times New Roman" w:hAnsi="Times New Roman" w:cs="Times New Roman"/>
          <w:sz w:val="28"/>
          <w:szCs w:val="28"/>
        </w:rPr>
        <w:t>, le refus de</w:t>
      </w:r>
      <w:r w:rsidRPr="0002033B">
        <w:rPr>
          <w:rFonts w:ascii="Times New Roman" w:hAnsi="Times New Roman" w:cs="Times New Roman"/>
          <w:sz w:val="28"/>
          <w:szCs w:val="28"/>
        </w:rPr>
        <w:t xml:space="preserve"> la religion musulmane, les sécheresses, les épidémies et leurs interprétations surnaturelles poussent les peuples à des zones plus clémentes.</w:t>
      </w:r>
      <w:r w:rsidR="00D950E6">
        <w:rPr>
          <w:rFonts w:ascii="Times New Roman" w:hAnsi="Times New Roman" w:cs="Times New Roman"/>
          <w:sz w:val="28"/>
          <w:szCs w:val="28"/>
        </w:rPr>
        <w:t xml:space="preserve"> </w:t>
      </w:r>
      <w:r w:rsidR="00D950E6" w:rsidRPr="00D950E6">
        <w:rPr>
          <w:rFonts w:ascii="Times New Roman" w:hAnsi="Times New Roman" w:cs="Times New Roman"/>
          <w:color w:val="FF0000"/>
          <w:sz w:val="28"/>
          <w:szCs w:val="28"/>
        </w:rPr>
        <w:t>L’étude des causes des migrations devait vous permettre de présenter leurs zones d’installation à leur arrivée</w:t>
      </w:r>
      <w:r w:rsidR="00D950E6">
        <w:rPr>
          <w:rFonts w:ascii="Times New Roman" w:hAnsi="Times New Roman" w:cs="Times New Roman"/>
          <w:color w:val="FF0000"/>
          <w:sz w:val="28"/>
          <w:szCs w:val="28"/>
        </w:rPr>
        <w:t xml:space="preserve"> avant d’aborder leur organisation</w:t>
      </w:r>
      <w:r w:rsidR="00D950E6" w:rsidRPr="00D950E6">
        <w:rPr>
          <w:rFonts w:ascii="Times New Roman" w:hAnsi="Times New Roman" w:cs="Times New Roman"/>
          <w:color w:val="FF0000"/>
          <w:sz w:val="28"/>
          <w:szCs w:val="28"/>
        </w:rPr>
        <w:t>.</w:t>
      </w:r>
    </w:p>
    <w:p w:rsidR="0002033B" w:rsidRPr="00676BD3" w:rsidRDefault="0002033B" w:rsidP="00EA1FB7">
      <w:pPr>
        <w:pStyle w:val="Paragraphedeliste"/>
        <w:numPr>
          <w:ilvl w:val="0"/>
          <w:numId w:val="9"/>
        </w:numPr>
        <w:spacing w:line="360" w:lineRule="auto"/>
        <w:ind w:left="567" w:hanging="207"/>
        <w:rPr>
          <w:rFonts w:ascii="Times New Roman" w:hAnsi="Times New Roman" w:cs="Times New Roman"/>
          <w:b/>
          <w:sz w:val="28"/>
          <w:szCs w:val="28"/>
          <w:u w:val="single"/>
        </w:rPr>
      </w:pPr>
      <w:r w:rsidRPr="00676BD3">
        <w:rPr>
          <w:rFonts w:ascii="Times New Roman" w:hAnsi="Times New Roman" w:cs="Times New Roman"/>
          <w:b/>
          <w:sz w:val="28"/>
          <w:szCs w:val="28"/>
          <w:u w:val="single"/>
        </w:rPr>
        <w:t>L’ORGANISATION POLITIQUE DES MANDES</w:t>
      </w:r>
      <w:r w:rsidR="00676BD3" w:rsidRPr="00676BD3">
        <w:rPr>
          <w:rFonts w:ascii="Times New Roman" w:hAnsi="Times New Roman" w:cs="Times New Roman"/>
          <w:b/>
          <w:sz w:val="28"/>
          <w:szCs w:val="28"/>
          <w:u w:val="single"/>
        </w:rPr>
        <w:t> :</w:t>
      </w:r>
    </w:p>
    <w:p w:rsidR="0002033B" w:rsidRPr="00676BD3" w:rsidRDefault="0002033B" w:rsidP="00EA1FB7">
      <w:pPr>
        <w:pStyle w:val="Paragraphedeliste"/>
        <w:numPr>
          <w:ilvl w:val="0"/>
          <w:numId w:val="5"/>
        </w:numPr>
        <w:spacing w:line="360" w:lineRule="auto"/>
        <w:rPr>
          <w:rFonts w:ascii="Times New Roman" w:hAnsi="Times New Roman" w:cs="Times New Roman"/>
          <w:b/>
          <w:sz w:val="28"/>
          <w:szCs w:val="28"/>
        </w:rPr>
      </w:pPr>
      <w:r w:rsidRPr="00BD3500">
        <w:rPr>
          <w:rFonts w:ascii="Times New Roman" w:hAnsi="Times New Roman" w:cs="Times New Roman"/>
          <w:b/>
          <w:sz w:val="28"/>
          <w:szCs w:val="28"/>
          <w:u w:val="single"/>
        </w:rPr>
        <w:t>Les mande du sud</w:t>
      </w:r>
      <w:r w:rsidR="00EA1FB7">
        <w:rPr>
          <w:rFonts w:ascii="Times New Roman" w:hAnsi="Times New Roman" w:cs="Times New Roman"/>
          <w:b/>
          <w:sz w:val="28"/>
          <w:szCs w:val="28"/>
        </w:rPr>
        <w:t> :</w:t>
      </w:r>
    </w:p>
    <w:p w:rsidR="0002033B" w:rsidRPr="0002033B" w:rsidRDefault="0002033B" w:rsidP="00676BD3">
      <w:pPr>
        <w:ind w:firstLine="708"/>
        <w:rPr>
          <w:rFonts w:ascii="Times New Roman" w:hAnsi="Times New Roman" w:cs="Times New Roman"/>
          <w:sz w:val="28"/>
          <w:szCs w:val="28"/>
        </w:rPr>
      </w:pPr>
      <w:r w:rsidRPr="0002033B">
        <w:rPr>
          <w:rFonts w:ascii="Times New Roman" w:hAnsi="Times New Roman" w:cs="Times New Roman"/>
          <w:sz w:val="28"/>
          <w:szCs w:val="28"/>
        </w:rPr>
        <w:t>Les mandés du sud sont organisés en démocratie villageoise. Ces village</w:t>
      </w:r>
      <w:r w:rsidR="00E22906">
        <w:rPr>
          <w:rFonts w:ascii="Times New Roman" w:hAnsi="Times New Roman" w:cs="Times New Roman"/>
          <w:sz w:val="28"/>
          <w:szCs w:val="28"/>
        </w:rPr>
        <w:t>s</w:t>
      </w:r>
      <w:r w:rsidR="000E6074">
        <w:rPr>
          <w:rFonts w:ascii="Times New Roman" w:hAnsi="Times New Roman" w:cs="Times New Roman"/>
          <w:sz w:val="28"/>
          <w:szCs w:val="28"/>
        </w:rPr>
        <w:t xml:space="preserve"> qui </w:t>
      </w:r>
      <w:r w:rsidRPr="0002033B">
        <w:rPr>
          <w:rFonts w:ascii="Times New Roman" w:hAnsi="Times New Roman" w:cs="Times New Roman"/>
          <w:sz w:val="28"/>
          <w:szCs w:val="28"/>
        </w:rPr>
        <w:t xml:space="preserve"> sont </w:t>
      </w:r>
      <w:r w:rsidR="00EA1FB7">
        <w:rPr>
          <w:rFonts w:ascii="Times New Roman" w:hAnsi="Times New Roman" w:cs="Times New Roman"/>
          <w:sz w:val="28"/>
          <w:szCs w:val="28"/>
        </w:rPr>
        <w:t xml:space="preserve">assez </w:t>
      </w:r>
      <w:r w:rsidRPr="0002033B">
        <w:rPr>
          <w:rFonts w:ascii="Times New Roman" w:hAnsi="Times New Roman" w:cs="Times New Roman"/>
          <w:sz w:val="28"/>
          <w:szCs w:val="28"/>
        </w:rPr>
        <w:t>petits constituent l’unité politique de ba</w:t>
      </w:r>
      <w:r w:rsidR="00E22906">
        <w:rPr>
          <w:rFonts w:ascii="Times New Roman" w:hAnsi="Times New Roman" w:cs="Times New Roman"/>
          <w:sz w:val="28"/>
          <w:szCs w:val="28"/>
        </w:rPr>
        <w:t>se fondée sur le principe de l’</w:t>
      </w:r>
      <w:r w:rsidRPr="0002033B">
        <w:rPr>
          <w:rFonts w:ascii="Times New Roman" w:hAnsi="Times New Roman" w:cs="Times New Roman"/>
          <w:sz w:val="28"/>
          <w:szCs w:val="28"/>
        </w:rPr>
        <w:t>égalité des lignages. Plusieurs vil</w:t>
      </w:r>
      <w:r w:rsidR="00E22906">
        <w:rPr>
          <w:rFonts w:ascii="Times New Roman" w:hAnsi="Times New Roman" w:cs="Times New Roman"/>
          <w:sz w:val="28"/>
          <w:szCs w:val="28"/>
        </w:rPr>
        <w:t>lages forment une alliance ou (c</w:t>
      </w:r>
      <w:r w:rsidRPr="0002033B">
        <w:rPr>
          <w:rFonts w:ascii="Times New Roman" w:hAnsi="Times New Roman" w:cs="Times New Roman"/>
          <w:sz w:val="28"/>
          <w:szCs w:val="28"/>
        </w:rPr>
        <w:t xml:space="preserve">e) mot que les colonisateurs ont traduit par tribu. C’est seulement dans le nord, sous l’influence malinké, que </w:t>
      </w:r>
      <w:r w:rsidRPr="00D950E6">
        <w:rPr>
          <w:rFonts w:ascii="Times New Roman" w:hAnsi="Times New Roman" w:cs="Times New Roman"/>
          <w:sz w:val="28"/>
          <w:szCs w:val="28"/>
          <w:highlight w:val="yellow"/>
        </w:rPr>
        <w:t>ces  se sont transformés en petites chefferies</w:t>
      </w:r>
      <w:r w:rsidRPr="0002033B">
        <w:rPr>
          <w:rFonts w:ascii="Times New Roman" w:hAnsi="Times New Roman" w:cs="Times New Roman"/>
          <w:sz w:val="28"/>
          <w:szCs w:val="28"/>
        </w:rPr>
        <w:t>. Mais la société D</w:t>
      </w:r>
      <w:r w:rsidR="00EA1FB7" w:rsidRPr="0002033B">
        <w:rPr>
          <w:rFonts w:ascii="Times New Roman" w:hAnsi="Times New Roman" w:cs="Times New Roman"/>
          <w:sz w:val="28"/>
          <w:szCs w:val="28"/>
        </w:rPr>
        <w:t>an</w:t>
      </w:r>
      <w:r w:rsidRPr="0002033B">
        <w:rPr>
          <w:rFonts w:ascii="Times New Roman" w:hAnsi="Times New Roman" w:cs="Times New Roman"/>
          <w:sz w:val="28"/>
          <w:szCs w:val="28"/>
        </w:rPr>
        <w:t xml:space="preserve"> reste une société foncièrement égalitaire, démocratique, sur l’état. Elle ne possédait pratiquement pas d’esclave, les prisonniers é</w:t>
      </w:r>
      <w:r w:rsidR="008C5202">
        <w:rPr>
          <w:rFonts w:ascii="Times New Roman" w:hAnsi="Times New Roman" w:cs="Times New Roman"/>
          <w:sz w:val="28"/>
          <w:szCs w:val="28"/>
        </w:rPr>
        <w:t>tant intégrés</w:t>
      </w:r>
      <w:r w:rsidRPr="0002033B">
        <w:rPr>
          <w:rFonts w:ascii="Times New Roman" w:hAnsi="Times New Roman" w:cs="Times New Roman"/>
          <w:sz w:val="28"/>
          <w:szCs w:val="28"/>
        </w:rPr>
        <w:t xml:space="preserve"> ou vendu</w:t>
      </w:r>
      <w:r w:rsidR="008C5202">
        <w:rPr>
          <w:rFonts w:ascii="Times New Roman" w:hAnsi="Times New Roman" w:cs="Times New Roman"/>
          <w:sz w:val="28"/>
          <w:szCs w:val="28"/>
        </w:rPr>
        <w:t>s</w:t>
      </w:r>
      <w:r w:rsidRPr="0002033B">
        <w:rPr>
          <w:rFonts w:ascii="Times New Roman" w:hAnsi="Times New Roman" w:cs="Times New Roman"/>
          <w:sz w:val="28"/>
          <w:szCs w:val="28"/>
        </w:rPr>
        <w:t xml:space="preserve"> aux malinkés.</w:t>
      </w:r>
    </w:p>
    <w:p w:rsidR="0002033B" w:rsidRPr="0002033B" w:rsidRDefault="0002033B" w:rsidP="00676BD3">
      <w:pPr>
        <w:ind w:firstLine="708"/>
        <w:rPr>
          <w:rFonts w:ascii="Times New Roman" w:hAnsi="Times New Roman" w:cs="Times New Roman"/>
          <w:sz w:val="28"/>
          <w:szCs w:val="28"/>
        </w:rPr>
      </w:pPr>
      <w:r w:rsidRPr="0002033B">
        <w:rPr>
          <w:rFonts w:ascii="Times New Roman" w:hAnsi="Times New Roman" w:cs="Times New Roman"/>
          <w:sz w:val="28"/>
          <w:szCs w:val="28"/>
        </w:rPr>
        <w:t xml:space="preserve">Leur religion repose à la fois sur le culte des esprits de territoire, qui se développe en panthéon et sur celui des ancêtres, dont le rôle est fondamental. Ce sont ces esprits et ces ancêtres qu’incarnent les nombreux masques que leur style très remarquable oppose à la fois à ceux des </w:t>
      </w:r>
      <w:r w:rsidR="008C5202" w:rsidRPr="0002033B">
        <w:rPr>
          <w:rFonts w:ascii="Times New Roman" w:hAnsi="Times New Roman" w:cs="Times New Roman"/>
          <w:sz w:val="28"/>
          <w:szCs w:val="28"/>
        </w:rPr>
        <w:t>Manon</w:t>
      </w:r>
      <w:r w:rsidRPr="0002033B">
        <w:rPr>
          <w:rFonts w:ascii="Times New Roman" w:hAnsi="Times New Roman" w:cs="Times New Roman"/>
          <w:sz w:val="28"/>
          <w:szCs w:val="28"/>
        </w:rPr>
        <w:t xml:space="preserve"> et </w:t>
      </w:r>
      <w:proofErr w:type="spellStart"/>
      <w:r w:rsidR="008C5202" w:rsidRPr="0002033B">
        <w:rPr>
          <w:rFonts w:ascii="Times New Roman" w:hAnsi="Times New Roman" w:cs="Times New Roman"/>
          <w:sz w:val="28"/>
          <w:szCs w:val="28"/>
        </w:rPr>
        <w:t>Guerze</w:t>
      </w:r>
      <w:proofErr w:type="spellEnd"/>
      <w:r w:rsidR="008C5202">
        <w:rPr>
          <w:rFonts w:ascii="Times New Roman" w:hAnsi="Times New Roman" w:cs="Times New Roman"/>
          <w:sz w:val="28"/>
          <w:szCs w:val="28"/>
        </w:rPr>
        <w:t xml:space="preserve"> dominé</w:t>
      </w:r>
      <w:r w:rsidRPr="0002033B">
        <w:rPr>
          <w:rFonts w:ascii="Times New Roman" w:hAnsi="Times New Roman" w:cs="Times New Roman"/>
          <w:sz w:val="28"/>
          <w:szCs w:val="28"/>
        </w:rPr>
        <w:t xml:space="preserve">s par le </w:t>
      </w:r>
      <w:proofErr w:type="spellStart"/>
      <w:r w:rsidRPr="0002033B">
        <w:rPr>
          <w:rFonts w:ascii="Times New Roman" w:hAnsi="Times New Roman" w:cs="Times New Roman"/>
          <w:sz w:val="28"/>
          <w:szCs w:val="28"/>
        </w:rPr>
        <w:t>poro</w:t>
      </w:r>
      <w:proofErr w:type="spellEnd"/>
      <w:r w:rsidR="008C5202">
        <w:rPr>
          <w:rFonts w:ascii="Times New Roman" w:hAnsi="Times New Roman" w:cs="Times New Roman"/>
          <w:sz w:val="28"/>
          <w:szCs w:val="28"/>
        </w:rPr>
        <w:t xml:space="preserve">,  et à ceux des </w:t>
      </w:r>
      <w:proofErr w:type="spellStart"/>
      <w:r w:rsidR="008C5202">
        <w:rPr>
          <w:rFonts w:ascii="Times New Roman" w:hAnsi="Times New Roman" w:cs="Times New Roman"/>
          <w:sz w:val="28"/>
          <w:szCs w:val="28"/>
        </w:rPr>
        <w:t>wenin</w:t>
      </w:r>
      <w:proofErr w:type="spellEnd"/>
      <w:r w:rsidR="008C5202">
        <w:rPr>
          <w:rFonts w:ascii="Times New Roman" w:hAnsi="Times New Roman" w:cs="Times New Roman"/>
          <w:sz w:val="28"/>
          <w:szCs w:val="28"/>
        </w:rPr>
        <w:t xml:space="preserve"> (</w:t>
      </w:r>
      <w:proofErr w:type="spellStart"/>
      <w:r w:rsidR="008C5202">
        <w:rPr>
          <w:rFonts w:ascii="Times New Roman" w:hAnsi="Times New Roman" w:cs="Times New Roman"/>
          <w:sz w:val="28"/>
          <w:szCs w:val="28"/>
        </w:rPr>
        <w:t>guéré</w:t>
      </w:r>
      <w:proofErr w:type="spellEnd"/>
      <w:r w:rsidR="008C5202">
        <w:rPr>
          <w:rFonts w:ascii="Times New Roman" w:hAnsi="Times New Roman" w:cs="Times New Roman"/>
          <w:sz w:val="28"/>
          <w:szCs w:val="28"/>
        </w:rPr>
        <w:t xml:space="preserve"> et </w:t>
      </w:r>
      <w:proofErr w:type="spellStart"/>
      <w:r w:rsidR="008C5202">
        <w:rPr>
          <w:rFonts w:ascii="Times New Roman" w:hAnsi="Times New Roman" w:cs="Times New Roman"/>
          <w:sz w:val="28"/>
          <w:szCs w:val="28"/>
        </w:rPr>
        <w:t>wose</w:t>
      </w:r>
      <w:proofErr w:type="spellEnd"/>
      <w:r w:rsidR="008C5202">
        <w:rPr>
          <w:rFonts w:ascii="Times New Roman" w:hAnsi="Times New Roman" w:cs="Times New Roman"/>
          <w:sz w:val="28"/>
          <w:szCs w:val="28"/>
        </w:rPr>
        <w:t>). L</w:t>
      </w:r>
      <w:r w:rsidRPr="0002033B">
        <w:rPr>
          <w:rFonts w:ascii="Times New Roman" w:hAnsi="Times New Roman" w:cs="Times New Roman"/>
          <w:sz w:val="28"/>
          <w:szCs w:val="28"/>
        </w:rPr>
        <w:t>eurs voisins de l’ouest leur ont cependant transmit plusieurs masques, notamment des échassiers.</w:t>
      </w:r>
    </w:p>
    <w:p w:rsidR="0002033B" w:rsidRPr="0002033B" w:rsidRDefault="0002033B" w:rsidP="00676BD3">
      <w:pPr>
        <w:ind w:firstLine="708"/>
        <w:rPr>
          <w:rFonts w:ascii="Times New Roman" w:hAnsi="Times New Roman" w:cs="Times New Roman"/>
          <w:sz w:val="28"/>
          <w:szCs w:val="28"/>
        </w:rPr>
      </w:pPr>
      <w:r w:rsidRPr="00D950E6">
        <w:rPr>
          <w:rFonts w:ascii="Times New Roman" w:hAnsi="Times New Roman" w:cs="Times New Roman"/>
          <w:sz w:val="28"/>
          <w:szCs w:val="28"/>
          <w:highlight w:val="yellow"/>
        </w:rPr>
        <w:t xml:space="preserve">En absence d’une grande société le comme le </w:t>
      </w:r>
      <w:r w:rsidR="003605A4" w:rsidRPr="00D950E6">
        <w:rPr>
          <w:rFonts w:ascii="Times New Roman" w:hAnsi="Times New Roman" w:cs="Times New Roman"/>
          <w:sz w:val="28"/>
          <w:szCs w:val="28"/>
          <w:highlight w:val="yellow"/>
        </w:rPr>
        <w:t>PORO</w:t>
      </w:r>
      <w:r w:rsidRPr="00D950E6">
        <w:rPr>
          <w:rFonts w:ascii="Times New Roman" w:hAnsi="Times New Roman" w:cs="Times New Roman"/>
          <w:sz w:val="28"/>
          <w:szCs w:val="28"/>
          <w:highlight w:val="yellow"/>
        </w:rPr>
        <w:t>, la contrainte sociale est relativement faible.</w:t>
      </w:r>
      <w:r w:rsidRPr="0002033B">
        <w:rPr>
          <w:rFonts w:ascii="Times New Roman" w:hAnsi="Times New Roman" w:cs="Times New Roman"/>
          <w:sz w:val="28"/>
          <w:szCs w:val="28"/>
        </w:rPr>
        <w:t xml:space="preserve"> La formation des citoyens repose avant tout sur l’initiation, organisée autour de la circoncision qui est pratiquée chaque année.</w:t>
      </w:r>
    </w:p>
    <w:p w:rsidR="0002033B" w:rsidRPr="0002033B" w:rsidRDefault="0002033B" w:rsidP="00676BD3">
      <w:pPr>
        <w:ind w:firstLine="708"/>
        <w:rPr>
          <w:rFonts w:ascii="Times New Roman" w:hAnsi="Times New Roman" w:cs="Times New Roman"/>
          <w:sz w:val="28"/>
          <w:szCs w:val="28"/>
        </w:rPr>
      </w:pPr>
      <w:r w:rsidRPr="00D950E6">
        <w:rPr>
          <w:rFonts w:ascii="Times New Roman" w:hAnsi="Times New Roman" w:cs="Times New Roman"/>
          <w:sz w:val="28"/>
          <w:szCs w:val="28"/>
          <w:highlight w:val="yellow"/>
        </w:rPr>
        <w:t xml:space="preserve">Pour bien percevoir l’organisation de </w:t>
      </w:r>
      <w:r w:rsidR="00947BC1" w:rsidRPr="00D950E6">
        <w:rPr>
          <w:rFonts w:ascii="Times New Roman" w:hAnsi="Times New Roman" w:cs="Times New Roman"/>
          <w:sz w:val="28"/>
          <w:szCs w:val="28"/>
          <w:highlight w:val="yellow"/>
        </w:rPr>
        <w:t xml:space="preserve">la </w:t>
      </w:r>
      <w:r w:rsidRPr="00D950E6">
        <w:rPr>
          <w:rFonts w:ascii="Times New Roman" w:hAnsi="Times New Roman" w:cs="Times New Roman"/>
          <w:sz w:val="28"/>
          <w:szCs w:val="28"/>
          <w:highlight w:val="yellow"/>
        </w:rPr>
        <w:t>démocratie villageoise chez les mandé du sud prenons le cas des bété.</w:t>
      </w:r>
      <w:r w:rsidR="00D950E6">
        <w:rPr>
          <w:rFonts w:ascii="Times New Roman" w:hAnsi="Times New Roman" w:cs="Times New Roman"/>
          <w:sz w:val="28"/>
          <w:szCs w:val="28"/>
        </w:rPr>
        <w:t xml:space="preserve"> </w:t>
      </w:r>
      <w:r w:rsidR="00D950E6" w:rsidRPr="00D950E6">
        <w:rPr>
          <w:rFonts w:ascii="Times New Roman" w:hAnsi="Times New Roman" w:cs="Times New Roman"/>
          <w:color w:val="FF0000"/>
          <w:sz w:val="28"/>
          <w:szCs w:val="28"/>
        </w:rPr>
        <w:t>Les Bété font-ils partie des Mandé ?</w:t>
      </w:r>
    </w:p>
    <w:p w:rsidR="0002033B" w:rsidRPr="00D950E6" w:rsidRDefault="00D950E6" w:rsidP="00676BD3">
      <w:pPr>
        <w:ind w:firstLine="708"/>
        <w:rPr>
          <w:rFonts w:ascii="Times New Roman" w:hAnsi="Times New Roman" w:cs="Times New Roman"/>
          <w:sz w:val="28"/>
          <w:szCs w:val="28"/>
          <w:highlight w:val="yellow"/>
        </w:rPr>
      </w:pPr>
      <w:r>
        <w:rPr>
          <w:rFonts w:ascii="Times New Roman" w:hAnsi="Times New Roman" w:cs="Times New Roman"/>
          <w:noProof/>
          <w:sz w:val="28"/>
          <w:szCs w:val="28"/>
          <w:lang w:eastAsia="fr-FR"/>
        </w:rPr>
        <w:pict>
          <v:shapetype id="_x0000_t32" coordsize="21600,21600" o:spt="32" o:oned="t" path="m,l21600,21600e" filled="f">
            <v:path arrowok="t" fillok="f" o:connecttype="none"/>
            <o:lock v:ext="edit" shapetype="t"/>
          </v:shapetype>
          <v:shape id="_x0000_s1032" type="#_x0000_t32" style="position:absolute;left:0;text-align:left;margin-left:.25pt;margin-top:2.7pt;width:439.5pt;height:110.5pt;flip:y;z-index:251667456" o:connectortype="straight"/>
        </w:pict>
      </w:r>
      <w:r w:rsidR="0002033B" w:rsidRPr="00D950E6">
        <w:rPr>
          <w:rFonts w:ascii="Times New Roman" w:hAnsi="Times New Roman" w:cs="Times New Roman"/>
          <w:sz w:val="28"/>
          <w:szCs w:val="28"/>
          <w:highlight w:val="yellow"/>
        </w:rPr>
        <w:t>La société bété est une société guerrière qui a su mettre en place une organisation politique originale.</w:t>
      </w:r>
      <w:r w:rsidR="006E770D" w:rsidRPr="00D950E6">
        <w:rPr>
          <w:rFonts w:ascii="Times New Roman" w:hAnsi="Times New Roman" w:cs="Times New Roman"/>
          <w:sz w:val="28"/>
          <w:szCs w:val="28"/>
          <w:highlight w:val="yellow"/>
        </w:rPr>
        <w:t xml:space="preserve"> Les bété un sens élevé</w:t>
      </w:r>
      <w:r w:rsidR="0002033B" w:rsidRPr="00D950E6">
        <w:rPr>
          <w:rFonts w:ascii="Times New Roman" w:hAnsi="Times New Roman" w:cs="Times New Roman"/>
          <w:sz w:val="28"/>
          <w:szCs w:val="28"/>
          <w:highlight w:val="yellow"/>
        </w:rPr>
        <w:t xml:space="preserve"> de la démocratie. L’organe politique suprême de la société est l’assemblé</w:t>
      </w:r>
      <w:r w:rsidR="006E770D" w:rsidRPr="00D950E6">
        <w:rPr>
          <w:rFonts w:ascii="Times New Roman" w:hAnsi="Times New Roman" w:cs="Times New Roman"/>
          <w:sz w:val="28"/>
          <w:szCs w:val="28"/>
          <w:highlight w:val="yellow"/>
        </w:rPr>
        <w:t>e</w:t>
      </w:r>
      <w:r w:rsidR="0002033B" w:rsidRPr="00D950E6">
        <w:rPr>
          <w:rFonts w:ascii="Times New Roman" w:hAnsi="Times New Roman" w:cs="Times New Roman"/>
          <w:sz w:val="28"/>
          <w:szCs w:val="28"/>
          <w:highlight w:val="yellow"/>
        </w:rPr>
        <w:t xml:space="preserve"> du village, elle se réunie en deux temps la première se fait au niveau </w:t>
      </w:r>
      <w:r w:rsidR="006E770D" w:rsidRPr="00D950E6">
        <w:rPr>
          <w:rFonts w:ascii="Times New Roman" w:hAnsi="Times New Roman" w:cs="Times New Roman"/>
          <w:sz w:val="28"/>
          <w:szCs w:val="28"/>
          <w:highlight w:val="yellow"/>
        </w:rPr>
        <w:t xml:space="preserve"> de </w:t>
      </w:r>
      <w:r w:rsidR="0002033B" w:rsidRPr="00D950E6">
        <w:rPr>
          <w:rFonts w:ascii="Times New Roman" w:hAnsi="Times New Roman" w:cs="Times New Roman"/>
          <w:sz w:val="28"/>
          <w:szCs w:val="28"/>
          <w:highlight w:val="yellow"/>
        </w:rPr>
        <w:t>quatre à cinq personnes qui sont chargé</w:t>
      </w:r>
      <w:r w:rsidR="006E770D" w:rsidRPr="00D950E6">
        <w:rPr>
          <w:rFonts w:ascii="Times New Roman" w:hAnsi="Times New Roman" w:cs="Times New Roman"/>
          <w:sz w:val="28"/>
          <w:szCs w:val="28"/>
          <w:highlight w:val="yellow"/>
        </w:rPr>
        <w:t>es d’étudier tous</w:t>
      </w:r>
      <w:r w:rsidR="0002033B" w:rsidRPr="00D950E6">
        <w:rPr>
          <w:rFonts w:ascii="Times New Roman" w:hAnsi="Times New Roman" w:cs="Times New Roman"/>
          <w:sz w:val="28"/>
          <w:szCs w:val="28"/>
          <w:highlight w:val="yellow"/>
        </w:rPr>
        <w:t xml:space="preserve"> les problèmes de la communauté</w:t>
      </w:r>
      <w:r w:rsidR="006E770D" w:rsidRPr="00D950E6">
        <w:rPr>
          <w:rFonts w:ascii="Times New Roman" w:hAnsi="Times New Roman" w:cs="Times New Roman"/>
          <w:sz w:val="28"/>
          <w:szCs w:val="28"/>
          <w:highlight w:val="yellow"/>
        </w:rPr>
        <w:t>. L</w:t>
      </w:r>
      <w:r w:rsidR="0002033B" w:rsidRPr="00D950E6">
        <w:rPr>
          <w:rFonts w:ascii="Times New Roman" w:hAnsi="Times New Roman" w:cs="Times New Roman"/>
          <w:sz w:val="28"/>
          <w:szCs w:val="28"/>
          <w:highlight w:val="yellow"/>
        </w:rPr>
        <w:t>es grandes assemblé</w:t>
      </w:r>
      <w:r w:rsidR="006E770D" w:rsidRPr="00D950E6">
        <w:rPr>
          <w:rFonts w:ascii="Times New Roman" w:hAnsi="Times New Roman" w:cs="Times New Roman"/>
          <w:sz w:val="28"/>
          <w:szCs w:val="28"/>
          <w:highlight w:val="yellow"/>
        </w:rPr>
        <w:t>e</w:t>
      </w:r>
      <w:r w:rsidR="0002033B" w:rsidRPr="00D950E6">
        <w:rPr>
          <w:rFonts w:ascii="Times New Roman" w:hAnsi="Times New Roman" w:cs="Times New Roman"/>
          <w:sz w:val="28"/>
          <w:szCs w:val="28"/>
          <w:highlight w:val="yellow"/>
        </w:rPr>
        <w:t>s du village se réuni</w:t>
      </w:r>
      <w:r w:rsidR="006E770D" w:rsidRPr="00D950E6">
        <w:rPr>
          <w:rFonts w:ascii="Times New Roman" w:hAnsi="Times New Roman" w:cs="Times New Roman"/>
          <w:sz w:val="28"/>
          <w:szCs w:val="28"/>
          <w:highlight w:val="yellow"/>
        </w:rPr>
        <w:t>ss</w:t>
      </w:r>
      <w:r w:rsidR="0002033B" w:rsidRPr="00D950E6">
        <w:rPr>
          <w:rFonts w:ascii="Times New Roman" w:hAnsi="Times New Roman" w:cs="Times New Roman"/>
          <w:sz w:val="28"/>
          <w:szCs w:val="28"/>
          <w:highlight w:val="yellow"/>
        </w:rPr>
        <w:t>e</w:t>
      </w:r>
      <w:r w:rsidR="006E770D" w:rsidRPr="00D950E6">
        <w:rPr>
          <w:rFonts w:ascii="Times New Roman" w:hAnsi="Times New Roman" w:cs="Times New Roman"/>
          <w:sz w:val="28"/>
          <w:szCs w:val="28"/>
          <w:highlight w:val="yellow"/>
        </w:rPr>
        <w:t>nt</w:t>
      </w:r>
      <w:r w:rsidR="0002033B" w:rsidRPr="00D950E6">
        <w:rPr>
          <w:rFonts w:ascii="Times New Roman" w:hAnsi="Times New Roman" w:cs="Times New Roman"/>
          <w:sz w:val="28"/>
          <w:szCs w:val="28"/>
          <w:highlight w:val="yellow"/>
        </w:rPr>
        <w:t xml:space="preserve"> autour  du </w:t>
      </w:r>
      <w:proofErr w:type="spellStart"/>
      <w:r w:rsidR="00676BD3" w:rsidRPr="00D950E6">
        <w:rPr>
          <w:rFonts w:ascii="Times New Roman" w:hAnsi="Times New Roman" w:cs="Times New Roman"/>
          <w:sz w:val="28"/>
          <w:szCs w:val="28"/>
          <w:highlight w:val="yellow"/>
        </w:rPr>
        <w:t>Glolohou</w:t>
      </w:r>
      <w:proofErr w:type="spellEnd"/>
      <w:r w:rsidR="00676BD3" w:rsidRPr="00D950E6">
        <w:rPr>
          <w:rFonts w:ascii="Times New Roman" w:hAnsi="Times New Roman" w:cs="Times New Roman"/>
          <w:sz w:val="28"/>
          <w:szCs w:val="28"/>
          <w:highlight w:val="yellow"/>
        </w:rPr>
        <w:t xml:space="preserve"> </w:t>
      </w:r>
      <w:r w:rsidR="00127179" w:rsidRPr="00D950E6">
        <w:rPr>
          <w:rFonts w:ascii="Times New Roman" w:hAnsi="Times New Roman" w:cs="Times New Roman"/>
          <w:sz w:val="28"/>
          <w:szCs w:val="28"/>
          <w:highlight w:val="yellow"/>
        </w:rPr>
        <w:t xml:space="preserve">qui fait office de </w:t>
      </w:r>
      <w:r w:rsidR="0002033B" w:rsidRPr="00D950E6">
        <w:rPr>
          <w:rFonts w:ascii="Times New Roman" w:hAnsi="Times New Roman" w:cs="Times New Roman"/>
          <w:sz w:val="28"/>
          <w:szCs w:val="28"/>
          <w:highlight w:val="yellow"/>
        </w:rPr>
        <w:t xml:space="preserve">chef du </w:t>
      </w:r>
      <w:r w:rsidR="00AE0F0D" w:rsidRPr="00D950E6">
        <w:rPr>
          <w:rFonts w:ascii="Times New Roman" w:hAnsi="Times New Roman" w:cs="Times New Roman"/>
          <w:sz w:val="28"/>
          <w:szCs w:val="28"/>
          <w:highlight w:val="yellow"/>
        </w:rPr>
        <w:t>village qui est assisté</w:t>
      </w:r>
      <w:r w:rsidR="0002033B" w:rsidRPr="00D950E6">
        <w:rPr>
          <w:rFonts w:ascii="Times New Roman" w:hAnsi="Times New Roman" w:cs="Times New Roman"/>
          <w:sz w:val="28"/>
          <w:szCs w:val="28"/>
          <w:highlight w:val="yellow"/>
        </w:rPr>
        <w:t xml:space="preserve"> des spécialistes de la coutume.  Les décisions prises sont </w:t>
      </w:r>
      <w:proofErr w:type="spellStart"/>
      <w:r w:rsidR="0002033B" w:rsidRPr="00D950E6">
        <w:rPr>
          <w:rFonts w:ascii="Times New Roman" w:hAnsi="Times New Roman" w:cs="Times New Roman"/>
          <w:sz w:val="28"/>
          <w:szCs w:val="28"/>
          <w:highlight w:val="yellow"/>
        </w:rPr>
        <w:t>employé</w:t>
      </w:r>
      <w:r w:rsidR="00127179" w:rsidRPr="00D950E6">
        <w:rPr>
          <w:rFonts w:ascii="Times New Roman" w:hAnsi="Times New Roman" w:cs="Times New Roman"/>
          <w:sz w:val="28"/>
          <w:szCs w:val="28"/>
          <w:highlight w:val="yellow"/>
        </w:rPr>
        <w:t>s</w:t>
      </w:r>
      <w:r w:rsidR="0002033B" w:rsidRPr="00D950E6">
        <w:rPr>
          <w:rFonts w:ascii="Times New Roman" w:hAnsi="Times New Roman" w:cs="Times New Roman"/>
          <w:sz w:val="28"/>
          <w:szCs w:val="28"/>
          <w:highlight w:val="yellow"/>
        </w:rPr>
        <w:t>s</w:t>
      </w:r>
      <w:proofErr w:type="spellEnd"/>
      <w:r w:rsidR="0002033B" w:rsidRPr="00D950E6">
        <w:rPr>
          <w:rFonts w:ascii="Times New Roman" w:hAnsi="Times New Roman" w:cs="Times New Roman"/>
          <w:sz w:val="28"/>
          <w:szCs w:val="28"/>
          <w:highlight w:val="yellow"/>
        </w:rPr>
        <w:t xml:space="preserve"> pour cinq personnes </w:t>
      </w:r>
      <w:r w:rsidR="0002033B" w:rsidRPr="00D950E6">
        <w:rPr>
          <w:rFonts w:ascii="Times New Roman" w:hAnsi="Times New Roman" w:cs="Times New Roman"/>
          <w:sz w:val="28"/>
          <w:szCs w:val="28"/>
          <w:highlight w:val="yellow"/>
        </w:rPr>
        <w:lastRenderedPageBreak/>
        <w:t>à savoir le chef de la justice, le chef de terre, le chef de guerre, le chef de l’art (</w:t>
      </w:r>
      <w:proofErr w:type="spellStart"/>
      <w:r w:rsidR="0002033B" w:rsidRPr="00D950E6">
        <w:rPr>
          <w:rFonts w:ascii="Times New Roman" w:hAnsi="Times New Roman" w:cs="Times New Roman"/>
          <w:sz w:val="28"/>
          <w:szCs w:val="28"/>
          <w:highlight w:val="yellow"/>
        </w:rPr>
        <w:t>bagnon</w:t>
      </w:r>
      <w:proofErr w:type="spellEnd"/>
      <w:r w:rsidR="0002033B" w:rsidRPr="00D950E6">
        <w:rPr>
          <w:rFonts w:ascii="Times New Roman" w:hAnsi="Times New Roman" w:cs="Times New Roman"/>
          <w:sz w:val="28"/>
          <w:szCs w:val="28"/>
          <w:highlight w:val="yellow"/>
        </w:rPr>
        <w:t xml:space="preserve">), le chef du village. </w:t>
      </w:r>
    </w:p>
    <w:p w:rsidR="00676BD3" w:rsidRPr="00D950E6" w:rsidRDefault="00D950E6" w:rsidP="00676BD3">
      <w:pPr>
        <w:ind w:firstLine="708"/>
        <w:rPr>
          <w:rFonts w:ascii="Times New Roman" w:hAnsi="Times New Roman" w:cs="Times New Roman"/>
          <w:sz w:val="28"/>
          <w:szCs w:val="28"/>
          <w:highlight w:val="yellow"/>
        </w:rPr>
      </w:pPr>
      <w:r>
        <w:rPr>
          <w:rFonts w:ascii="Times New Roman" w:hAnsi="Times New Roman" w:cs="Times New Roman"/>
          <w:noProof/>
          <w:sz w:val="28"/>
          <w:szCs w:val="28"/>
          <w:lang w:eastAsia="fr-FR"/>
        </w:rPr>
        <w:pict>
          <v:shape id="_x0000_s1031" type="#_x0000_t32" style="position:absolute;left:0;text-align:left;margin-left:9.45pt;margin-top:-42.65pt;width:427.8pt;height:215.2pt;flip:y;z-index:251666432" o:connectortype="straight"/>
        </w:pict>
      </w:r>
    </w:p>
    <w:p w:rsidR="0002033B" w:rsidRPr="00D950E6" w:rsidRDefault="00676BD3" w:rsidP="00676BD3">
      <w:pPr>
        <w:ind w:firstLine="708"/>
        <w:rPr>
          <w:rFonts w:ascii="Times New Roman" w:hAnsi="Times New Roman" w:cs="Times New Roman"/>
          <w:sz w:val="28"/>
          <w:szCs w:val="28"/>
          <w:highlight w:val="yellow"/>
        </w:rPr>
      </w:pPr>
      <w:r w:rsidRPr="00D950E6">
        <w:rPr>
          <w:rFonts w:ascii="Times New Roman" w:hAnsi="Times New Roman" w:cs="Times New Roman"/>
          <w:sz w:val="28"/>
          <w:szCs w:val="28"/>
          <w:highlight w:val="yellow"/>
        </w:rPr>
        <w:t xml:space="preserve">Le pouvoir est reparti </w:t>
      </w:r>
      <w:r w:rsidR="0002033B" w:rsidRPr="00D950E6">
        <w:rPr>
          <w:rFonts w:ascii="Times New Roman" w:hAnsi="Times New Roman" w:cs="Times New Roman"/>
          <w:sz w:val="28"/>
          <w:szCs w:val="28"/>
          <w:highlight w:val="yellow"/>
        </w:rPr>
        <w:t>entre les cinq autorités et aucune d’el</w:t>
      </w:r>
      <w:r w:rsidRPr="00D950E6">
        <w:rPr>
          <w:rFonts w:ascii="Times New Roman" w:hAnsi="Times New Roman" w:cs="Times New Roman"/>
          <w:sz w:val="28"/>
          <w:szCs w:val="28"/>
          <w:highlight w:val="yellow"/>
        </w:rPr>
        <w:t xml:space="preserve">le n’a la suprématie sur les </w:t>
      </w:r>
      <w:r w:rsidR="00514166" w:rsidRPr="00D950E6">
        <w:rPr>
          <w:rFonts w:ascii="Times New Roman" w:hAnsi="Times New Roman" w:cs="Times New Roman"/>
          <w:sz w:val="28"/>
          <w:szCs w:val="28"/>
          <w:highlight w:val="yellow"/>
        </w:rPr>
        <w:t xml:space="preserve">autres. </w:t>
      </w:r>
      <w:r w:rsidR="0002033B" w:rsidRPr="00D950E6">
        <w:rPr>
          <w:rFonts w:ascii="Times New Roman" w:hAnsi="Times New Roman" w:cs="Times New Roman"/>
          <w:sz w:val="28"/>
          <w:szCs w:val="28"/>
          <w:highlight w:val="yellow"/>
        </w:rPr>
        <w:t xml:space="preserve">En cas de guerre le </w:t>
      </w:r>
      <w:proofErr w:type="spellStart"/>
      <w:r w:rsidR="0002033B" w:rsidRPr="00D950E6">
        <w:rPr>
          <w:rFonts w:ascii="Times New Roman" w:hAnsi="Times New Roman" w:cs="Times New Roman"/>
          <w:sz w:val="28"/>
          <w:szCs w:val="28"/>
          <w:highlight w:val="yellow"/>
        </w:rPr>
        <w:t>galeon</w:t>
      </w:r>
      <w:proofErr w:type="spellEnd"/>
      <w:r w:rsidRPr="00D950E6">
        <w:rPr>
          <w:rFonts w:ascii="Times New Roman" w:hAnsi="Times New Roman" w:cs="Times New Roman"/>
          <w:sz w:val="28"/>
          <w:szCs w:val="28"/>
          <w:highlight w:val="yellow"/>
        </w:rPr>
        <w:t xml:space="preserve"> qui</w:t>
      </w:r>
      <w:r w:rsidR="0002033B" w:rsidRPr="00D950E6">
        <w:rPr>
          <w:rFonts w:ascii="Times New Roman" w:hAnsi="Times New Roman" w:cs="Times New Roman"/>
          <w:sz w:val="28"/>
          <w:szCs w:val="28"/>
          <w:highlight w:val="yellow"/>
        </w:rPr>
        <w:t xml:space="preserve"> dirige la société assure la défense du territoire. Le </w:t>
      </w:r>
      <w:proofErr w:type="spellStart"/>
      <w:r w:rsidR="0002033B" w:rsidRPr="00D950E6">
        <w:rPr>
          <w:rFonts w:ascii="Times New Roman" w:hAnsi="Times New Roman" w:cs="Times New Roman"/>
          <w:sz w:val="28"/>
          <w:szCs w:val="28"/>
          <w:highlight w:val="yellow"/>
        </w:rPr>
        <w:t>bagnon</w:t>
      </w:r>
      <w:proofErr w:type="spellEnd"/>
      <w:r w:rsidR="0002033B" w:rsidRPr="00D950E6">
        <w:rPr>
          <w:rFonts w:ascii="Times New Roman" w:hAnsi="Times New Roman" w:cs="Times New Roman"/>
          <w:sz w:val="28"/>
          <w:szCs w:val="28"/>
          <w:highlight w:val="yellow"/>
        </w:rPr>
        <w:t xml:space="preserve"> est responsable de la société pendant les périodes de festivité. Il est choisi selon les critèr</w:t>
      </w:r>
      <w:r w:rsidR="00514166" w:rsidRPr="00D950E6">
        <w:rPr>
          <w:rFonts w:ascii="Times New Roman" w:hAnsi="Times New Roman" w:cs="Times New Roman"/>
          <w:sz w:val="28"/>
          <w:szCs w:val="28"/>
          <w:highlight w:val="yellow"/>
        </w:rPr>
        <w:t>es biens</w:t>
      </w:r>
      <w:r w:rsidR="0002033B" w:rsidRPr="00D950E6">
        <w:rPr>
          <w:rFonts w:ascii="Times New Roman" w:hAnsi="Times New Roman" w:cs="Times New Roman"/>
          <w:sz w:val="28"/>
          <w:szCs w:val="28"/>
          <w:highlight w:val="yellow"/>
        </w:rPr>
        <w:t xml:space="preserve"> fondé</w:t>
      </w:r>
      <w:r w:rsidR="00514166" w:rsidRPr="00D950E6">
        <w:rPr>
          <w:rFonts w:ascii="Times New Roman" w:hAnsi="Times New Roman" w:cs="Times New Roman"/>
          <w:sz w:val="28"/>
          <w:szCs w:val="28"/>
          <w:highlight w:val="yellow"/>
        </w:rPr>
        <w:t>s</w:t>
      </w:r>
      <w:r w:rsidR="0002033B" w:rsidRPr="00D950E6">
        <w:rPr>
          <w:rFonts w:ascii="Times New Roman" w:hAnsi="Times New Roman" w:cs="Times New Roman"/>
          <w:sz w:val="28"/>
          <w:szCs w:val="28"/>
          <w:highlight w:val="yellow"/>
        </w:rPr>
        <w:t xml:space="preserve"> (beau, physiquement et moralement).</w:t>
      </w:r>
    </w:p>
    <w:p w:rsidR="0002033B" w:rsidRPr="00D950E6" w:rsidRDefault="00514166" w:rsidP="00676BD3">
      <w:pPr>
        <w:ind w:firstLine="708"/>
        <w:rPr>
          <w:rFonts w:ascii="Times New Roman" w:hAnsi="Times New Roman" w:cs="Times New Roman"/>
          <w:sz w:val="28"/>
          <w:szCs w:val="28"/>
          <w:highlight w:val="yellow"/>
        </w:rPr>
      </w:pPr>
      <w:r w:rsidRPr="00D950E6">
        <w:rPr>
          <w:rFonts w:ascii="Times New Roman" w:hAnsi="Times New Roman" w:cs="Times New Roman"/>
          <w:sz w:val="28"/>
          <w:szCs w:val="28"/>
          <w:highlight w:val="yellow"/>
        </w:rPr>
        <w:t>Pour diriger</w:t>
      </w:r>
      <w:r w:rsidR="0002033B" w:rsidRPr="00D950E6">
        <w:rPr>
          <w:rFonts w:ascii="Times New Roman" w:hAnsi="Times New Roman" w:cs="Times New Roman"/>
          <w:sz w:val="28"/>
          <w:szCs w:val="28"/>
          <w:highlight w:val="yellow"/>
        </w:rPr>
        <w:t xml:space="preserve"> la société pendant une période de la festivité, les critères généraux de choix sont : la richesse ; </w:t>
      </w:r>
      <w:r w:rsidRPr="00D950E6">
        <w:rPr>
          <w:rFonts w:ascii="Times New Roman" w:hAnsi="Times New Roman" w:cs="Times New Roman"/>
          <w:sz w:val="28"/>
          <w:szCs w:val="28"/>
          <w:highlight w:val="yellow"/>
        </w:rPr>
        <w:t xml:space="preserve">le </w:t>
      </w:r>
      <w:r w:rsidR="0002033B" w:rsidRPr="00D950E6">
        <w:rPr>
          <w:rFonts w:ascii="Times New Roman" w:hAnsi="Times New Roman" w:cs="Times New Roman"/>
          <w:sz w:val="28"/>
          <w:szCs w:val="28"/>
          <w:highlight w:val="yellow"/>
        </w:rPr>
        <w:t>prestige</w:t>
      </w:r>
      <w:r w:rsidRPr="00D950E6">
        <w:rPr>
          <w:rFonts w:ascii="Times New Roman" w:hAnsi="Times New Roman" w:cs="Times New Roman"/>
          <w:sz w:val="28"/>
          <w:szCs w:val="28"/>
          <w:highlight w:val="yellow"/>
        </w:rPr>
        <w:t>,</w:t>
      </w:r>
      <w:r w:rsidR="0002033B" w:rsidRPr="00D950E6">
        <w:rPr>
          <w:rFonts w:ascii="Times New Roman" w:hAnsi="Times New Roman" w:cs="Times New Roman"/>
          <w:sz w:val="28"/>
          <w:szCs w:val="28"/>
          <w:highlight w:val="yellow"/>
        </w:rPr>
        <w:t xml:space="preserve"> l’efficacité et le courage. </w:t>
      </w:r>
    </w:p>
    <w:p w:rsidR="0002033B" w:rsidRPr="0002033B" w:rsidRDefault="0002033B" w:rsidP="0002033B">
      <w:pPr>
        <w:rPr>
          <w:rFonts w:ascii="Times New Roman" w:hAnsi="Times New Roman" w:cs="Times New Roman"/>
          <w:sz w:val="28"/>
          <w:szCs w:val="28"/>
        </w:rPr>
      </w:pPr>
      <w:r w:rsidRPr="00D950E6">
        <w:rPr>
          <w:rFonts w:ascii="Times New Roman" w:hAnsi="Times New Roman" w:cs="Times New Roman"/>
          <w:sz w:val="28"/>
          <w:szCs w:val="28"/>
          <w:highlight w:val="yellow"/>
        </w:rPr>
        <w:tab/>
        <w:t>Dans les démocraties de l’ouest le pouvoir est entre les mains de lignage.</w:t>
      </w:r>
    </w:p>
    <w:p w:rsidR="0002033B" w:rsidRPr="00514166" w:rsidRDefault="0002033B" w:rsidP="0002033B">
      <w:pPr>
        <w:pStyle w:val="Paragraphedeliste"/>
        <w:numPr>
          <w:ilvl w:val="0"/>
          <w:numId w:val="5"/>
        </w:numPr>
        <w:rPr>
          <w:rFonts w:ascii="Times New Roman" w:hAnsi="Times New Roman" w:cs="Times New Roman"/>
          <w:b/>
          <w:sz w:val="28"/>
          <w:szCs w:val="28"/>
        </w:rPr>
      </w:pPr>
      <w:r w:rsidRPr="00514166">
        <w:rPr>
          <w:rFonts w:ascii="Times New Roman" w:hAnsi="Times New Roman" w:cs="Times New Roman"/>
          <w:b/>
          <w:sz w:val="28"/>
          <w:szCs w:val="28"/>
          <w:u w:val="single"/>
        </w:rPr>
        <w:t xml:space="preserve">Organisation politique chez les mandés du nord </w:t>
      </w:r>
    </w:p>
    <w:p w:rsidR="0002033B" w:rsidRPr="0002033B" w:rsidRDefault="00514166" w:rsidP="00514166">
      <w:pPr>
        <w:ind w:firstLine="1056"/>
        <w:rPr>
          <w:rFonts w:ascii="Times New Roman" w:hAnsi="Times New Roman" w:cs="Times New Roman"/>
          <w:sz w:val="28"/>
          <w:szCs w:val="28"/>
        </w:rPr>
      </w:pPr>
      <w:r w:rsidRPr="0002033B">
        <w:rPr>
          <w:rFonts w:ascii="Times New Roman" w:hAnsi="Times New Roman" w:cs="Times New Roman"/>
          <w:sz w:val="28"/>
          <w:szCs w:val="28"/>
        </w:rPr>
        <w:t xml:space="preserve">Les </w:t>
      </w:r>
      <w:r w:rsidR="00D950E6" w:rsidRPr="0002033B">
        <w:rPr>
          <w:rFonts w:ascii="Times New Roman" w:hAnsi="Times New Roman" w:cs="Times New Roman"/>
          <w:sz w:val="28"/>
          <w:szCs w:val="28"/>
        </w:rPr>
        <w:t xml:space="preserve">Malinkés </w:t>
      </w:r>
      <w:r w:rsidR="0002033B" w:rsidRPr="0002033B">
        <w:rPr>
          <w:rFonts w:ascii="Times New Roman" w:hAnsi="Times New Roman" w:cs="Times New Roman"/>
          <w:sz w:val="28"/>
          <w:szCs w:val="28"/>
        </w:rPr>
        <w:t xml:space="preserve">comme tous les </w:t>
      </w:r>
      <w:r w:rsidRPr="0002033B">
        <w:rPr>
          <w:rFonts w:ascii="Times New Roman" w:hAnsi="Times New Roman" w:cs="Times New Roman"/>
          <w:sz w:val="28"/>
          <w:szCs w:val="28"/>
        </w:rPr>
        <w:t>mandingues</w:t>
      </w:r>
      <w:r w:rsidR="0002033B" w:rsidRPr="0002033B">
        <w:rPr>
          <w:rFonts w:ascii="Times New Roman" w:hAnsi="Times New Roman" w:cs="Times New Roman"/>
          <w:sz w:val="28"/>
          <w:szCs w:val="28"/>
        </w:rPr>
        <w:t xml:space="preserve">, sont organisés en gros lignages (patrilinéaires), unis par des mariages patrilocaux et polygamiques. Ces villages se regroupent en clans dispersés dans l’espace. Plusieurs lignages forment un village et plusieurs villages, un </w:t>
      </w:r>
      <w:proofErr w:type="spellStart"/>
      <w:r w:rsidR="0002033B" w:rsidRPr="0002033B">
        <w:rPr>
          <w:rFonts w:ascii="Times New Roman" w:hAnsi="Times New Roman" w:cs="Times New Roman"/>
          <w:sz w:val="28"/>
          <w:szCs w:val="28"/>
        </w:rPr>
        <w:t>nyamana</w:t>
      </w:r>
      <w:proofErr w:type="spellEnd"/>
      <w:r w:rsidR="0002033B" w:rsidRPr="0002033B">
        <w:rPr>
          <w:rFonts w:ascii="Times New Roman" w:hAnsi="Times New Roman" w:cs="Times New Roman"/>
          <w:sz w:val="28"/>
          <w:szCs w:val="28"/>
        </w:rPr>
        <w:t xml:space="preserve"> ou </w:t>
      </w:r>
      <w:proofErr w:type="spellStart"/>
      <w:r w:rsidR="0002033B" w:rsidRPr="0002033B">
        <w:rPr>
          <w:rFonts w:ascii="Times New Roman" w:hAnsi="Times New Roman" w:cs="Times New Roman"/>
          <w:sz w:val="28"/>
          <w:szCs w:val="28"/>
        </w:rPr>
        <w:t>Kafou</w:t>
      </w:r>
      <w:proofErr w:type="spellEnd"/>
      <w:r w:rsidR="0002033B" w:rsidRPr="0002033B">
        <w:rPr>
          <w:rFonts w:ascii="Times New Roman" w:hAnsi="Times New Roman" w:cs="Times New Roman"/>
          <w:sz w:val="28"/>
          <w:szCs w:val="28"/>
        </w:rPr>
        <w:t>, nom que les Français ont traduit par canton. C’est l’unité politiqu</w:t>
      </w:r>
      <w:r w:rsidR="00D53FD3">
        <w:rPr>
          <w:rFonts w:ascii="Times New Roman" w:hAnsi="Times New Roman" w:cs="Times New Roman"/>
          <w:sz w:val="28"/>
          <w:szCs w:val="28"/>
        </w:rPr>
        <w:t xml:space="preserve">e traditionnelle et nullement </w:t>
      </w:r>
      <w:r w:rsidR="0002033B" w:rsidRPr="0002033B">
        <w:rPr>
          <w:rFonts w:ascii="Times New Roman" w:hAnsi="Times New Roman" w:cs="Times New Roman"/>
          <w:sz w:val="28"/>
          <w:szCs w:val="28"/>
        </w:rPr>
        <w:t xml:space="preserve"> village.</w:t>
      </w:r>
    </w:p>
    <w:p w:rsidR="0002033B" w:rsidRPr="0002033B" w:rsidRDefault="0002033B" w:rsidP="00D53FD3">
      <w:pPr>
        <w:ind w:firstLine="993"/>
        <w:rPr>
          <w:rFonts w:ascii="Times New Roman" w:hAnsi="Times New Roman" w:cs="Times New Roman"/>
          <w:sz w:val="28"/>
          <w:szCs w:val="28"/>
        </w:rPr>
      </w:pPr>
      <w:r w:rsidRPr="0002033B">
        <w:rPr>
          <w:rFonts w:ascii="Times New Roman" w:hAnsi="Times New Roman" w:cs="Times New Roman"/>
          <w:sz w:val="28"/>
          <w:szCs w:val="28"/>
        </w:rPr>
        <w:t xml:space="preserve">Les </w:t>
      </w:r>
      <w:proofErr w:type="spellStart"/>
      <w:r w:rsidRPr="0002033B">
        <w:rPr>
          <w:rFonts w:ascii="Times New Roman" w:hAnsi="Times New Roman" w:cs="Times New Roman"/>
          <w:sz w:val="28"/>
          <w:szCs w:val="28"/>
        </w:rPr>
        <w:t>nyamana</w:t>
      </w:r>
      <w:proofErr w:type="spellEnd"/>
      <w:r w:rsidRPr="0002033B">
        <w:rPr>
          <w:rFonts w:ascii="Times New Roman" w:hAnsi="Times New Roman" w:cs="Times New Roman"/>
          <w:sz w:val="28"/>
          <w:szCs w:val="28"/>
        </w:rPr>
        <w:t xml:space="preserve"> sont souvent regroupés en royaumes stables ou en hégémonie éphémère, sous le commandement d’un </w:t>
      </w:r>
      <w:r w:rsidRPr="00D950E6">
        <w:rPr>
          <w:rFonts w:ascii="Times New Roman" w:hAnsi="Times New Roman" w:cs="Times New Roman"/>
          <w:sz w:val="28"/>
          <w:szCs w:val="28"/>
          <w:highlight w:val="yellow"/>
        </w:rPr>
        <w:t>«</w:t>
      </w:r>
      <w:proofErr w:type="spellStart"/>
      <w:r w:rsidRPr="00D950E6">
        <w:rPr>
          <w:rFonts w:ascii="Times New Roman" w:hAnsi="Times New Roman" w:cs="Times New Roman"/>
          <w:sz w:val="28"/>
          <w:szCs w:val="28"/>
          <w:highlight w:val="yellow"/>
        </w:rPr>
        <w:t>fauma</w:t>
      </w:r>
      <w:proofErr w:type="spellEnd"/>
      <w:r w:rsidRPr="0002033B">
        <w:rPr>
          <w:rFonts w:ascii="Times New Roman" w:hAnsi="Times New Roman" w:cs="Times New Roman"/>
          <w:sz w:val="28"/>
          <w:szCs w:val="28"/>
        </w:rPr>
        <w:t> »</w:t>
      </w:r>
      <w:r w:rsidR="00D950E6">
        <w:rPr>
          <w:rFonts w:ascii="Times New Roman" w:hAnsi="Times New Roman" w:cs="Times New Roman"/>
          <w:sz w:val="28"/>
          <w:szCs w:val="28"/>
        </w:rPr>
        <w:t> ?</w:t>
      </w:r>
      <w:r w:rsidRPr="0002033B">
        <w:rPr>
          <w:rFonts w:ascii="Times New Roman" w:hAnsi="Times New Roman" w:cs="Times New Roman"/>
          <w:sz w:val="28"/>
          <w:szCs w:val="28"/>
        </w:rPr>
        <w:t xml:space="preserve"> tandis que le chef traditionnel d’un </w:t>
      </w:r>
      <w:proofErr w:type="spellStart"/>
      <w:r w:rsidRPr="0002033B">
        <w:rPr>
          <w:rFonts w:ascii="Times New Roman" w:hAnsi="Times New Roman" w:cs="Times New Roman"/>
          <w:sz w:val="28"/>
          <w:szCs w:val="28"/>
        </w:rPr>
        <w:t>nyamana</w:t>
      </w:r>
      <w:proofErr w:type="spellEnd"/>
      <w:r w:rsidRPr="0002033B">
        <w:rPr>
          <w:rFonts w:ascii="Times New Roman" w:hAnsi="Times New Roman" w:cs="Times New Roman"/>
          <w:sz w:val="28"/>
          <w:szCs w:val="28"/>
        </w:rPr>
        <w:t xml:space="preserve"> est un « mana »</w:t>
      </w:r>
      <w:r w:rsidR="00D53FD3" w:rsidRPr="0002033B">
        <w:rPr>
          <w:rFonts w:ascii="Times New Roman" w:hAnsi="Times New Roman" w:cs="Times New Roman"/>
          <w:sz w:val="28"/>
          <w:szCs w:val="28"/>
        </w:rPr>
        <w:t>, titre</w:t>
      </w:r>
      <w:r w:rsidRPr="0002033B">
        <w:rPr>
          <w:rFonts w:ascii="Times New Roman" w:hAnsi="Times New Roman" w:cs="Times New Roman"/>
          <w:sz w:val="28"/>
          <w:szCs w:val="28"/>
        </w:rPr>
        <w:t xml:space="preserve"> que portait au moyen âge l’empereur du </w:t>
      </w:r>
      <w:r w:rsidR="00D53FD3" w:rsidRPr="0002033B">
        <w:rPr>
          <w:rFonts w:ascii="Times New Roman" w:hAnsi="Times New Roman" w:cs="Times New Roman"/>
          <w:sz w:val="28"/>
          <w:szCs w:val="28"/>
        </w:rPr>
        <w:t>Mali.</w:t>
      </w:r>
    </w:p>
    <w:p w:rsidR="0002033B" w:rsidRPr="0002033B" w:rsidRDefault="0002033B" w:rsidP="00D53FD3">
      <w:pPr>
        <w:ind w:firstLine="851"/>
        <w:rPr>
          <w:rFonts w:ascii="Times New Roman" w:hAnsi="Times New Roman" w:cs="Times New Roman"/>
          <w:sz w:val="28"/>
          <w:szCs w:val="28"/>
        </w:rPr>
      </w:pPr>
      <w:r w:rsidRPr="0002033B">
        <w:rPr>
          <w:rFonts w:ascii="Times New Roman" w:hAnsi="Times New Roman" w:cs="Times New Roman"/>
          <w:sz w:val="28"/>
          <w:szCs w:val="28"/>
        </w:rPr>
        <w:t xml:space="preserve">La société malinké n’est donc pas une société égalitaire et sans état, une certaine démocratie règne au niveau du village et même du </w:t>
      </w:r>
      <w:proofErr w:type="spellStart"/>
      <w:r w:rsidRPr="0002033B">
        <w:rPr>
          <w:rFonts w:ascii="Times New Roman" w:hAnsi="Times New Roman" w:cs="Times New Roman"/>
          <w:sz w:val="28"/>
          <w:szCs w:val="28"/>
        </w:rPr>
        <w:t>nyamana</w:t>
      </w:r>
      <w:proofErr w:type="spellEnd"/>
      <w:r w:rsidRPr="0002033B">
        <w:rPr>
          <w:rFonts w:ascii="Times New Roman" w:hAnsi="Times New Roman" w:cs="Times New Roman"/>
          <w:sz w:val="28"/>
          <w:szCs w:val="28"/>
        </w:rPr>
        <w:t>, mais nous avons affaire ici à une société de tradition monarchique, divisée en groupes sociaux hiérarchisés et en castes, celles-ci définissant avant tout certains artisans comme les forgerons, les teinturiers et les griots, mais d’autre</w:t>
      </w:r>
      <w:r w:rsidR="00D53FD3">
        <w:rPr>
          <w:rFonts w:ascii="Times New Roman" w:hAnsi="Times New Roman" w:cs="Times New Roman"/>
          <w:sz w:val="28"/>
          <w:szCs w:val="28"/>
        </w:rPr>
        <w:t>s</w:t>
      </w:r>
      <w:r w:rsidRPr="0002033B">
        <w:rPr>
          <w:rFonts w:ascii="Times New Roman" w:hAnsi="Times New Roman" w:cs="Times New Roman"/>
          <w:sz w:val="28"/>
          <w:szCs w:val="28"/>
        </w:rPr>
        <w:t xml:space="preserve"> comme les tisserands ne sont pas </w:t>
      </w:r>
      <w:r w:rsidR="00D53FD3" w:rsidRPr="0002033B">
        <w:rPr>
          <w:rFonts w:ascii="Times New Roman" w:hAnsi="Times New Roman" w:cs="Times New Roman"/>
          <w:sz w:val="28"/>
          <w:szCs w:val="28"/>
        </w:rPr>
        <w:t>castrés</w:t>
      </w:r>
      <w:r w:rsidRPr="0002033B">
        <w:rPr>
          <w:rFonts w:ascii="Times New Roman" w:hAnsi="Times New Roman" w:cs="Times New Roman"/>
          <w:sz w:val="28"/>
          <w:szCs w:val="28"/>
        </w:rPr>
        <w:t>.</w:t>
      </w:r>
    </w:p>
    <w:p w:rsidR="008E4770" w:rsidRPr="00F16F46" w:rsidRDefault="0002033B" w:rsidP="00D53FD3">
      <w:pPr>
        <w:ind w:firstLine="851"/>
        <w:rPr>
          <w:rFonts w:ascii="Times New Roman" w:hAnsi="Times New Roman" w:cs="Times New Roman"/>
          <w:sz w:val="28"/>
          <w:szCs w:val="28"/>
        </w:rPr>
      </w:pPr>
      <w:r w:rsidRPr="0002033B">
        <w:rPr>
          <w:rFonts w:ascii="Times New Roman" w:hAnsi="Times New Roman" w:cs="Times New Roman"/>
          <w:sz w:val="28"/>
          <w:szCs w:val="28"/>
        </w:rPr>
        <w:t xml:space="preserve">Les esclaves étaient nombreux, formant souvent </w:t>
      </w:r>
      <w:r w:rsidRPr="00D950E6">
        <w:rPr>
          <w:rFonts w:ascii="Times New Roman" w:hAnsi="Times New Roman" w:cs="Times New Roman"/>
          <w:sz w:val="28"/>
          <w:szCs w:val="28"/>
          <w:highlight w:val="yellow"/>
        </w:rPr>
        <w:t>du tiers à la moitié</w:t>
      </w:r>
      <w:r w:rsidRPr="0002033B">
        <w:rPr>
          <w:rFonts w:ascii="Times New Roman" w:hAnsi="Times New Roman" w:cs="Times New Roman"/>
          <w:sz w:val="28"/>
          <w:szCs w:val="28"/>
        </w:rPr>
        <w:t xml:space="preserve"> de la </w:t>
      </w:r>
      <w:r w:rsidR="00F71619" w:rsidRPr="0002033B">
        <w:rPr>
          <w:rFonts w:ascii="Times New Roman" w:hAnsi="Times New Roman" w:cs="Times New Roman"/>
          <w:sz w:val="28"/>
          <w:szCs w:val="28"/>
        </w:rPr>
        <w:t xml:space="preserve">population. </w:t>
      </w:r>
      <w:proofErr w:type="gramStart"/>
      <w:r w:rsidRPr="00D950E6">
        <w:rPr>
          <w:rFonts w:ascii="Times New Roman" w:hAnsi="Times New Roman" w:cs="Times New Roman"/>
          <w:sz w:val="28"/>
          <w:szCs w:val="28"/>
          <w:highlight w:val="yellow"/>
        </w:rPr>
        <w:t>aoutons</w:t>
      </w:r>
      <w:proofErr w:type="gramEnd"/>
      <w:r w:rsidRPr="00D950E6">
        <w:rPr>
          <w:rFonts w:ascii="Times New Roman" w:hAnsi="Times New Roman" w:cs="Times New Roman"/>
          <w:sz w:val="28"/>
          <w:szCs w:val="28"/>
          <w:highlight w:val="yellow"/>
        </w:rPr>
        <w:t xml:space="preserve"> à cela une organisation militaire forte, fondée sur la</w:t>
      </w:r>
      <w:r w:rsidRPr="0002033B">
        <w:rPr>
          <w:rFonts w:ascii="Times New Roman" w:hAnsi="Times New Roman" w:cs="Times New Roman"/>
          <w:sz w:val="28"/>
          <w:szCs w:val="28"/>
        </w:rPr>
        <w:t xml:space="preserve">   </w:t>
      </w:r>
    </w:p>
    <w:p w:rsidR="008E4770" w:rsidRPr="00D45C1E" w:rsidRDefault="008E4770" w:rsidP="00F16F46">
      <w:pPr>
        <w:spacing w:line="360" w:lineRule="auto"/>
        <w:jc w:val="both"/>
        <w:rPr>
          <w:rFonts w:ascii="Times New Roman" w:hAnsi="Times New Roman" w:cs="Times New Roman"/>
          <w:b/>
          <w:sz w:val="28"/>
          <w:szCs w:val="28"/>
          <w:highlight w:val="yellow"/>
        </w:rPr>
      </w:pPr>
      <w:r w:rsidRPr="00D45C1E">
        <w:rPr>
          <w:rFonts w:ascii="Times New Roman" w:hAnsi="Times New Roman" w:cs="Times New Roman"/>
          <w:b/>
          <w:sz w:val="28"/>
          <w:szCs w:val="28"/>
          <w:highlight w:val="yellow"/>
        </w:rPr>
        <w:t xml:space="preserve">II. </w:t>
      </w:r>
      <w:r w:rsidRPr="00D45C1E">
        <w:rPr>
          <w:rFonts w:ascii="Times New Roman" w:hAnsi="Times New Roman" w:cs="Times New Roman"/>
          <w:b/>
          <w:sz w:val="28"/>
          <w:szCs w:val="28"/>
          <w:highlight w:val="yellow"/>
          <w:u w:val="single"/>
        </w:rPr>
        <w:t>LES  MIGRATIONS</w:t>
      </w:r>
    </w:p>
    <w:p w:rsidR="008E4770" w:rsidRPr="00D45C1E" w:rsidRDefault="008E4770" w:rsidP="00F16F46">
      <w:pPr>
        <w:spacing w:line="360" w:lineRule="auto"/>
        <w:jc w:val="both"/>
        <w:rPr>
          <w:rFonts w:ascii="Times New Roman" w:hAnsi="Times New Roman" w:cs="Times New Roman"/>
          <w:b/>
          <w:sz w:val="28"/>
          <w:szCs w:val="28"/>
          <w:highlight w:val="yellow"/>
          <w:u w:val="single"/>
        </w:rPr>
      </w:pPr>
      <w:r w:rsidRPr="00D45C1E">
        <w:rPr>
          <w:rFonts w:ascii="Times New Roman" w:hAnsi="Times New Roman" w:cs="Times New Roman"/>
          <w:b/>
          <w:sz w:val="28"/>
          <w:szCs w:val="28"/>
          <w:highlight w:val="yellow"/>
        </w:rPr>
        <w:t xml:space="preserve">1. </w:t>
      </w:r>
      <w:r w:rsidRPr="00D45C1E">
        <w:rPr>
          <w:rFonts w:ascii="Times New Roman" w:hAnsi="Times New Roman" w:cs="Times New Roman"/>
          <w:b/>
          <w:sz w:val="28"/>
          <w:szCs w:val="28"/>
          <w:highlight w:val="yellow"/>
          <w:u w:val="single"/>
        </w:rPr>
        <w:t>Origine  des Mandé</w:t>
      </w:r>
    </w:p>
    <w:p w:rsidR="00601557" w:rsidRPr="00D45C1E" w:rsidRDefault="008E4770" w:rsidP="00D53FD3">
      <w:pPr>
        <w:spacing w:line="360" w:lineRule="auto"/>
        <w:ind w:firstLine="708"/>
        <w:jc w:val="both"/>
        <w:rPr>
          <w:rFonts w:ascii="Times New Roman" w:hAnsi="Times New Roman" w:cs="Times New Roman"/>
          <w:sz w:val="28"/>
          <w:szCs w:val="28"/>
          <w:highlight w:val="yellow"/>
        </w:rPr>
      </w:pPr>
      <w:r w:rsidRPr="00D45C1E">
        <w:rPr>
          <w:rFonts w:ascii="Times New Roman" w:hAnsi="Times New Roman" w:cs="Times New Roman"/>
          <w:sz w:val="28"/>
          <w:szCs w:val="28"/>
          <w:highlight w:val="yellow"/>
        </w:rPr>
        <w:t xml:space="preserve"> Les  mandé proviendraient du lac  </w:t>
      </w:r>
      <w:r w:rsidR="001067B4" w:rsidRPr="00D45C1E">
        <w:rPr>
          <w:rFonts w:ascii="Times New Roman" w:hAnsi="Times New Roman" w:cs="Times New Roman"/>
          <w:sz w:val="28"/>
          <w:szCs w:val="28"/>
          <w:highlight w:val="yellow"/>
        </w:rPr>
        <w:t>Tchad</w:t>
      </w:r>
      <w:r w:rsidRPr="00D45C1E">
        <w:rPr>
          <w:rFonts w:ascii="Times New Roman" w:hAnsi="Times New Roman" w:cs="Times New Roman"/>
          <w:sz w:val="28"/>
          <w:szCs w:val="28"/>
          <w:highlight w:val="yellow"/>
        </w:rPr>
        <w:t xml:space="preserve">  qu’ils  auraient  à  quitter au début  du  deuxième </w:t>
      </w:r>
      <w:r w:rsidR="00601557" w:rsidRPr="00D45C1E">
        <w:rPr>
          <w:rFonts w:ascii="Times New Roman" w:hAnsi="Times New Roman" w:cs="Times New Roman"/>
          <w:sz w:val="28"/>
          <w:szCs w:val="28"/>
          <w:highlight w:val="yellow"/>
        </w:rPr>
        <w:t xml:space="preserve"> millénaire.</w:t>
      </w:r>
    </w:p>
    <w:p w:rsidR="00601557" w:rsidRDefault="00601557" w:rsidP="00D53FD3">
      <w:pPr>
        <w:spacing w:line="360" w:lineRule="auto"/>
        <w:ind w:firstLine="375"/>
        <w:jc w:val="both"/>
        <w:rPr>
          <w:rFonts w:ascii="Times New Roman" w:hAnsi="Times New Roman" w:cs="Times New Roman"/>
          <w:sz w:val="28"/>
          <w:szCs w:val="28"/>
        </w:rPr>
      </w:pPr>
      <w:r w:rsidRPr="00D45C1E">
        <w:rPr>
          <w:rFonts w:ascii="Times New Roman" w:hAnsi="Times New Roman" w:cs="Times New Roman"/>
          <w:sz w:val="28"/>
          <w:szCs w:val="28"/>
          <w:highlight w:val="yellow"/>
        </w:rPr>
        <w:lastRenderedPageBreak/>
        <w:t>Pendant  que  les  mandé  du Nor</w:t>
      </w:r>
      <w:r w:rsidR="00D53FD3" w:rsidRPr="00D45C1E">
        <w:rPr>
          <w:rFonts w:ascii="Times New Roman" w:hAnsi="Times New Roman" w:cs="Times New Roman"/>
          <w:sz w:val="28"/>
          <w:szCs w:val="28"/>
          <w:highlight w:val="yellow"/>
        </w:rPr>
        <w:t>d s’installaient  dans le haut-Sénégal-</w:t>
      </w:r>
      <w:r w:rsidRPr="00D45C1E">
        <w:rPr>
          <w:rFonts w:ascii="Times New Roman" w:hAnsi="Times New Roman" w:cs="Times New Roman"/>
          <w:sz w:val="28"/>
          <w:szCs w:val="28"/>
          <w:highlight w:val="yellow"/>
        </w:rPr>
        <w:t>Niger, les  Mandé du Su</w:t>
      </w:r>
      <w:r w:rsidR="00D53FD3" w:rsidRPr="00D45C1E">
        <w:rPr>
          <w:rFonts w:ascii="Times New Roman" w:hAnsi="Times New Roman" w:cs="Times New Roman"/>
          <w:sz w:val="28"/>
          <w:szCs w:val="28"/>
          <w:highlight w:val="yellow"/>
        </w:rPr>
        <w:t>d  se dirigeaient  vers  la forê</w:t>
      </w:r>
      <w:r w:rsidRPr="00D45C1E">
        <w:rPr>
          <w:rFonts w:ascii="Times New Roman" w:hAnsi="Times New Roman" w:cs="Times New Roman"/>
          <w:sz w:val="28"/>
          <w:szCs w:val="28"/>
          <w:highlight w:val="yellow"/>
        </w:rPr>
        <w:t xml:space="preserve">t  du Sud pour </w:t>
      </w:r>
      <w:r w:rsidR="00D53FD3" w:rsidRPr="00D45C1E">
        <w:rPr>
          <w:rFonts w:ascii="Times New Roman" w:hAnsi="Times New Roman" w:cs="Times New Roman"/>
          <w:sz w:val="28"/>
          <w:szCs w:val="28"/>
          <w:highlight w:val="yellow"/>
        </w:rPr>
        <w:t>s</w:t>
      </w:r>
      <w:r w:rsidRPr="00D45C1E">
        <w:rPr>
          <w:rFonts w:ascii="Times New Roman" w:hAnsi="Times New Roman" w:cs="Times New Roman"/>
          <w:sz w:val="28"/>
          <w:szCs w:val="28"/>
          <w:highlight w:val="yellow"/>
        </w:rPr>
        <w:t>’y fixer.</w:t>
      </w:r>
    </w:p>
    <w:p w:rsidR="00D53FD3" w:rsidRPr="00D45C1E" w:rsidRDefault="00D45C1E" w:rsidP="00D53FD3">
      <w:pPr>
        <w:spacing w:line="360" w:lineRule="auto"/>
        <w:ind w:firstLine="375"/>
        <w:jc w:val="both"/>
        <w:rPr>
          <w:rFonts w:ascii="Times New Roman" w:hAnsi="Times New Roman" w:cs="Times New Roman"/>
          <w:color w:val="FF0000"/>
          <w:sz w:val="28"/>
          <w:szCs w:val="28"/>
        </w:rPr>
      </w:pPr>
      <w:r w:rsidRPr="00D45C1E">
        <w:rPr>
          <w:rFonts w:ascii="Times New Roman" w:hAnsi="Times New Roman" w:cs="Times New Roman"/>
          <w:color w:val="FF0000"/>
          <w:sz w:val="28"/>
          <w:szCs w:val="28"/>
        </w:rPr>
        <w:t>Respectez votre plan adopté</w:t>
      </w:r>
      <w:r>
        <w:rPr>
          <w:rFonts w:ascii="Times New Roman" w:hAnsi="Times New Roman" w:cs="Times New Roman"/>
          <w:color w:val="FF0000"/>
          <w:sz w:val="28"/>
          <w:szCs w:val="28"/>
        </w:rPr>
        <w:t> !vous ne pouvez pas parler de leur organisation puis revenir sur leurs origines.</w:t>
      </w:r>
    </w:p>
    <w:p w:rsidR="00601557" w:rsidRPr="00826AB8" w:rsidRDefault="00BD3500" w:rsidP="00F16F46">
      <w:pPr>
        <w:pStyle w:val="Paragraphedeliste"/>
        <w:numPr>
          <w:ilvl w:val="1"/>
          <w:numId w:val="2"/>
        </w:num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Les  Mandé du n</w:t>
      </w:r>
      <w:r w:rsidR="00601557" w:rsidRPr="00826AB8">
        <w:rPr>
          <w:rFonts w:ascii="Times New Roman" w:hAnsi="Times New Roman" w:cs="Times New Roman"/>
          <w:b/>
          <w:sz w:val="28"/>
          <w:szCs w:val="28"/>
          <w:u w:val="single"/>
        </w:rPr>
        <w:t>ord</w:t>
      </w:r>
    </w:p>
    <w:p w:rsidR="00950063" w:rsidRPr="00F16F46" w:rsidRDefault="00601557" w:rsidP="00D53FD3">
      <w:pPr>
        <w:pStyle w:val="Paragraphedeliste"/>
        <w:spacing w:line="360" w:lineRule="auto"/>
        <w:ind w:left="0" w:firstLine="851"/>
        <w:jc w:val="both"/>
        <w:rPr>
          <w:rFonts w:ascii="Times New Roman" w:hAnsi="Times New Roman" w:cs="Times New Roman"/>
          <w:sz w:val="28"/>
          <w:szCs w:val="28"/>
        </w:rPr>
      </w:pPr>
      <w:r w:rsidRPr="00F16F46">
        <w:rPr>
          <w:rFonts w:ascii="Times New Roman" w:hAnsi="Times New Roman" w:cs="Times New Roman"/>
          <w:sz w:val="28"/>
          <w:szCs w:val="28"/>
        </w:rPr>
        <w:t>La  première  période des  migration</w:t>
      </w:r>
      <w:r w:rsidR="00D53FD3">
        <w:rPr>
          <w:rFonts w:ascii="Times New Roman" w:hAnsi="Times New Roman" w:cs="Times New Roman"/>
          <w:sz w:val="28"/>
          <w:szCs w:val="28"/>
        </w:rPr>
        <w:t>s</w:t>
      </w:r>
      <w:r w:rsidRPr="00F16F46">
        <w:rPr>
          <w:rFonts w:ascii="Times New Roman" w:hAnsi="Times New Roman" w:cs="Times New Roman"/>
          <w:sz w:val="28"/>
          <w:szCs w:val="28"/>
        </w:rPr>
        <w:t xml:space="preserve">  des mandé du Nord se  situe  entre  </w:t>
      </w:r>
      <w:r w:rsidR="00D53FD3" w:rsidRPr="00F16F46">
        <w:rPr>
          <w:rFonts w:ascii="Times New Roman" w:hAnsi="Times New Roman" w:cs="Times New Roman"/>
          <w:sz w:val="28"/>
          <w:szCs w:val="28"/>
        </w:rPr>
        <w:t>les XIVème et XVIIème siècles</w:t>
      </w:r>
      <w:r w:rsidR="00DE6488" w:rsidRPr="00F16F46">
        <w:rPr>
          <w:rFonts w:ascii="Times New Roman" w:hAnsi="Times New Roman" w:cs="Times New Roman"/>
          <w:sz w:val="28"/>
          <w:szCs w:val="28"/>
        </w:rPr>
        <w:t>.</w:t>
      </w:r>
      <w:r w:rsidR="00D53FD3">
        <w:rPr>
          <w:rFonts w:ascii="Times New Roman" w:hAnsi="Times New Roman" w:cs="Times New Roman"/>
          <w:sz w:val="28"/>
          <w:szCs w:val="28"/>
        </w:rPr>
        <w:t xml:space="preserve"> C</w:t>
      </w:r>
      <w:r w:rsidR="00DE6488" w:rsidRPr="00F16F46">
        <w:rPr>
          <w:rFonts w:ascii="Times New Roman" w:hAnsi="Times New Roman" w:cs="Times New Roman"/>
          <w:sz w:val="28"/>
          <w:szCs w:val="28"/>
        </w:rPr>
        <w:t>es  migrations conduites par des chefs de familles se sont faites par des vagues successives.</w:t>
      </w:r>
      <w:r w:rsidR="00D53FD3">
        <w:rPr>
          <w:rFonts w:ascii="Times New Roman" w:hAnsi="Times New Roman" w:cs="Times New Roman"/>
          <w:sz w:val="28"/>
          <w:szCs w:val="28"/>
        </w:rPr>
        <w:t xml:space="preserve"> L</w:t>
      </w:r>
      <w:r w:rsidR="00DE6488" w:rsidRPr="00F16F46">
        <w:rPr>
          <w:rFonts w:ascii="Times New Roman" w:hAnsi="Times New Roman" w:cs="Times New Roman"/>
          <w:sz w:val="28"/>
          <w:szCs w:val="28"/>
        </w:rPr>
        <w:t>a première vague conduite par les lignées</w:t>
      </w:r>
      <w:r w:rsidRPr="00F16F46">
        <w:rPr>
          <w:rFonts w:ascii="Times New Roman" w:hAnsi="Times New Roman" w:cs="Times New Roman"/>
          <w:sz w:val="28"/>
          <w:szCs w:val="28"/>
        </w:rPr>
        <w:t xml:space="preserve"> </w:t>
      </w:r>
      <w:r w:rsidR="00DE6488" w:rsidRPr="00F16F46">
        <w:rPr>
          <w:rFonts w:ascii="Times New Roman" w:hAnsi="Times New Roman" w:cs="Times New Roman"/>
          <w:sz w:val="28"/>
          <w:szCs w:val="28"/>
        </w:rPr>
        <w:t xml:space="preserve"> Konaté </w:t>
      </w:r>
      <w:proofErr w:type="spellStart"/>
      <w:r w:rsidR="00DE6488" w:rsidRPr="00F16F46">
        <w:rPr>
          <w:rFonts w:ascii="Times New Roman" w:hAnsi="Times New Roman" w:cs="Times New Roman"/>
          <w:sz w:val="28"/>
          <w:szCs w:val="28"/>
        </w:rPr>
        <w:t>Kondé</w:t>
      </w:r>
      <w:proofErr w:type="spellEnd"/>
      <w:r w:rsidR="00DE6488" w:rsidRPr="00F16F46">
        <w:rPr>
          <w:rFonts w:ascii="Times New Roman" w:hAnsi="Times New Roman" w:cs="Times New Roman"/>
          <w:sz w:val="28"/>
          <w:szCs w:val="28"/>
        </w:rPr>
        <w:t xml:space="preserve"> et </w:t>
      </w:r>
      <w:proofErr w:type="spellStart"/>
      <w:r w:rsidR="00DE6488" w:rsidRPr="00F16F46">
        <w:rPr>
          <w:rFonts w:ascii="Times New Roman" w:hAnsi="Times New Roman" w:cs="Times New Roman"/>
          <w:sz w:val="28"/>
          <w:szCs w:val="28"/>
        </w:rPr>
        <w:t>Kourouma</w:t>
      </w:r>
      <w:proofErr w:type="spellEnd"/>
      <w:r w:rsidR="00DE6488" w:rsidRPr="00F16F46">
        <w:rPr>
          <w:rFonts w:ascii="Times New Roman" w:hAnsi="Times New Roman" w:cs="Times New Roman"/>
          <w:sz w:val="28"/>
          <w:szCs w:val="28"/>
        </w:rPr>
        <w:t xml:space="preserve"> est arrivée en C</w:t>
      </w:r>
      <w:r w:rsidR="00D53FD3">
        <w:rPr>
          <w:rFonts w:ascii="Times New Roman" w:hAnsi="Times New Roman" w:cs="Times New Roman"/>
          <w:sz w:val="28"/>
          <w:szCs w:val="28"/>
        </w:rPr>
        <w:t>ôte d’I</w:t>
      </w:r>
      <w:r w:rsidR="00DE6488" w:rsidRPr="00F16F46">
        <w:rPr>
          <w:rFonts w:ascii="Times New Roman" w:hAnsi="Times New Roman" w:cs="Times New Roman"/>
          <w:sz w:val="28"/>
          <w:szCs w:val="28"/>
        </w:rPr>
        <w:t xml:space="preserve">voire  vers la fin  du XIVème siècle. En 1550, </w:t>
      </w:r>
      <w:r w:rsidR="001067B4" w:rsidRPr="00F16F46">
        <w:rPr>
          <w:rFonts w:ascii="Times New Roman" w:hAnsi="Times New Roman" w:cs="Times New Roman"/>
          <w:sz w:val="28"/>
          <w:szCs w:val="28"/>
        </w:rPr>
        <w:t>précisément</w:t>
      </w:r>
      <w:r w:rsidR="00DE6488" w:rsidRPr="00F16F46">
        <w:rPr>
          <w:rFonts w:ascii="Times New Roman" w:hAnsi="Times New Roman" w:cs="Times New Roman"/>
          <w:sz w:val="28"/>
          <w:szCs w:val="28"/>
        </w:rPr>
        <w:t xml:space="preserve">  au  XVIème siècle, les </w:t>
      </w:r>
      <w:proofErr w:type="spellStart"/>
      <w:r w:rsidR="00DE6488" w:rsidRPr="00F16F46">
        <w:rPr>
          <w:rFonts w:ascii="Times New Roman" w:hAnsi="Times New Roman" w:cs="Times New Roman"/>
          <w:sz w:val="28"/>
          <w:szCs w:val="28"/>
        </w:rPr>
        <w:t>Diomandé</w:t>
      </w:r>
      <w:proofErr w:type="spellEnd"/>
      <w:r w:rsidR="00DE6488" w:rsidRPr="00F16F46">
        <w:rPr>
          <w:rFonts w:ascii="Times New Roman" w:hAnsi="Times New Roman" w:cs="Times New Roman"/>
          <w:sz w:val="28"/>
          <w:szCs w:val="28"/>
        </w:rPr>
        <w:t xml:space="preserve">  s’installent dans  le </w:t>
      </w:r>
      <w:proofErr w:type="spellStart"/>
      <w:r w:rsidR="00DE6488" w:rsidRPr="00F16F46">
        <w:rPr>
          <w:rFonts w:ascii="Times New Roman" w:hAnsi="Times New Roman" w:cs="Times New Roman"/>
          <w:sz w:val="28"/>
          <w:szCs w:val="28"/>
        </w:rPr>
        <w:t>Mahou</w:t>
      </w:r>
      <w:proofErr w:type="spellEnd"/>
      <w:r w:rsidR="00DE6488" w:rsidRPr="00F16F46">
        <w:rPr>
          <w:rFonts w:ascii="Times New Roman" w:hAnsi="Times New Roman" w:cs="Times New Roman"/>
          <w:sz w:val="28"/>
          <w:szCs w:val="28"/>
        </w:rPr>
        <w:t xml:space="preserve"> avec  </w:t>
      </w:r>
      <w:r w:rsidR="00950063" w:rsidRPr="00F16F46">
        <w:rPr>
          <w:rFonts w:ascii="Times New Roman" w:hAnsi="Times New Roman" w:cs="Times New Roman"/>
          <w:sz w:val="28"/>
          <w:szCs w:val="28"/>
        </w:rPr>
        <w:t xml:space="preserve">d’autres clans. </w:t>
      </w:r>
      <w:r w:rsidR="001067B4" w:rsidRPr="00F16F46">
        <w:rPr>
          <w:rFonts w:ascii="Times New Roman" w:hAnsi="Times New Roman" w:cs="Times New Roman"/>
          <w:sz w:val="28"/>
          <w:szCs w:val="28"/>
        </w:rPr>
        <w:t>D’autres</w:t>
      </w:r>
      <w:r w:rsidR="00950063" w:rsidRPr="00F16F46">
        <w:rPr>
          <w:rFonts w:ascii="Times New Roman" w:hAnsi="Times New Roman" w:cs="Times New Roman"/>
          <w:sz w:val="28"/>
          <w:szCs w:val="28"/>
        </w:rPr>
        <w:t xml:space="preserve"> lignées  s’établissent dans le </w:t>
      </w:r>
      <w:proofErr w:type="spellStart"/>
      <w:r w:rsidR="00950063" w:rsidRPr="00F16F46">
        <w:rPr>
          <w:rFonts w:ascii="Times New Roman" w:hAnsi="Times New Roman" w:cs="Times New Roman"/>
          <w:sz w:val="28"/>
          <w:szCs w:val="28"/>
        </w:rPr>
        <w:t>Worodougou</w:t>
      </w:r>
      <w:proofErr w:type="spellEnd"/>
      <w:r w:rsidR="00950063" w:rsidRPr="00F16F46">
        <w:rPr>
          <w:rFonts w:ascii="Times New Roman" w:hAnsi="Times New Roman" w:cs="Times New Roman"/>
          <w:sz w:val="28"/>
          <w:szCs w:val="28"/>
        </w:rPr>
        <w:t xml:space="preserve">  et le Koro. Il s’agit de : </w:t>
      </w:r>
      <w:proofErr w:type="spellStart"/>
      <w:r w:rsidR="00950063" w:rsidRPr="00F16F46">
        <w:rPr>
          <w:rFonts w:ascii="Times New Roman" w:hAnsi="Times New Roman" w:cs="Times New Roman"/>
          <w:sz w:val="28"/>
          <w:szCs w:val="28"/>
        </w:rPr>
        <w:t>Mansaré</w:t>
      </w:r>
      <w:proofErr w:type="spellEnd"/>
      <w:r w:rsidR="00950063" w:rsidRPr="00F16F46">
        <w:rPr>
          <w:rFonts w:ascii="Times New Roman" w:hAnsi="Times New Roman" w:cs="Times New Roman"/>
          <w:sz w:val="28"/>
          <w:szCs w:val="28"/>
        </w:rPr>
        <w:t xml:space="preserve">, </w:t>
      </w:r>
      <w:proofErr w:type="spellStart"/>
      <w:r w:rsidR="00950063" w:rsidRPr="00F16F46">
        <w:rPr>
          <w:rFonts w:ascii="Times New Roman" w:hAnsi="Times New Roman" w:cs="Times New Roman"/>
          <w:sz w:val="28"/>
          <w:szCs w:val="28"/>
        </w:rPr>
        <w:t>Samassi</w:t>
      </w:r>
      <w:proofErr w:type="spellEnd"/>
      <w:r w:rsidR="00950063" w:rsidRPr="00F16F46">
        <w:rPr>
          <w:rFonts w:ascii="Times New Roman" w:hAnsi="Times New Roman" w:cs="Times New Roman"/>
          <w:sz w:val="28"/>
          <w:szCs w:val="28"/>
        </w:rPr>
        <w:t>,</w:t>
      </w:r>
      <w:r w:rsidR="005230EE" w:rsidRPr="00F16F46">
        <w:rPr>
          <w:rFonts w:ascii="Times New Roman" w:hAnsi="Times New Roman" w:cs="Times New Roman"/>
          <w:sz w:val="28"/>
          <w:szCs w:val="28"/>
        </w:rPr>
        <w:t xml:space="preserve"> </w:t>
      </w:r>
      <w:r w:rsidR="00950063" w:rsidRPr="00F16F46">
        <w:rPr>
          <w:rFonts w:ascii="Times New Roman" w:hAnsi="Times New Roman" w:cs="Times New Roman"/>
          <w:sz w:val="28"/>
          <w:szCs w:val="28"/>
        </w:rPr>
        <w:t xml:space="preserve">Kamara, Bamba, Dosso, </w:t>
      </w:r>
      <w:proofErr w:type="spellStart"/>
      <w:r w:rsidR="00950063" w:rsidRPr="00F16F46">
        <w:rPr>
          <w:rFonts w:ascii="Times New Roman" w:hAnsi="Times New Roman" w:cs="Times New Roman"/>
          <w:sz w:val="28"/>
          <w:szCs w:val="28"/>
        </w:rPr>
        <w:t>Kamagaté</w:t>
      </w:r>
      <w:proofErr w:type="spellEnd"/>
      <w:r w:rsidR="00950063" w:rsidRPr="00F16F46">
        <w:rPr>
          <w:rFonts w:ascii="Times New Roman" w:hAnsi="Times New Roman" w:cs="Times New Roman"/>
          <w:sz w:val="28"/>
          <w:szCs w:val="28"/>
        </w:rPr>
        <w:t xml:space="preserve"> et Diabaté.</w:t>
      </w:r>
    </w:p>
    <w:p w:rsidR="008E4770" w:rsidRPr="00D53FD3" w:rsidRDefault="00950063" w:rsidP="00D53FD3">
      <w:pPr>
        <w:pStyle w:val="Paragraphedeliste"/>
        <w:spacing w:line="360" w:lineRule="auto"/>
        <w:ind w:left="0" w:firstLine="708"/>
        <w:jc w:val="both"/>
        <w:rPr>
          <w:rFonts w:ascii="Times New Roman" w:hAnsi="Times New Roman" w:cs="Times New Roman"/>
          <w:sz w:val="28"/>
          <w:szCs w:val="28"/>
        </w:rPr>
      </w:pPr>
      <w:r w:rsidRPr="00F16F46">
        <w:rPr>
          <w:rFonts w:ascii="Times New Roman" w:hAnsi="Times New Roman" w:cs="Times New Roman"/>
          <w:sz w:val="28"/>
          <w:szCs w:val="28"/>
        </w:rPr>
        <w:t>La  deuxième vague qui se situe, au XVIIIème siècle, est le fait des Ouattara et des Bambara. E</w:t>
      </w:r>
      <w:r w:rsidR="00B728D5" w:rsidRPr="00F16F46">
        <w:rPr>
          <w:rFonts w:ascii="Times New Roman" w:hAnsi="Times New Roman" w:cs="Times New Roman"/>
          <w:sz w:val="28"/>
          <w:szCs w:val="28"/>
        </w:rPr>
        <w:t>n effet, les Ouattara, sous la conduite de Sékou  Ouatt</w:t>
      </w:r>
      <w:r w:rsidR="00D53FD3">
        <w:rPr>
          <w:rFonts w:ascii="Times New Roman" w:hAnsi="Times New Roman" w:cs="Times New Roman"/>
          <w:sz w:val="28"/>
          <w:szCs w:val="28"/>
        </w:rPr>
        <w:t xml:space="preserve">ara fondent entre </w:t>
      </w:r>
      <w:r w:rsidR="00D53FD3" w:rsidRPr="00D45C1E">
        <w:rPr>
          <w:rFonts w:ascii="Times New Roman" w:hAnsi="Times New Roman" w:cs="Times New Roman"/>
          <w:sz w:val="28"/>
          <w:szCs w:val="28"/>
          <w:highlight w:val="yellow"/>
        </w:rPr>
        <w:t>1702 et 1705</w:t>
      </w:r>
      <w:r w:rsidR="00D45C1E">
        <w:rPr>
          <w:rFonts w:ascii="Times New Roman" w:hAnsi="Times New Roman" w:cs="Times New Roman"/>
          <w:sz w:val="28"/>
          <w:szCs w:val="28"/>
        </w:rPr>
        <w:t xml:space="preserve"> </w:t>
      </w:r>
      <w:r w:rsidR="00D45C1E" w:rsidRPr="00D45C1E">
        <w:rPr>
          <w:rFonts w:ascii="Times New Roman" w:hAnsi="Times New Roman" w:cs="Times New Roman"/>
          <w:color w:val="FF0000"/>
          <w:sz w:val="28"/>
          <w:szCs w:val="28"/>
        </w:rPr>
        <w:t>anachronisme</w:t>
      </w:r>
      <w:r w:rsidR="00D45C1E">
        <w:rPr>
          <w:rFonts w:ascii="Times New Roman" w:hAnsi="Times New Roman" w:cs="Times New Roman"/>
          <w:color w:val="FF0000"/>
          <w:sz w:val="28"/>
          <w:szCs w:val="28"/>
        </w:rPr>
        <w:t> </w:t>
      </w:r>
      <w:r w:rsidR="00D45C1E" w:rsidRPr="00D45C1E">
        <w:rPr>
          <w:rFonts w:ascii="Times New Roman" w:hAnsi="Times New Roman" w:cs="Times New Roman"/>
          <w:color w:val="FF0000"/>
          <w:sz w:val="28"/>
          <w:szCs w:val="28"/>
        </w:rPr>
        <w:t xml:space="preserve">: le royaume de Kong a vu le jour en 1710 car soutenu par les musulmans, Séku Ouattara renverse en 1710 le roi animiste </w:t>
      </w:r>
      <w:proofErr w:type="spellStart"/>
      <w:r w:rsidR="00D45C1E" w:rsidRPr="00D45C1E">
        <w:rPr>
          <w:rFonts w:ascii="Times New Roman" w:hAnsi="Times New Roman" w:cs="Times New Roman"/>
          <w:color w:val="FF0000"/>
          <w:sz w:val="28"/>
          <w:szCs w:val="28"/>
        </w:rPr>
        <w:t>Lasiri</w:t>
      </w:r>
      <w:proofErr w:type="spellEnd"/>
      <w:r w:rsidR="00D45C1E" w:rsidRPr="00D45C1E">
        <w:rPr>
          <w:rFonts w:ascii="Times New Roman" w:hAnsi="Times New Roman" w:cs="Times New Roman"/>
          <w:color w:val="FF0000"/>
          <w:sz w:val="28"/>
          <w:szCs w:val="28"/>
        </w:rPr>
        <w:t xml:space="preserve"> </w:t>
      </w:r>
      <w:proofErr w:type="spellStart"/>
      <w:r w:rsidR="00D45C1E" w:rsidRPr="00D45C1E">
        <w:rPr>
          <w:rFonts w:ascii="Times New Roman" w:hAnsi="Times New Roman" w:cs="Times New Roman"/>
          <w:color w:val="FF0000"/>
          <w:sz w:val="28"/>
          <w:szCs w:val="28"/>
        </w:rPr>
        <w:t>Gomélé</w:t>
      </w:r>
      <w:proofErr w:type="spellEnd"/>
      <w:r w:rsidR="00D45C1E" w:rsidRPr="00D45C1E">
        <w:rPr>
          <w:rFonts w:ascii="Times New Roman" w:hAnsi="Times New Roman" w:cs="Times New Roman"/>
          <w:color w:val="FF0000"/>
          <w:sz w:val="28"/>
          <w:szCs w:val="28"/>
        </w:rPr>
        <w:t xml:space="preserve"> connu aussi sous le nom de </w:t>
      </w:r>
      <w:proofErr w:type="spellStart"/>
      <w:r w:rsidR="00D45C1E" w:rsidRPr="00D45C1E">
        <w:rPr>
          <w:rFonts w:ascii="Times New Roman" w:hAnsi="Times New Roman" w:cs="Times New Roman"/>
          <w:color w:val="FF0000"/>
          <w:sz w:val="28"/>
          <w:szCs w:val="28"/>
        </w:rPr>
        <w:t>Gbambala</w:t>
      </w:r>
      <w:proofErr w:type="spellEnd"/>
      <w:r w:rsidR="00D45C1E" w:rsidRPr="00D45C1E">
        <w:rPr>
          <w:rFonts w:ascii="Tahoma" w:hAnsi="Tahoma" w:cs="Tahoma"/>
          <w:color w:val="FF0000"/>
          <w:sz w:val="28"/>
          <w:szCs w:val="28"/>
        </w:rPr>
        <w:t>.</w:t>
      </w:r>
      <w:r w:rsidR="00B728D5" w:rsidRPr="00D45C1E">
        <w:rPr>
          <w:rFonts w:ascii="Times New Roman" w:hAnsi="Times New Roman" w:cs="Times New Roman"/>
          <w:color w:val="FF0000"/>
          <w:sz w:val="28"/>
          <w:szCs w:val="28"/>
        </w:rPr>
        <w:t xml:space="preserve"> </w:t>
      </w:r>
      <w:r w:rsidR="00B728D5" w:rsidRPr="00F16F46">
        <w:rPr>
          <w:rFonts w:ascii="Times New Roman" w:hAnsi="Times New Roman" w:cs="Times New Roman"/>
          <w:sz w:val="28"/>
          <w:szCs w:val="28"/>
        </w:rPr>
        <w:t xml:space="preserve">La ville de </w:t>
      </w:r>
      <w:r w:rsidR="001067B4" w:rsidRPr="00F16F46">
        <w:rPr>
          <w:rFonts w:ascii="Times New Roman" w:hAnsi="Times New Roman" w:cs="Times New Roman"/>
          <w:sz w:val="28"/>
          <w:szCs w:val="28"/>
        </w:rPr>
        <w:t>Kong,</w:t>
      </w:r>
      <w:r w:rsidR="00B728D5" w:rsidRPr="00F16F46">
        <w:rPr>
          <w:rFonts w:ascii="Times New Roman" w:hAnsi="Times New Roman" w:cs="Times New Roman"/>
          <w:sz w:val="28"/>
          <w:szCs w:val="28"/>
        </w:rPr>
        <w:t xml:space="preserve"> pendant la période précoloniale, jouera  un rôle  important dans les échanges     entre le soudan et la </w:t>
      </w:r>
      <w:r w:rsidR="00D53FD3" w:rsidRPr="00F16F46">
        <w:rPr>
          <w:rFonts w:ascii="Times New Roman" w:hAnsi="Times New Roman" w:cs="Times New Roman"/>
          <w:sz w:val="28"/>
          <w:szCs w:val="28"/>
        </w:rPr>
        <w:t>C</w:t>
      </w:r>
      <w:r w:rsidR="00D53FD3">
        <w:rPr>
          <w:rFonts w:ascii="Times New Roman" w:hAnsi="Times New Roman" w:cs="Times New Roman"/>
          <w:sz w:val="28"/>
          <w:szCs w:val="28"/>
        </w:rPr>
        <w:t>ô</w:t>
      </w:r>
      <w:r w:rsidR="00D53FD3" w:rsidRPr="00F16F46">
        <w:rPr>
          <w:rFonts w:ascii="Times New Roman" w:hAnsi="Times New Roman" w:cs="Times New Roman"/>
          <w:sz w:val="28"/>
          <w:szCs w:val="28"/>
        </w:rPr>
        <w:t>te</w:t>
      </w:r>
      <w:r w:rsidR="00B728D5" w:rsidRPr="00F16F46">
        <w:rPr>
          <w:rFonts w:ascii="Times New Roman" w:hAnsi="Times New Roman" w:cs="Times New Roman"/>
          <w:sz w:val="28"/>
          <w:szCs w:val="28"/>
        </w:rPr>
        <w:t xml:space="preserve">. Ce fut le principal  </w:t>
      </w:r>
      <w:r w:rsidR="00D53FD3">
        <w:rPr>
          <w:rFonts w:ascii="Times New Roman" w:hAnsi="Times New Roman" w:cs="Times New Roman"/>
          <w:sz w:val="28"/>
          <w:szCs w:val="28"/>
        </w:rPr>
        <w:t>c</w:t>
      </w:r>
      <w:r w:rsidR="00B728D5" w:rsidRPr="00F16F46">
        <w:rPr>
          <w:rFonts w:ascii="Times New Roman" w:hAnsi="Times New Roman" w:cs="Times New Roman"/>
          <w:sz w:val="28"/>
          <w:szCs w:val="28"/>
        </w:rPr>
        <w:t>entre  commercial  de la région des savanes. Au milieu du XVIIIème siècle des Bambara, convertis  à l’islam</w:t>
      </w:r>
      <w:r w:rsidR="001067B4" w:rsidRPr="00F16F46">
        <w:rPr>
          <w:rFonts w:ascii="Times New Roman" w:hAnsi="Times New Roman" w:cs="Times New Roman"/>
          <w:sz w:val="28"/>
          <w:szCs w:val="28"/>
        </w:rPr>
        <w:t xml:space="preserve">, venus  de Ségou </w:t>
      </w:r>
      <w:r w:rsidR="00D53FD3">
        <w:rPr>
          <w:rFonts w:ascii="Times New Roman" w:hAnsi="Times New Roman" w:cs="Times New Roman"/>
          <w:sz w:val="28"/>
          <w:szCs w:val="28"/>
        </w:rPr>
        <w:t xml:space="preserve">se </w:t>
      </w:r>
      <w:r w:rsidR="001067B4" w:rsidRPr="00F16F46">
        <w:rPr>
          <w:rFonts w:ascii="Times New Roman" w:hAnsi="Times New Roman" w:cs="Times New Roman"/>
          <w:sz w:val="28"/>
          <w:szCs w:val="28"/>
        </w:rPr>
        <w:t xml:space="preserve">dirigent  vers la région d’Odienné occupée par les Sénoufo. Ils s’allient aux </w:t>
      </w:r>
      <w:proofErr w:type="spellStart"/>
      <w:r w:rsidR="001067B4" w:rsidRPr="00F16F46">
        <w:rPr>
          <w:rFonts w:ascii="Times New Roman" w:hAnsi="Times New Roman" w:cs="Times New Roman"/>
          <w:sz w:val="28"/>
          <w:szCs w:val="28"/>
        </w:rPr>
        <w:t>Diomandé</w:t>
      </w:r>
      <w:proofErr w:type="spellEnd"/>
      <w:r w:rsidR="001067B4" w:rsidRPr="00F16F46">
        <w:rPr>
          <w:rFonts w:ascii="Times New Roman" w:hAnsi="Times New Roman" w:cs="Times New Roman"/>
          <w:sz w:val="28"/>
          <w:szCs w:val="28"/>
        </w:rPr>
        <w:t xml:space="preserve"> et </w:t>
      </w:r>
      <w:r w:rsidR="001067B4" w:rsidRPr="00D45C1E">
        <w:rPr>
          <w:rFonts w:ascii="Times New Roman" w:hAnsi="Times New Roman" w:cs="Times New Roman"/>
          <w:sz w:val="28"/>
          <w:szCs w:val="28"/>
          <w:highlight w:val="yellow"/>
        </w:rPr>
        <w:t xml:space="preserve">fondent le royaume de </w:t>
      </w:r>
      <w:proofErr w:type="spellStart"/>
      <w:r w:rsidR="001067B4" w:rsidRPr="00D45C1E">
        <w:rPr>
          <w:rFonts w:ascii="Times New Roman" w:hAnsi="Times New Roman" w:cs="Times New Roman"/>
          <w:sz w:val="28"/>
          <w:szCs w:val="28"/>
          <w:highlight w:val="yellow"/>
        </w:rPr>
        <w:t>Nafana</w:t>
      </w:r>
      <w:proofErr w:type="spellEnd"/>
      <w:r w:rsidR="001067B4" w:rsidRPr="00D45C1E">
        <w:rPr>
          <w:rFonts w:ascii="Times New Roman" w:hAnsi="Times New Roman" w:cs="Times New Roman"/>
          <w:sz w:val="28"/>
          <w:szCs w:val="28"/>
          <w:highlight w:val="yellow"/>
        </w:rPr>
        <w:t>.</w:t>
      </w:r>
      <w:r w:rsidR="001067B4" w:rsidRPr="00F16F46">
        <w:rPr>
          <w:rFonts w:ascii="Times New Roman" w:hAnsi="Times New Roman" w:cs="Times New Roman"/>
          <w:sz w:val="28"/>
          <w:szCs w:val="28"/>
        </w:rPr>
        <w:t xml:space="preserve"> </w:t>
      </w:r>
      <w:r w:rsidR="00D45C1E" w:rsidRPr="00D45C1E">
        <w:rPr>
          <w:rFonts w:ascii="Times New Roman" w:hAnsi="Times New Roman" w:cs="Times New Roman"/>
          <w:color w:val="FF0000"/>
          <w:sz w:val="28"/>
          <w:szCs w:val="28"/>
        </w:rPr>
        <w:t>En êtes-vous sûrs et certains ?</w:t>
      </w:r>
      <w:r w:rsidR="00D45C1E">
        <w:rPr>
          <w:rFonts w:ascii="Times New Roman" w:hAnsi="Times New Roman" w:cs="Times New Roman"/>
          <w:color w:val="FF0000"/>
          <w:sz w:val="28"/>
          <w:szCs w:val="28"/>
        </w:rPr>
        <w:t xml:space="preserve"> Voulez-vous parler du royaume du Kabadougou </w:t>
      </w:r>
      <w:proofErr w:type="gramStart"/>
      <w:r w:rsidR="00D45C1E">
        <w:rPr>
          <w:rFonts w:ascii="Times New Roman" w:hAnsi="Times New Roman" w:cs="Times New Roman"/>
          <w:color w:val="FF0000"/>
          <w:sz w:val="28"/>
          <w:szCs w:val="28"/>
        </w:rPr>
        <w:t>?</w:t>
      </w:r>
      <w:r w:rsidR="001067B4" w:rsidRPr="00F16F46">
        <w:rPr>
          <w:rFonts w:ascii="Times New Roman" w:hAnsi="Times New Roman" w:cs="Times New Roman"/>
          <w:sz w:val="28"/>
          <w:szCs w:val="28"/>
        </w:rPr>
        <w:t>Les</w:t>
      </w:r>
      <w:proofErr w:type="gramEnd"/>
      <w:r w:rsidR="001067B4" w:rsidRPr="00F16F46">
        <w:rPr>
          <w:rFonts w:ascii="Times New Roman" w:hAnsi="Times New Roman" w:cs="Times New Roman"/>
          <w:sz w:val="28"/>
          <w:szCs w:val="28"/>
        </w:rPr>
        <w:t xml:space="preserve"> Bambara ont immigré dans le Nord-Ouest de la </w:t>
      </w:r>
      <w:r w:rsidR="00D53FD3" w:rsidRPr="00F16F46">
        <w:rPr>
          <w:rFonts w:ascii="Times New Roman" w:hAnsi="Times New Roman" w:cs="Times New Roman"/>
          <w:sz w:val="28"/>
          <w:szCs w:val="28"/>
        </w:rPr>
        <w:t>C</w:t>
      </w:r>
      <w:r w:rsidR="00D53FD3">
        <w:rPr>
          <w:rFonts w:ascii="Times New Roman" w:hAnsi="Times New Roman" w:cs="Times New Roman"/>
          <w:sz w:val="28"/>
          <w:szCs w:val="28"/>
        </w:rPr>
        <w:t>ôte d’I</w:t>
      </w:r>
      <w:r w:rsidR="00D53FD3" w:rsidRPr="00F16F46">
        <w:rPr>
          <w:rFonts w:ascii="Times New Roman" w:hAnsi="Times New Roman" w:cs="Times New Roman"/>
          <w:sz w:val="28"/>
          <w:szCs w:val="28"/>
        </w:rPr>
        <w:t xml:space="preserve">voire  </w:t>
      </w:r>
      <w:r w:rsidR="001067B4" w:rsidRPr="00F16F46">
        <w:rPr>
          <w:rFonts w:ascii="Times New Roman" w:hAnsi="Times New Roman" w:cs="Times New Roman"/>
          <w:sz w:val="28"/>
          <w:szCs w:val="28"/>
        </w:rPr>
        <w:t xml:space="preserve">dans le but de </w:t>
      </w:r>
      <w:r w:rsidR="00942EAD" w:rsidRPr="00F16F46">
        <w:rPr>
          <w:rFonts w:ascii="Times New Roman" w:hAnsi="Times New Roman" w:cs="Times New Roman"/>
          <w:sz w:val="28"/>
          <w:szCs w:val="28"/>
        </w:rPr>
        <w:t>contrôler</w:t>
      </w:r>
      <w:r w:rsidR="00D53FD3">
        <w:rPr>
          <w:rFonts w:ascii="Times New Roman" w:hAnsi="Times New Roman" w:cs="Times New Roman"/>
          <w:sz w:val="28"/>
          <w:szCs w:val="28"/>
        </w:rPr>
        <w:t xml:space="preserve"> la voie de la cola  et </w:t>
      </w:r>
      <w:proofErr w:type="spellStart"/>
      <w:r w:rsidR="00D53FD3" w:rsidRPr="00D45C1E">
        <w:rPr>
          <w:rFonts w:ascii="Times New Roman" w:hAnsi="Times New Roman" w:cs="Times New Roman"/>
          <w:sz w:val="28"/>
          <w:szCs w:val="28"/>
          <w:highlight w:val="yellow"/>
        </w:rPr>
        <w:t>con</w:t>
      </w:r>
      <w:r w:rsidR="001067B4" w:rsidRPr="00D45C1E">
        <w:rPr>
          <w:rFonts w:ascii="Times New Roman" w:hAnsi="Times New Roman" w:cs="Times New Roman"/>
          <w:sz w:val="28"/>
          <w:szCs w:val="28"/>
          <w:highlight w:val="yellow"/>
        </w:rPr>
        <w:t>vêtir</w:t>
      </w:r>
      <w:proofErr w:type="spellEnd"/>
      <w:r w:rsidR="001067B4" w:rsidRPr="00D45C1E">
        <w:rPr>
          <w:rFonts w:ascii="Times New Roman" w:hAnsi="Times New Roman" w:cs="Times New Roman"/>
          <w:sz w:val="28"/>
          <w:szCs w:val="28"/>
          <w:highlight w:val="yellow"/>
        </w:rPr>
        <w:t xml:space="preserve"> les</w:t>
      </w:r>
      <w:r w:rsidR="001067B4" w:rsidRPr="00F16F46">
        <w:rPr>
          <w:rFonts w:ascii="Times New Roman" w:hAnsi="Times New Roman" w:cs="Times New Roman"/>
          <w:sz w:val="28"/>
          <w:szCs w:val="28"/>
        </w:rPr>
        <w:t xml:space="preserve"> autres peuples à l’Islam. </w:t>
      </w:r>
      <w:r w:rsidR="00B728D5" w:rsidRPr="00F16F46">
        <w:rPr>
          <w:rFonts w:ascii="Times New Roman" w:hAnsi="Times New Roman" w:cs="Times New Roman"/>
          <w:sz w:val="28"/>
          <w:szCs w:val="28"/>
        </w:rPr>
        <w:t xml:space="preserve"> </w:t>
      </w:r>
      <w:r w:rsidR="008E4770" w:rsidRPr="00D53FD3">
        <w:rPr>
          <w:rFonts w:ascii="Times New Roman" w:hAnsi="Times New Roman" w:cs="Times New Roman"/>
          <w:sz w:val="28"/>
          <w:szCs w:val="28"/>
        </w:rPr>
        <w:t xml:space="preserve">    </w:t>
      </w:r>
      <w:r w:rsidR="00601557" w:rsidRPr="00D53FD3">
        <w:rPr>
          <w:rFonts w:ascii="Times New Roman" w:hAnsi="Times New Roman" w:cs="Times New Roman"/>
          <w:sz w:val="28"/>
          <w:szCs w:val="28"/>
        </w:rPr>
        <w:t xml:space="preserve">        </w:t>
      </w:r>
    </w:p>
    <w:p w:rsidR="008E4770" w:rsidRPr="00D53FD3" w:rsidRDefault="008D39F2" w:rsidP="00F16F46">
      <w:pPr>
        <w:spacing w:line="360" w:lineRule="auto"/>
        <w:jc w:val="both"/>
        <w:rPr>
          <w:rFonts w:ascii="Times New Roman" w:hAnsi="Times New Roman" w:cs="Times New Roman"/>
          <w:b/>
          <w:sz w:val="28"/>
          <w:szCs w:val="28"/>
        </w:rPr>
      </w:pPr>
      <w:r w:rsidRPr="00D53FD3">
        <w:rPr>
          <w:rFonts w:ascii="Times New Roman" w:hAnsi="Times New Roman" w:cs="Times New Roman"/>
          <w:b/>
          <w:sz w:val="28"/>
          <w:szCs w:val="28"/>
        </w:rPr>
        <w:t xml:space="preserve"> </w:t>
      </w:r>
      <w:r w:rsidR="004471D5" w:rsidRPr="00D53FD3">
        <w:rPr>
          <w:rFonts w:ascii="Times New Roman" w:hAnsi="Times New Roman" w:cs="Times New Roman"/>
          <w:b/>
          <w:sz w:val="28"/>
          <w:szCs w:val="28"/>
        </w:rPr>
        <w:t xml:space="preserve">    </w:t>
      </w:r>
      <w:r w:rsidR="00942EAD" w:rsidRPr="00D53FD3">
        <w:rPr>
          <w:rFonts w:ascii="Times New Roman" w:hAnsi="Times New Roman" w:cs="Times New Roman"/>
          <w:b/>
          <w:sz w:val="28"/>
          <w:szCs w:val="28"/>
        </w:rPr>
        <w:t xml:space="preserve">   </w:t>
      </w:r>
      <w:r w:rsidR="007E109F" w:rsidRPr="00D53FD3">
        <w:rPr>
          <w:rFonts w:ascii="Times New Roman" w:hAnsi="Times New Roman" w:cs="Times New Roman"/>
          <w:b/>
          <w:sz w:val="28"/>
          <w:szCs w:val="28"/>
        </w:rPr>
        <w:t xml:space="preserve">  </w:t>
      </w:r>
      <w:r w:rsidR="00942EAD" w:rsidRPr="00D53FD3">
        <w:rPr>
          <w:rFonts w:ascii="Times New Roman" w:hAnsi="Times New Roman" w:cs="Times New Roman"/>
          <w:b/>
          <w:sz w:val="28"/>
          <w:szCs w:val="28"/>
        </w:rPr>
        <w:t xml:space="preserve">    </w:t>
      </w:r>
      <w:r w:rsidR="007E109F" w:rsidRPr="00D53FD3">
        <w:rPr>
          <w:rFonts w:ascii="Times New Roman" w:hAnsi="Times New Roman" w:cs="Times New Roman"/>
          <w:b/>
          <w:sz w:val="28"/>
          <w:szCs w:val="28"/>
        </w:rPr>
        <w:t xml:space="preserve">1.2 </w:t>
      </w:r>
      <w:r w:rsidR="007E109F" w:rsidRPr="00826AB8">
        <w:rPr>
          <w:rFonts w:ascii="Times New Roman" w:hAnsi="Times New Roman" w:cs="Times New Roman"/>
          <w:b/>
          <w:sz w:val="28"/>
          <w:szCs w:val="28"/>
          <w:u w:val="single"/>
        </w:rPr>
        <w:t>Les mandé du Sud</w:t>
      </w:r>
    </w:p>
    <w:p w:rsidR="005460E7" w:rsidRPr="00F16F46" w:rsidRDefault="007E109F" w:rsidP="00826AB8">
      <w:pPr>
        <w:spacing w:line="360" w:lineRule="auto"/>
        <w:ind w:firstLine="708"/>
        <w:jc w:val="both"/>
        <w:rPr>
          <w:rFonts w:ascii="Times New Roman" w:hAnsi="Times New Roman" w:cs="Times New Roman"/>
          <w:sz w:val="28"/>
          <w:szCs w:val="28"/>
        </w:rPr>
      </w:pPr>
      <w:r w:rsidRPr="00F16F46">
        <w:rPr>
          <w:rFonts w:ascii="Times New Roman" w:hAnsi="Times New Roman" w:cs="Times New Roman"/>
          <w:sz w:val="28"/>
          <w:szCs w:val="28"/>
        </w:rPr>
        <w:t>Les mandé du Sud  sont originaire</w:t>
      </w:r>
      <w:r w:rsidR="00D53FD3">
        <w:rPr>
          <w:rFonts w:ascii="Times New Roman" w:hAnsi="Times New Roman" w:cs="Times New Roman"/>
          <w:sz w:val="28"/>
          <w:szCs w:val="28"/>
        </w:rPr>
        <w:t>s</w:t>
      </w:r>
      <w:r w:rsidRPr="00F16F46">
        <w:rPr>
          <w:rFonts w:ascii="Times New Roman" w:hAnsi="Times New Roman" w:cs="Times New Roman"/>
          <w:sz w:val="28"/>
          <w:szCs w:val="28"/>
        </w:rPr>
        <w:t xml:space="preserve"> de la région du Tchad. On a longtemps </w:t>
      </w:r>
      <w:r w:rsidR="00D53FD3">
        <w:rPr>
          <w:rFonts w:ascii="Times New Roman" w:hAnsi="Times New Roman" w:cs="Times New Roman"/>
          <w:sz w:val="28"/>
          <w:szCs w:val="28"/>
        </w:rPr>
        <w:t>regroupé sous le nom de Mandé-</w:t>
      </w:r>
      <w:r w:rsidR="00491C48" w:rsidRPr="00F16F46">
        <w:rPr>
          <w:rFonts w:ascii="Times New Roman" w:hAnsi="Times New Roman" w:cs="Times New Roman"/>
          <w:sz w:val="28"/>
          <w:szCs w:val="28"/>
        </w:rPr>
        <w:t>Fu</w:t>
      </w:r>
      <w:r w:rsidRPr="00F16F46">
        <w:rPr>
          <w:rFonts w:ascii="Times New Roman" w:hAnsi="Times New Roman" w:cs="Times New Roman"/>
          <w:sz w:val="28"/>
          <w:szCs w:val="28"/>
        </w:rPr>
        <w:t xml:space="preserve">   l’ensemble des mandé extérieure aux mand</w:t>
      </w:r>
      <w:r w:rsidR="00491C48" w:rsidRPr="00F16F46">
        <w:rPr>
          <w:rFonts w:ascii="Times New Roman" w:hAnsi="Times New Roman" w:cs="Times New Roman"/>
          <w:sz w:val="28"/>
          <w:szCs w:val="28"/>
        </w:rPr>
        <w:t>ing (les mandé Nord).</w:t>
      </w:r>
      <w:r w:rsidR="00B157A6">
        <w:rPr>
          <w:rFonts w:ascii="Times New Roman" w:hAnsi="Times New Roman" w:cs="Times New Roman"/>
          <w:sz w:val="28"/>
          <w:szCs w:val="28"/>
        </w:rPr>
        <w:t xml:space="preserve"> </w:t>
      </w:r>
      <w:r w:rsidR="00491C48" w:rsidRPr="00F16F46">
        <w:rPr>
          <w:rFonts w:ascii="Times New Roman" w:hAnsi="Times New Roman" w:cs="Times New Roman"/>
          <w:sz w:val="28"/>
          <w:szCs w:val="28"/>
        </w:rPr>
        <w:t xml:space="preserve">Certains de ces peuples habitent les  savanes du Burkina Faso </w:t>
      </w:r>
      <w:r w:rsidR="00491C48" w:rsidRPr="00F16F46">
        <w:rPr>
          <w:rFonts w:ascii="Times New Roman" w:hAnsi="Times New Roman" w:cs="Times New Roman"/>
          <w:sz w:val="28"/>
          <w:szCs w:val="28"/>
        </w:rPr>
        <w:lastRenderedPageBreak/>
        <w:t>(</w:t>
      </w:r>
      <w:proofErr w:type="spellStart"/>
      <w:r w:rsidR="00491C48" w:rsidRPr="00F16F46">
        <w:rPr>
          <w:rFonts w:ascii="Times New Roman" w:hAnsi="Times New Roman" w:cs="Times New Roman"/>
          <w:sz w:val="28"/>
          <w:szCs w:val="28"/>
        </w:rPr>
        <w:t>Bobo</w:t>
      </w:r>
      <w:proofErr w:type="gramStart"/>
      <w:r w:rsidR="00491C48" w:rsidRPr="00F16F46">
        <w:rPr>
          <w:rFonts w:ascii="Times New Roman" w:hAnsi="Times New Roman" w:cs="Times New Roman"/>
          <w:sz w:val="28"/>
          <w:szCs w:val="28"/>
        </w:rPr>
        <w:t>,Samo,Bisa</w:t>
      </w:r>
      <w:proofErr w:type="spellEnd"/>
      <w:proofErr w:type="gramEnd"/>
      <w:r w:rsidR="00491C48" w:rsidRPr="00F16F46">
        <w:rPr>
          <w:rFonts w:ascii="Times New Roman" w:hAnsi="Times New Roman" w:cs="Times New Roman"/>
          <w:sz w:val="28"/>
          <w:szCs w:val="28"/>
        </w:rPr>
        <w:t>).</w:t>
      </w:r>
      <w:r w:rsidR="00B157A6">
        <w:rPr>
          <w:rFonts w:ascii="Times New Roman" w:hAnsi="Times New Roman" w:cs="Times New Roman"/>
          <w:sz w:val="28"/>
          <w:szCs w:val="28"/>
        </w:rPr>
        <w:t xml:space="preserve"> </w:t>
      </w:r>
      <w:r w:rsidR="00491C48" w:rsidRPr="00F16F46">
        <w:rPr>
          <w:rFonts w:ascii="Times New Roman" w:hAnsi="Times New Roman" w:cs="Times New Roman"/>
          <w:sz w:val="28"/>
          <w:szCs w:val="28"/>
        </w:rPr>
        <w:t xml:space="preserve">Ce regroupement artificiel  est actuellement abandonné et nous qualifierons les mandé du Sud l’ensemble des peuples mandé qui occupent  la </w:t>
      </w:r>
      <w:r w:rsidR="00B157A6">
        <w:rPr>
          <w:rFonts w:ascii="Times New Roman" w:hAnsi="Times New Roman" w:cs="Times New Roman"/>
          <w:sz w:val="28"/>
          <w:szCs w:val="28"/>
        </w:rPr>
        <w:t>forê</w:t>
      </w:r>
      <w:r w:rsidR="00491C48" w:rsidRPr="00F16F46">
        <w:rPr>
          <w:rFonts w:ascii="Times New Roman" w:hAnsi="Times New Roman" w:cs="Times New Roman"/>
          <w:sz w:val="28"/>
          <w:szCs w:val="28"/>
        </w:rPr>
        <w:t xml:space="preserve">t  de </w:t>
      </w:r>
      <w:r w:rsidR="00B157A6" w:rsidRPr="00F16F46">
        <w:rPr>
          <w:rFonts w:ascii="Times New Roman" w:hAnsi="Times New Roman" w:cs="Times New Roman"/>
          <w:sz w:val="28"/>
          <w:szCs w:val="28"/>
        </w:rPr>
        <w:t xml:space="preserve">l’ouest. </w:t>
      </w:r>
      <w:r w:rsidR="001D4694" w:rsidRPr="00F16F46">
        <w:rPr>
          <w:rFonts w:ascii="Times New Roman" w:hAnsi="Times New Roman" w:cs="Times New Roman"/>
          <w:sz w:val="28"/>
          <w:szCs w:val="28"/>
        </w:rPr>
        <w:t xml:space="preserve">Les  mandé du Sud sont représentés  par les Dan ou </w:t>
      </w:r>
      <w:proofErr w:type="spellStart"/>
      <w:r w:rsidR="001D4694" w:rsidRPr="00F16F46">
        <w:rPr>
          <w:rFonts w:ascii="Times New Roman" w:hAnsi="Times New Roman" w:cs="Times New Roman"/>
          <w:sz w:val="28"/>
          <w:szCs w:val="28"/>
        </w:rPr>
        <w:t>Danpomenou</w:t>
      </w:r>
      <w:proofErr w:type="spellEnd"/>
      <w:r w:rsidR="001D4694" w:rsidRPr="00F16F46">
        <w:rPr>
          <w:rFonts w:ascii="Times New Roman" w:hAnsi="Times New Roman" w:cs="Times New Roman"/>
          <w:sz w:val="28"/>
          <w:szCs w:val="28"/>
        </w:rPr>
        <w:t xml:space="preserve">  ou Yacouba, les  Gban ou Gagou, les </w:t>
      </w:r>
      <w:proofErr w:type="spellStart"/>
      <w:r w:rsidR="001D4694" w:rsidRPr="00F16F46">
        <w:rPr>
          <w:rFonts w:ascii="Times New Roman" w:hAnsi="Times New Roman" w:cs="Times New Roman"/>
          <w:sz w:val="28"/>
          <w:szCs w:val="28"/>
        </w:rPr>
        <w:t>Kouené</w:t>
      </w:r>
      <w:proofErr w:type="spellEnd"/>
      <w:r w:rsidR="001D4694" w:rsidRPr="00F16F46">
        <w:rPr>
          <w:rFonts w:ascii="Times New Roman" w:hAnsi="Times New Roman" w:cs="Times New Roman"/>
          <w:sz w:val="28"/>
          <w:szCs w:val="28"/>
        </w:rPr>
        <w:t xml:space="preserve"> ou Gouro, les </w:t>
      </w:r>
      <w:proofErr w:type="spellStart"/>
      <w:r w:rsidR="001D4694" w:rsidRPr="00F16F46">
        <w:rPr>
          <w:rFonts w:ascii="Times New Roman" w:hAnsi="Times New Roman" w:cs="Times New Roman"/>
          <w:sz w:val="28"/>
          <w:szCs w:val="28"/>
        </w:rPr>
        <w:t>Ouan</w:t>
      </w:r>
      <w:proofErr w:type="spellEnd"/>
      <w:r w:rsidR="001D4694" w:rsidRPr="00F16F46">
        <w:rPr>
          <w:rFonts w:ascii="Times New Roman" w:hAnsi="Times New Roman" w:cs="Times New Roman"/>
          <w:sz w:val="28"/>
          <w:szCs w:val="28"/>
        </w:rPr>
        <w:t>, les Mona faisaient  parties des premières  populations  à immig</w:t>
      </w:r>
      <w:r w:rsidR="00646396" w:rsidRPr="00F16F46">
        <w:rPr>
          <w:rFonts w:ascii="Times New Roman" w:hAnsi="Times New Roman" w:cs="Times New Roman"/>
          <w:sz w:val="28"/>
          <w:szCs w:val="28"/>
        </w:rPr>
        <w:t xml:space="preserve">rer   en  </w:t>
      </w:r>
      <w:r w:rsidR="00B157A6" w:rsidRPr="00F16F46">
        <w:rPr>
          <w:rFonts w:ascii="Times New Roman" w:hAnsi="Times New Roman" w:cs="Times New Roman"/>
          <w:sz w:val="28"/>
          <w:szCs w:val="28"/>
        </w:rPr>
        <w:t>C</w:t>
      </w:r>
      <w:r w:rsidR="00B157A6">
        <w:rPr>
          <w:rFonts w:ascii="Times New Roman" w:hAnsi="Times New Roman" w:cs="Times New Roman"/>
          <w:sz w:val="28"/>
          <w:szCs w:val="28"/>
        </w:rPr>
        <w:t xml:space="preserve">ôte </w:t>
      </w:r>
      <w:r w:rsidR="0016631A">
        <w:rPr>
          <w:rFonts w:ascii="Times New Roman" w:hAnsi="Times New Roman" w:cs="Times New Roman"/>
          <w:sz w:val="28"/>
          <w:szCs w:val="28"/>
        </w:rPr>
        <w:t>d’I</w:t>
      </w:r>
      <w:r w:rsidR="0016631A" w:rsidRPr="00F16F46">
        <w:rPr>
          <w:rFonts w:ascii="Times New Roman" w:hAnsi="Times New Roman" w:cs="Times New Roman"/>
          <w:sz w:val="28"/>
          <w:szCs w:val="28"/>
        </w:rPr>
        <w:t xml:space="preserve">voire. </w:t>
      </w:r>
      <w:r w:rsidR="00646396" w:rsidRPr="00F16F46">
        <w:rPr>
          <w:rFonts w:ascii="Times New Roman" w:hAnsi="Times New Roman" w:cs="Times New Roman"/>
          <w:sz w:val="28"/>
          <w:szCs w:val="28"/>
        </w:rPr>
        <w:t>Au XVIème siècle</w:t>
      </w:r>
      <w:r w:rsidR="0016631A">
        <w:rPr>
          <w:rFonts w:ascii="Times New Roman" w:hAnsi="Times New Roman" w:cs="Times New Roman"/>
          <w:sz w:val="28"/>
          <w:szCs w:val="28"/>
        </w:rPr>
        <w:t xml:space="preserve"> ils </w:t>
      </w:r>
      <w:r w:rsidR="00646396" w:rsidRPr="00F16F46">
        <w:rPr>
          <w:rFonts w:ascii="Times New Roman" w:hAnsi="Times New Roman" w:cs="Times New Roman"/>
          <w:sz w:val="28"/>
          <w:szCs w:val="28"/>
        </w:rPr>
        <w:t xml:space="preserve"> se trouvai</w:t>
      </w:r>
      <w:r w:rsidR="0016631A">
        <w:rPr>
          <w:rFonts w:ascii="Times New Roman" w:hAnsi="Times New Roman" w:cs="Times New Roman"/>
          <w:sz w:val="28"/>
          <w:szCs w:val="28"/>
        </w:rPr>
        <w:t>ent</w:t>
      </w:r>
      <w:r w:rsidR="00646396" w:rsidRPr="00F16F46">
        <w:rPr>
          <w:rFonts w:ascii="Times New Roman" w:hAnsi="Times New Roman" w:cs="Times New Roman"/>
          <w:sz w:val="28"/>
          <w:szCs w:val="28"/>
        </w:rPr>
        <w:t xml:space="preserve"> dans les </w:t>
      </w:r>
      <w:proofErr w:type="spellStart"/>
      <w:r w:rsidR="00646396" w:rsidRPr="00F16F46">
        <w:rPr>
          <w:rFonts w:ascii="Times New Roman" w:hAnsi="Times New Roman" w:cs="Times New Roman"/>
          <w:sz w:val="28"/>
          <w:szCs w:val="28"/>
        </w:rPr>
        <w:t>Mahou</w:t>
      </w:r>
      <w:proofErr w:type="spellEnd"/>
      <w:r w:rsidR="00646396" w:rsidRPr="00F16F46">
        <w:rPr>
          <w:rFonts w:ascii="Times New Roman" w:hAnsi="Times New Roman" w:cs="Times New Roman"/>
          <w:sz w:val="28"/>
          <w:szCs w:val="28"/>
        </w:rPr>
        <w:t xml:space="preserve">  pays de Touba, ils ont été </w:t>
      </w:r>
      <w:r w:rsidR="0016631A" w:rsidRPr="00F16F46">
        <w:rPr>
          <w:rFonts w:ascii="Times New Roman" w:hAnsi="Times New Roman" w:cs="Times New Roman"/>
          <w:sz w:val="28"/>
          <w:szCs w:val="28"/>
        </w:rPr>
        <w:t>refoulés</w:t>
      </w:r>
      <w:r w:rsidR="00646396" w:rsidRPr="00F16F46">
        <w:rPr>
          <w:rFonts w:ascii="Times New Roman" w:hAnsi="Times New Roman" w:cs="Times New Roman"/>
          <w:sz w:val="28"/>
          <w:szCs w:val="28"/>
        </w:rPr>
        <w:t xml:space="preserve"> par les  Malinké </w:t>
      </w:r>
      <w:proofErr w:type="spellStart"/>
      <w:r w:rsidR="00646396" w:rsidRPr="00F16F46">
        <w:rPr>
          <w:rFonts w:ascii="Times New Roman" w:hAnsi="Times New Roman" w:cs="Times New Roman"/>
          <w:sz w:val="28"/>
          <w:szCs w:val="28"/>
        </w:rPr>
        <w:t>Diomandé</w:t>
      </w:r>
      <w:proofErr w:type="spellEnd"/>
      <w:r w:rsidR="00646396" w:rsidRPr="00F16F46">
        <w:rPr>
          <w:rFonts w:ascii="Times New Roman" w:hAnsi="Times New Roman" w:cs="Times New Roman"/>
          <w:sz w:val="28"/>
          <w:szCs w:val="28"/>
        </w:rPr>
        <w:t xml:space="preserve">. Ils ont alors occupé en  masse les montagnes granitiques de  Man puis </w:t>
      </w:r>
      <w:r w:rsidR="0016631A" w:rsidRPr="00F16F46">
        <w:rPr>
          <w:rFonts w:ascii="Times New Roman" w:hAnsi="Times New Roman" w:cs="Times New Roman"/>
          <w:sz w:val="28"/>
          <w:szCs w:val="28"/>
        </w:rPr>
        <w:t>au XVIIIème siècle</w:t>
      </w:r>
      <w:r w:rsidR="00646396" w:rsidRPr="00F16F46">
        <w:rPr>
          <w:rFonts w:ascii="Times New Roman" w:hAnsi="Times New Roman" w:cs="Times New Roman"/>
          <w:sz w:val="28"/>
          <w:szCs w:val="28"/>
        </w:rPr>
        <w:t xml:space="preserve"> et </w:t>
      </w:r>
      <w:r w:rsidR="0016631A" w:rsidRPr="00F16F46">
        <w:rPr>
          <w:rFonts w:ascii="Times New Roman" w:hAnsi="Times New Roman" w:cs="Times New Roman"/>
          <w:sz w:val="28"/>
          <w:szCs w:val="28"/>
        </w:rPr>
        <w:t>au XIXème siècle</w:t>
      </w:r>
      <w:r w:rsidR="0016631A">
        <w:rPr>
          <w:rFonts w:ascii="Times New Roman" w:hAnsi="Times New Roman" w:cs="Times New Roman"/>
          <w:sz w:val="28"/>
          <w:szCs w:val="28"/>
        </w:rPr>
        <w:t>,</w:t>
      </w:r>
      <w:r w:rsidR="00646396" w:rsidRPr="00F16F46">
        <w:rPr>
          <w:rFonts w:ascii="Times New Roman" w:hAnsi="Times New Roman" w:cs="Times New Roman"/>
          <w:sz w:val="28"/>
          <w:szCs w:val="28"/>
        </w:rPr>
        <w:t xml:space="preserve"> ils se sont </w:t>
      </w:r>
      <w:r w:rsidR="0016631A">
        <w:rPr>
          <w:rFonts w:ascii="Times New Roman" w:hAnsi="Times New Roman" w:cs="Times New Roman"/>
          <w:sz w:val="28"/>
          <w:szCs w:val="28"/>
        </w:rPr>
        <w:t xml:space="preserve"> étendus  p</w:t>
      </w:r>
      <w:r w:rsidR="00646396" w:rsidRPr="00F16F46">
        <w:rPr>
          <w:rFonts w:ascii="Times New Roman" w:hAnsi="Times New Roman" w:cs="Times New Roman"/>
          <w:sz w:val="28"/>
          <w:szCs w:val="28"/>
        </w:rPr>
        <w:t xml:space="preserve">lus aux </w:t>
      </w:r>
      <w:r w:rsidR="005C618E" w:rsidRPr="00F16F46">
        <w:rPr>
          <w:rFonts w:ascii="Times New Roman" w:hAnsi="Times New Roman" w:cs="Times New Roman"/>
          <w:sz w:val="28"/>
          <w:szCs w:val="28"/>
        </w:rPr>
        <w:t xml:space="preserve"> </w:t>
      </w:r>
      <w:r w:rsidR="005230EE" w:rsidRPr="00F16F46">
        <w:rPr>
          <w:rFonts w:ascii="Times New Roman" w:hAnsi="Times New Roman" w:cs="Times New Roman"/>
          <w:sz w:val="28"/>
          <w:szCs w:val="28"/>
        </w:rPr>
        <w:t>S</w:t>
      </w:r>
      <w:r w:rsidR="00646396" w:rsidRPr="00F16F46">
        <w:rPr>
          <w:rFonts w:ascii="Times New Roman" w:hAnsi="Times New Roman" w:cs="Times New Roman"/>
          <w:sz w:val="28"/>
          <w:szCs w:val="28"/>
        </w:rPr>
        <w:t xml:space="preserve">ud , sur la planétaire  forestière vers </w:t>
      </w:r>
      <w:proofErr w:type="spellStart"/>
      <w:r w:rsidR="00646396" w:rsidRPr="00F16F46">
        <w:rPr>
          <w:rFonts w:ascii="Times New Roman" w:hAnsi="Times New Roman" w:cs="Times New Roman"/>
          <w:sz w:val="28"/>
          <w:szCs w:val="28"/>
        </w:rPr>
        <w:t>Dana</w:t>
      </w:r>
      <w:r w:rsidR="00ED4E02" w:rsidRPr="00F16F46">
        <w:rPr>
          <w:rFonts w:ascii="Times New Roman" w:hAnsi="Times New Roman" w:cs="Times New Roman"/>
          <w:sz w:val="28"/>
          <w:szCs w:val="28"/>
        </w:rPr>
        <w:t>né</w:t>
      </w:r>
      <w:proofErr w:type="spellEnd"/>
      <w:r w:rsidR="00ED4E02" w:rsidRPr="00F16F46">
        <w:rPr>
          <w:rFonts w:ascii="Times New Roman" w:hAnsi="Times New Roman" w:cs="Times New Roman"/>
          <w:sz w:val="28"/>
          <w:szCs w:val="28"/>
        </w:rPr>
        <w:t xml:space="preserve">  et </w:t>
      </w:r>
      <w:proofErr w:type="spellStart"/>
      <w:r w:rsidR="00ED4E02" w:rsidRPr="00F16F46">
        <w:rPr>
          <w:rFonts w:ascii="Times New Roman" w:hAnsi="Times New Roman" w:cs="Times New Roman"/>
          <w:sz w:val="28"/>
          <w:szCs w:val="28"/>
        </w:rPr>
        <w:t>Toulepleu</w:t>
      </w:r>
      <w:proofErr w:type="spellEnd"/>
      <w:r w:rsidR="00ED4E02" w:rsidRPr="00F16F46">
        <w:rPr>
          <w:rFonts w:ascii="Times New Roman" w:hAnsi="Times New Roman" w:cs="Times New Roman"/>
          <w:sz w:val="28"/>
          <w:szCs w:val="28"/>
        </w:rPr>
        <w:t xml:space="preserve">  et  en traversant le </w:t>
      </w:r>
      <w:proofErr w:type="spellStart"/>
      <w:r w:rsidR="00ED4E02" w:rsidRPr="00F16F46">
        <w:rPr>
          <w:rFonts w:ascii="Times New Roman" w:hAnsi="Times New Roman" w:cs="Times New Roman"/>
          <w:sz w:val="28"/>
          <w:szCs w:val="28"/>
        </w:rPr>
        <w:t>Nuon</w:t>
      </w:r>
      <w:proofErr w:type="spellEnd"/>
      <w:r w:rsidR="00ED4E02" w:rsidRPr="00F16F46">
        <w:rPr>
          <w:rFonts w:ascii="Times New Roman" w:hAnsi="Times New Roman" w:cs="Times New Roman"/>
          <w:sz w:val="28"/>
          <w:szCs w:val="28"/>
        </w:rPr>
        <w:t>, dan</w:t>
      </w:r>
      <w:r w:rsidR="0016631A">
        <w:rPr>
          <w:rFonts w:ascii="Times New Roman" w:hAnsi="Times New Roman" w:cs="Times New Roman"/>
          <w:sz w:val="28"/>
          <w:szCs w:val="28"/>
        </w:rPr>
        <w:t>s le territoire actuellement L</w:t>
      </w:r>
      <w:r w:rsidR="00ED4E02" w:rsidRPr="00F16F46">
        <w:rPr>
          <w:rFonts w:ascii="Times New Roman" w:hAnsi="Times New Roman" w:cs="Times New Roman"/>
          <w:sz w:val="28"/>
          <w:szCs w:val="28"/>
        </w:rPr>
        <w:t>ibérien. Ces migrations qui n</w:t>
      </w:r>
      <w:r w:rsidR="004665CC">
        <w:rPr>
          <w:rFonts w:ascii="Times New Roman" w:hAnsi="Times New Roman" w:cs="Times New Roman"/>
          <w:sz w:val="28"/>
          <w:szCs w:val="28"/>
        </w:rPr>
        <w:t>e sont pas  massives boulevers</w:t>
      </w:r>
      <w:r w:rsidR="00ED4E02" w:rsidRPr="00F16F46">
        <w:rPr>
          <w:rFonts w:ascii="Times New Roman" w:hAnsi="Times New Roman" w:cs="Times New Roman"/>
          <w:sz w:val="28"/>
          <w:szCs w:val="28"/>
        </w:rPr>
        <w:t xml:space="preserve">ent  </w:t>
      </w:r>
      <w:r w:rsidR="00646396" w:rsidRPr="00F16F46">
        <w:rPr>
          <w:rFonts w:ascii="Times New Roman" w:hAnsi="Times New Roman" w:cs="Times New Roman"/>
          <w:sz w:val="28"/>
          <w:szCs w:val="28"/>
        </w:rPr>
        <w:t xml:space="preserve">  </w:t>
      </w:r>
      <w:r w:rsidR="00ED4E02" w:rsidRPr="00F16F46">
        <w:rPr>
          <w:rFonts w:ascii="Times New Roman" w:hAnsi="Times New Roman" w:cs="Times New Roman"/>
          <w:sz w:val="28"/>
          <w:szCs w:val="28"/>
        </w:rPr>
        <w:t>néanmoins  la stabilité du peuplement des Mandé du Sud.</w:t>
      </w:r>
      <w:r w:rsidR="00942EAD" w:rsidRPr="00F16F46">
        <w:rPr>
          <w:rFonts w:ascii="Times New Roman" w:hAnsi="Times New Roman" w:cs="Times New Roman"/>
          <w:sz w:val="28"/>
          <w:szCs w:val="28"/>
        </w:rPr>
        <w:t xml:space="preserve">    </w:t>
      </w:r>
      <w:r w:rsidR="00646396" w:rsidRPr="00F16F46">
        <w:rPr>
          <w:rFonts w:ascii="Times New Roman" w:hAnsi="Times New Roman" w:cs="Times New Roman"/>
          <w:sz w:val="28"/>
          <w:szCs w:val="28"/>
        </w:rPr>
        <w:t xml:space="preserve">    </w:t>
      </w:r>
    </w:p>
    <w:p w:rsidR="008E4770" w:rsidRPr="00826AB8" w:rsidRDefault="00F66757" w:rsidP="00F16F46">
      <w:pPr>
        <w:spacing w:line="360" w:lineRule="auto"/>
        <w:jc w:val="both"/>
        <w:rPr>
          <w:rFonts w:ascii="Times New Roman" w:hAnsi="Times New Roman" w:cs="Times New Roman"/>
          <w:b/>
          <w:sz w:val="28"/>
          <w:szCs w:val="28"/>
          <w:u w:val="single"/>
        </w:rPr>
      </w:pPr>
      <w:r w:rsidRPr="00826AB8">
        <w:rPr>
          <w:rFonts w:ascii="Times New Roman" w:hAnsi="Times New Roman" w:cs="Times New Roman"/>
          <w:b/>
          <w:sz w:val="28"/>
          <w:szCs w:val="28"/>
          <w:u w:val="single"/>
        </w:rPr>
        <w:t>IV.ORGANISATION SOCIALE DES MANDE</w:t>
      </w:r>
    </w:p>
    <w:p w:rsidR="008E4770" w:rsidRPr="00F16F46" w:rsidRDefault="00D74E00" w:rsidP="00317DB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La  société Mandé-</w:t>
      </w:r>
      <w:r w:rsidR="00F66757" w:rsidRPr="00F16F46">
        <w:rPr>
          <w:rFonts w:ascii="Times New Roman" w:hAnsi="Times New Roman" w:cs="Times New Roman"/>
          <w:sz w:val="28"/>
          <w:szCs w:val="28"/>
        </w:rPr>
        <w:t>Nord fondé sur le régime patrilinéaire se distingue par rapport à l’Islam et au négoce. La descendance, le statut social l’héritage et la succession  sont régis  suivant les règles patrilinéaires. Le lignage  est regroupé</w:t>
      </w:r>
      <w:r w:rsidR="007E2A7E" w:rsidRPr="00F16F46">
        <w:rPr>
          <w:rFonts w:ascii="Times New Roman" w:hAnsi="Times New Roman" w:cs="Times New Roman"/>
          <w:sz w:val="28"/>
          <w:szCs w:val="28"/>
        </w:rPr>
        <w:t xml:space="preserve"> dans l’un des nombreux quartiers, des gros villages. La société  est  composée d’hommes libres  ou </w:t>
      </w:r>
      <w:proofErr w:type="spellStart"/>
      <w:r w:rsidR="007E2A7E" w:rsidRPr="00F16F46">
        <w:rPr>
          <w:rFonts w:ascii="Times New Roman" w:hAnsi="Times New Roman" w:cs="Times New Roman"/>
          <w:sz w:val="28"/>
          <w:szCs w:val="28"/>
        </w:rPr>
        <w:t>horon</w:t>
      </w:r>
      <w:proofErr w:type="spellEnd"/>
      <w:r w:rsidR="007E2A7E" w:rsidRPr="00F16F46">
        <w:rPr>
          <w:rFonts w:ascii="Times New Roman" w:hAnsi="Times New Roman" w:cs="Times New Roman"/>
          <w:sz w:val="28"/>
          <w:szCs w:val="28"/>
        </w:rPr>
        <w:t>,</w:t>
      </w:r>
      <w:r w:rsidR="008666C0" w:rsidRPr="00F16F46">
        <w:rPr>
          <w:rFonts w:ascii="Times New Roman" w:hAnsi="Times New Roman" w:cs="Times New Roman"/>
          <w:sz w:val="28"/>
          <w:szCs w:val="28"/>
        </w:rPr>
        <w:t xml:space="preserve"> </w:t>
      </w:r>
      <w:r w:rsidR="007E2A7E" w:rsidRPr="00F16F46">
        <w:rPr>
          <w:rFonts w:ascii="Times New Roman" w:hAnsi="Times New Roman" w:cs="Times New Roman"/>
          <w:sz w:val="28"/>
          <w:szCs w:val="28"/>
        </w:rPr>
        <w:t xml:space="preserve">des captifs  ou </w:t>
      </w:r>
      <w:proofErr w:type="spellStart"/>
      <w:r w:rsidR="007E2A7E" w:rsidRPr="00F16F46">
        <w:rPr>
          <w:rFonts w:ascii="Times New Roman" w:hAnsi="Times New Roman" w:cs="Times New Roman"/>
          <w:sz w:val="28"/>
          <w:szCs w:val="28"/>
        </w:rPr>
        <w:t>djon</w:t>
      </w:r>
      <w:proofErr w:type="spellEnd"/>
      <w:r w:rsidR="007E2A7E" w:rsidRPr="00F16F46">
        <w:rPr>
          <w:rFonts w:ascii="Times New Roman" w:hAnsi="Times New Roman" w:cs="Times New Roman"/>
          <w:sz w:val="28"/>
          <w:szCs w:val="28"/>
        </w:rPr>
        <w:t xml:space="preserve"> et de castes  ou artisans. La  structure sociale des  Mandé du Sud ne présente aucun fait qui les distingue de la plupart des sociétés du </w:t>
      </w:r>
      <w:r w:rsidR="00585815" w:rsidRPr="00F16F46">
        <w:rPr>
          <w:rFonts w:ascii="Times New Roman" w:hAnsi="Times New Roman" w:cs="Times New Roman"/>
          <w:sz w:val="28"/>
          <w:szCs w:val="28"/>
        </w:rPr>
        <w:t>même</w:t>
      </w:r>
      <w:r w:rsidR="007E2A7E" w:rsidRPr="00F16F46">
        <w:rPr>
          <w:rFonts w:ascii="Times New Roman" w:hAnsi="Times New Roman" w:cs="Times New Roman"/>
          <w:sz w:val="28"/>
          <w:szCs w:val="28"/>
        </w:rPr>
        <w:t xml:space="preserve">  type, société à majorité patrilinéaire, l’unité d’</w:t>
      </w:r>
      <w:r w:rsidR="00B84611" w:rsidRPr="00F16F46">
        <w:rPr>
          <w:rFonts w:ascii="Times New Roman" w:hAnsi="Times New Roman" w:cs="Times New Roman"/>
          <w:sz w:val="28"/>
          <w:szCs w:val="28"/>
        </w:rPr>
        <w:t>a</w:t>
      </w:r>
      <w:r w:rsidR="00826AB8">
        <w:rPr>
          <w:rFonts w:ascii="Times New Roman" w:hAnsi="Times New Roman" w:cs="Times New Roman"/>
          <w:sz w:val="28"/>
          <w:szCs w:val="28"/>
        </w:rPr>
        <w:t>ppartenance la plus vaste  est c</w:t>
      </w:r>
      <w:r w:rsidR="00B84611" w:rsidRPr="00F16F46">
        <w:rPr>
          <w:rFonts w:ascii="Times New Roman" w:hAnsi="Times New Roman" w:cs="Times New Roman"/>
          <w:sz w:val="28"/>
          <w:szCs w:val="28"/>
        </w:rPr>
        <w:t>e que l’on peut appeler  tribu ou groupe. La seconde  unité</w:t>
      </w:r>
      <w:r w:rsidR="007E2A7E" w:rsidRPr="00F16F46">
        <w:rPr>
          <w:rFonts w:ascii="Times New Roman" w:hAnsi="Times New Roman" w:cs="Times New Roman"/>
          <w:sz w:val="28"/>
          <w:szCs w:val="28"/>
        </w:rPr>
        <w:t xml:space="preserve"> </w:t>
      </w:r>
      <w:r w:rsidR="00B84611" w:rsidRPr="00F16F46">
        <w:rPr>
          <w:rFonts w:ascii="Times New Roman" w:hAnsi="Times New Roman" w:cs="Times New Roman"/>
          <w:sz w:val="28"/>
          <w:szCs w:val="28"/>
        </w:rPr>
        <w:t xml:space="preserve"> de référence est le clan. En </w:t>
      </w:r>
      <w:r w:rsidR="00585815" w:rsidRPr="00F16F46">
        <w:rPr>
          <w:rFonts w:ascii="Times New Roman" w:hAnsi="Times New Roman" w:cs="Times New Roman"/>
          <w:sz w:val="28"/>
          <w:szCs w:val="28"/>
        </w:rPr>
        <w:t>deçà</w:t>
      </w:r>
      <w:r w:rsidR="00B84611" w:rsidRPr="00F16F46">
        <w:rPr>
          <w:rFonts w:ascii="Times New Roman" w:hAnsi="Times New Roman" w:cs="Times New Roman"/>
          <w:sz w:val="28"/>
          <w:szCs w:val="28"/>
        </w:rPr>
        <w:t xml:space="preserve">  du clan se trouve le village. L’unité  sociale  Bété est le patrilignage. A l’ origine le village est formé  d’un seul lignage.</w:t>
      </w:r>
      <w:r w:rsidR="00585815" w:rsidRPr="00F16F46">
        <w:rPr>
          <w:rFonts w:ascii="Times New Roman" w:hAnsi="Times New Roman" w:cs="Times New Roman"/>
          <w:sz w:val="28"/>
          <w:szCs w:val="28"/>
        </w:rPr>
        <w:t xml:space="preserve"> </w:t>
      </w:r>
      <w:r w:rsidR="00B84611" w:rsidRPr="00F16F46">
        <w:rPr>
          <w:rFonts w:ascii="Times New Roman" w:hAnsi="Times New Roman" w:cs="Times New Roman"/>
          <w:sz w:val="28"/>
          <w:szCs w:val="28"/>
        </w:rPr>
        <w:t xml:space="preserve">La société </w:t>
      </w:r>
      <w:r w:rsidR="00CD71C2" w:rsidRPr="00F16F46">
        <w:rPr>
          <w:rFonts w:ascii="Times New Roman" w:hAnsi="Times New Roman" w:cs="Times New Roman"/>
          <w:sz w:val="28"/>
          <w:szCs w:val="28"/>
        </w:rPr>
        <w:t xml:space="preserve"> est solidaire et non égalitaire. La  production artistique très diversifiée est dominée par la dans  et chanson.   </w:t>
      </w:r>
      <w:r w:rsidR="00B84611" w:rsidRPr="00F16F46">
        <w:rPr>
          <w:rFonts w:ascii="Times New Roman" w:hAnsi="Times New Roman" w:cs="Times New Roman"/>
          <w:sz w:val="28"/>
          <w:szCs w:val="28"/>
        </w:rPr>
        <w:t xml:space="preserve">    </w:t>
      </w:r>
      <w:r w:rsidR="007E2A7E" w:rsidRPr="00F16F46">
        <w:rPr>
          <w:rFonts w:ascii="Times New Roman" w:hAnsi="Times New Roman" w:cs="Times New Roman"/>
          <w:sz w:val="28"/>
          <w:szCs w:val="28"/>
        </w:rPr>
        <w:t xml:space="preserve">        </w:t>
      </w:r>
      <w:r w:rsidR="00F66757" w:rsidRPr="00F16F46">
        <w:rPr>
          <w:rFonts w:ascii="Times New Roman" w:hAnsi="Times New Roman" w:cs="Times New Roman"/>
          <w:sz w:val="28"/>
          <w:szCs w:val="28"/>
        </w:rPr>
        <w:t xml:space="preserve">   </w:t>
      </w:r>
    </w:p>
    <w:p w:rsidR="008E4770" w:rsidRPr="00317DB6" w:rsidRDefault="00585815" w:rsidP="00F16F46">
      <w:pPr>
        <w:spacing w:line="360" w:lineRule="auto"/>
        <w:jc w:val="both"/>
        <w:rPr>
          <w:rFonts w:ascii="Times New Roman" w:hAnsi="Times New Roman" w:cs="Times New Roman"/>
          <w:b/>
          <w:sz w:val="28"/>
          <w:szCs w:val="28"/>
          <w:u w:val="single"/>
        </w:rPr>
      </w:pPr>
      <w:r w:rsidRPr="00317DB6">
        <w:rPr>
          <w:rFonts w:ascii="Times New Roman" w:hAnsi="Times New Roman" w:cs="Times New Roman"/>
          <w:b/>
          <w:sz w:val="28"/>
          <w:szCs w:val="28"/>
        </w:rPr>
        <w:t>V-</w:t>
      </w:r>
      <w:r w:rsidRPr="00317DB6">
        <w:rPr>
          <w:rFonts w:ascii="Times New Roman" w:hAnsi="Times New Roman" w:cs="Times New Roman"/>
          <w:b/>
          <w:sz w:val="28"/>
          <w:szCs w:val="28"/>
          <w:u w:val="single"/>
        </w:rPr>
        <w:t>LES  ACTIVITES ECONOMIQUES DES MANDE</w:t>
      </w:r>
      <w:r w:rsidR="00317DB6">
        <w:rPr>
          <w:rFonts w:ascii="Times New Roman" w:hAnsi="Times New Roman" w:cs="Times New Roman"/>
          <w:b/>
          <w:sz w:val="28"/>
          <w:szCs w:val="28"/>
          <w:u w:val="single"/>
        </w:rPr>
        <w:t> :</w:t>
      </w:r>
      <w:r w:rsidRPr="00317DB6">
        <w:rPr>
          <w:rFonts w:ascii="Times New Roman" w:hAnsi="Times New Roman" w:cs="Times New Roman"/>
          <w:b/>
          <w:sz w:val="28"/>
          <w:szCs w:val="28"/>
          <w:u w:val="single"/>
        </w:rPr>
        <w:t> </w:t>
      </w:r>
    </w:p>
    <w:p w:rsidR="00D74E00" w:rsidRDefault="00585815" w:rsidP="00317DB6">
      <w:pPr>
        <w:spacing w:line="360" w:lineRule="auto"/>
        <w:ind w:firstLine="708"/>
        <w:jc w:val="both"/>
        <w:rPr>
          <w:rFonts w:ascii="Times New Roman" w:hAnsi="Times New Roman" w:cs="Times New Roman"/>
          <w:sz w:val="28"/>
          <w:szCs w:val="28"/>
        </w:rPr>
      </w:pPr>
      <w:r w:rsidRPr="00F16F46">
        <w:rPr>
          <w:rFonts w:ascii="Times New Roman" w:hAnsi="Times New Roman" w:cs="Times New Roman"/>
          <w:sz w:val="28"/>
          <w:szCs w:val="28"/>
        </w:rPr>
        <w:t>Les mandé installés au Nord de la Cote d’Ivoire se compose  spécialement de malinké vont s’</w:t>
      </w:r>
      <w:r w:rsidR="00A66B32" w:rsidRPr="00F16F46">
        <w:rPr>
          <w:rFonts w:ascii="Times New Roman" w:hAnsi="Times New Roman" w:cs="Times New Roman"/>
          <w:sz w:val="28"/>
          <w:szCs w:val="28"/>
        </w:rPr>
        <w:t xml:space="preserve">adonner à une activité économique basée  sur le commerce. Notamment le commerce du cola, du sel et la recherche de l’or. Pour les mandé de </w:t>
      </w:r>
      <w:r w:rsidR="00A66B32" w:rsidRPr="00F16F46">
        <w:rPr>
          <w:rFonts w:ascii="Times New Roman" w:hAnsi="Times New Roman" w:cs="Times New Roman"/>
          <w:sz w:val="28"/>
          <w:szCs w:val="28"/>
        </w:rPr>
        <w:lastRenderedPageBreak/>
        <w:t>Kong  par exemple,</w:t>
      </w:r>
      <w:r w:rsidR="007C5C9A" w:rsidRPr="00F16F46">
        <w:rPr>
          <w:rFonts w:ascii="Times New Roman" w:hAnsi="Times New Roman" w:cs="Times New Roman"/>
          <w:sz w:val="28"/>
          <w:szCs w:val="28"/>
        </w:rPr>
        <w:t xml:space="preserve"> c’est l’artisanat qui est l’activité dominante.  Les mandé de la zone forestière  s’adonnent  à l’agriculture de subsistance.        </w:t>
      </w:r>
      <w:r w:rsidR="00A66B32" w:rsidRPr="00F16F46">
        <w:rPr>
          <w:rFonts w:ascii="Times New Roman" w:hAnsi="Times New Roman" w:cs="Times New Roman"/>
          <w:sz w:val="28"/>
          <w:szCs w:val="28"/>
        </w:rPr>
        <w:t xml:space="preserve">      </w:t>
      </w:r>
      <w:r w:rsidRPr="00F16F46">
        <w:rPr>
          <w:rFonts w:ascii="Times New Roman" w:hAnsi="Times New Roman" w:cs="Times New Roman"/>
          <w:sz w:val="28"/>
          <w:szCs w:val="28"/>
        </w:rPr>
        <w:t xml:space="preserve"> </w:t>
      </w:r>
    </w:p>
    <w:p w:rsidR="00DE1752" w:rsidRPr="00317DB6" w:rsidRDefault="00980BDB" w:rsidP="00F16F46">
      <w:pPr>
        <w:spacing w:line="360" w:lineRule="auto"/>
        <w:jc w:val="both"/>
        <w:rPr>
          <w:rFonts w:ascii="Times New Roman" w:hAnsi="Times New Roman" w:cs="Times New Roman"/>
          <w:b/>
          <w:sz w:val="28"/>
          <w:szCs w:val="28"/>
          <w:u w:val="single"/>
        </w:rPr>
      </w:pPr>
      <w:r w:rsidRPr="00317DB6">
        <w:rPr>
          <w:rFonts w:ascii="Times New Roman" w:hAnsi="Times New Roman" w:cs="Times New Roman"/>
          <w:b/>
          <w:sz w:val="28"/>
          <w:szCs w:val="28"/>
          <w:u w:val="single"/>
        </w:rPr>
        <w:t>VI- LES CONSEQUENCES DES MIGRATIONS</w:t>
      </w:r>
      <w:r w:rsidR="00317DB6">
        <w:rPr>
          <w:rFonts w:ascii="Times New Roman" w:hAnsi="Times New Roman" w:cs="Times New Roman"/>
          <w:b/>
          <w:sz w:val="28"/>
          <w:szCs w:val="28"/>
          <w:u w:val="single"/>
        </w:rPr>
        <w:t> :</w:t>
      </w:r>
    </w:p>
    <w:p w:rsidR="00DE1752" w:rsidRDefault="00DE1752" w:rsidP="00317DB6">
      <w:pPr>
        <w:spacing w:line="360" w:lineRule="auto"/>
        <w:ind w:firstLine="708"/>
        <w:jc w:val="both"/>
        <w:rPr>
          <w:rFonts w:ascii="Times New Roman" w:hAnsi="Times New Roman" w:cs="Times New Roman"/>
          <w:sz w:val="28"/>
          <w:szCs w:val="28"/>
        </w:rPr>
      </w:pPr>
      <w:r w:rsidRPr="00F16F46">
        <w:rPr>
          <w:rFonts w:ascii="Times New Roman" w:hAnsi="Times New Roman" w:cs="Times New Roman"/>
          <w:sz w:val="28"/>
          <w:szCs w:val="28"/>
        </w:rPr>
        <w:t xml:space="preserve">Après les mouvements migratoires des Mandés, on assiste à un cloisonnement  à l’intérieur de chaque groupe. </w:t>
      </w:r>
      <w:r w:rsidRPr="00D45C1E">
        <w:rPr>
          <w:rFonts w:ascii="Times New Roman" w:hAnsi="Times New Roman" w:cs="Times New Roman"/>
          <w:sz w:val="28"/>
          <w:szCs w:val="28"/>
          <w:highlight w:val="yellow"/>
        </w:rPr>
        <w:t>Dès lors pendant la colonisation chaque groupe va essayer de protéger son ethnie te son espace.</w:t>
      </w:r>
      <w:r w:rsidRPr="00F16F46">
        <w:rPr>
          <w:rFonts w:ascii="Times New Roman" w:hAnsi="Times New Roman" w:cs="Times New Roman"/>
          <w:sz w:val="28"/>
          <w:szCs w:val="28"/>
        </w:rPr>
        <w:t xml:space="preserve"> Aussi on assiste à des brassages de population à travers les alliances matrimoniales et les assimilations des peuples. La venue des immigrants entraine une recomposition de l’espace ivoirienne. Par  exemple l’arrivée des Mandés du Nord a entrainé le départ des Dan, Toura et Gagou du </w:t>
      </w:r>
      <w:proofErr w:type="spellStart"/>
      <w:r w:rsidRPr="00F16F46">
        <w:rPr>
          <w:rFonts w:ascii="Times New Roman" w:hAnsi="Times New Roman" w:cs="Times New Roman"/>
          <w:sz w:val="28"/>
          <w:szCs w:val="28"/>
        </w:rPr>
        <w:t>Mahou</w:t>
      </w:r>
      <w:proofErr w:type="spellEnd"/>
      <w:r w:rsidRPr="00F16F46">
        <w:rPr>
          <w:rFonts w:ascii="Times New Roman" w:hAnsi="Times New Roman" w:cs="Times New Roman"/>
          <w:sz w:val="28"/>
          <w:szCs w:val="28"/>
        </w:rPr>
        <w:t>. Gr</w:t>
      </w:r>
      <w:r w:rsidR="00980BDB">
        <w:rPr>
          <w:rFonts w:ascii="Times New Roman" w:hAnsi="Times New Roman" w:cs="Times New Roman"/>
          <w:sz w:val="28"/>
          <w:szCs w:val="28"/>
        </w:rPr>
        <w:t>â</w:t>
      </w:r>
      <w:r w:rsidRPr="00F16F46">
        <w:rPr>
          <w:rFonts w:ascii="Times New Roman" w:hAnsi="Times New Roman" w:cs="Times New Roman"/>
          <w:sz w:val="28"/>
          <w:szCs w:val="28"/>
        </w:rPr>
        <w:t xml:space="preserve">ce au commerce les Mandés du Nord ont répandre l’islam en Cote d’Ivoire. Les migrations provoquent de </w:t>
      </w:r>
      <w:r w:rsidRPr="00D45C1E">
        <w:rPr>
          <w:rFonts w:ascii="Times New Roman" w:hAnsi="Times New Roman" w:cs="Times New Roman"/>
          <w:sz w:val="28"/>
          <w:szCs w:val="28"/>
          <w:highlight w:val="yellow"/>
        </w:rPr>
        <w:t>nombreux conflits</w:t>
      </w:r>
      <w:r w:rsidRPr="00F16F46">
        <w:rPr>
          <w:rFonts w:ascii="Times New Roman" w:hAnsi="Times New Roman" w:cs="Times New Roman"/>
          <w:sz w:val="28"/>
          <w:szCs w:val="28"/>
        </w:rPr>
        <w:t> </w:t>
      </w:r>
      <w:r w:rsidR="00D45C1E">
        <w:rPr>
          <w:rFonts w:ascii="Times New Roman" w:hAnsi="Times New Roman" w:cs="Times New Roman"/>
          <w:sz w:val="28"/>
          <w:szCs w:val="28"/>
        </w:rPr>
        <w:t xml:space="preserve"> </w:t>
      </w:r>
      <w:r w:rsidR="00D45C1E" w:rsidRPr="00D45C1E">
        <w:rPr>
          <w:rFonts w:ascii="Times New Roman" w:hAnsi="Times New Roman" w:cs="Times New Roman"/>
          <w:color w:val="FF0000"/>
          <w:sz w:val="28"/>
          <w:szCs w:val="28"/>
        </w:rPr>
        <w:t>exemple </w:t>
      </w:r>
      <w:proofErr w:type="gramStart"/>
      <w:r w:rsidR="00D45C1E" w:rsidRPr="00D45C1E">
        <w:rPr>
          <w:rFonts w:ascii="Times New Roman" w:hAnsi="Times New Roman" w:cs="Times New Roman"/>
          <w:color w:val="FF0000"/>
          <w:sz w:val="28"/>
          <w:szCs w:val="28"/>
        </w:rPr>
        <w:t>?</w:t>
      </w:r>
      <w:r w:rsidRPr="00F16F46">
        <w:rPr>
          <w:rFonts w:ascii="Times New Roman" w:hAnsi="Times New Roman" w:cs="Times New Roman"/>
          <w:sz w:val="28"/>
          <w:szCs w:val="28"/>
        </w:rPr>
        <w:t>;</w:t>
      </w:r>
      <w:proofErr w:type="gramEnd"/>
      <w:r w:rsidRPr="00F16F46">
        <w:rPr>
          <w:rFonts w:ascii="Times New Roman" w:hAnsi="Times New Roman" w:cs="Times New Roman"/>
          <w:sz w:val="28"/>
          <w:szCs w:val="28"/>
        </w:rPr>
        <w:t xml:space="preserve"> mais les populations tissent des alliances et adoptent de nouvelles formes d’organisations politiques. Les populations adoptent de nouvelles coutumes et de nouvelles religions de façon réciproque. Les Mandés-sud par exemple viennent avec l’islam qu’ils vont répandre autour d’eux. Elle va favoriser les échanges commerciaux, la diffusion de nouvelles techniques et de nouvelles monnaies.</w:t>
      </w:r>
    </w:p>
    <w:p w:rsidR="00042C49" w:rsidRDefault="00042C49" w:rsidP="00F16F46">
      <w:pPr>
        <w:spacing w:line="360" w:lineRule="auto"/>
        <w:jc w:val="both"/>
        <w:rPr>
          <w:rFonts w:ascii="Times New Roman" w:hAnsi="Times New Roman" w:cs="Times New Roman"/>
          <w:sz w:val="28"/>
          <w:szCs w:val="28"/>
        </w:rPr>
      </w:pPr>
    </w:p>
    <w:p w:rsidR="00317DB6" w:rsidRDefault="00317DB6" w:rsidP="00F16F46">
      <w:pPr>
        <w:spacing w:line="360" w:lineRule="auto"/>
        <w:jc w:val="both"/>
        <w:rPr>
          <w:rFonts w:ascii="Times New Roman" w:hAnsi="Times New Roman" w:cs="Times New Roman"/>
          <w:sz w:val="28"/>
          <w:szCs w:val="28"/>
        </w:rPr>
      </w:pPr>
    </w:p>
    <w:p w:rsidR="00317DB6" w:rsidRDefault="00317DB6" w:rsidP="00F16F46">
      <w:pPr>
        <w:spacing w:line="360" w:lineRule="auto"/>
        <w:jc w:val="both"/>
        <w:rPr>
          <w:rFonts w:ascii="Times New Roman" w:hAnsi="Times New Roman" w:cs="Times New Roman"/>
          <w:sz w:val="28"/>
          <w:szCs w:val="28"/>
        </w:rPr>
      </w:pPr>
    </w:p>
    <w:p w:rsidR="00317DB6" w:rsidRDefault="00317DB6" w:rsidP="00F16F46">
      <w:pPr>
        <w:spacing w:line="360" w:lineRule="auto"/>
        <w:jc w:val="both"/>
        <w:rPr>
          <w:rFonts w:ascii="Times New Roman" w:hAnsi="Times New Roman" w:cs="Times New Roman"/>
          <w:sz w:val="28"/>
          <w:szCs w:val="28"/>
        </w:rPr>
      </w:pPr>
    </w:p>
    <w:p w:rsidR="00317DB6" w:rsidRDefault="00317DB6" w:rsidP="00F16F46">
      <w:pPr>
        <w:spacing w:line="360" w:lineRule="auto"/>
        <w:jc w:val="both"/>
        <w:rPr>
          <w:rFonts w:ascii="Times New Roman" w:hAnsi="Times New Roman" w:cs="Times New Roman"/>
          <w:sz w:val="28"/>
          <w:szCs w:val="28"/>
        </w:rPr>
      </w:pPr>
    </w:p>
    <w:p w:rsidR="00317DB6" w:rsidRDefault="00317DB6" w:rsidP="00F16F46">
      <w:pPr>
        <w:spacing w:line="360" w:lineRule="auto"/>
        <w:jc w:val="both"/>
        <w:rPr>
          <w:rFonts w:ascii="Times New Roman" w:hAnsi="Times New Roman" w:cs="Times New Roman"/>
          <w:sz w:val="28"/>
          <w:szCs w:val="28"/>
        </w:rPr>
      </w:pPr>
    </w:p>
    <w:p w:rsidR="00317DB6" w:rsidRDefault="00317DB6" w:rsidP="00F16F46">
      <w:pPr>
        <w:spacing w:line="360" w:lineRule="auto"/>
        <w:jc w:val="both"/>
        <w:rPr>
          <w:rFonts w:ascii="Times New Roman" w:hAnsi="Times New Roman" w:cs="Times New Roman"/>
          <w:sz w:val="28"/>
          <w:szCs w:val="28"/>
        </w:rPr>
      </w:pPr>
    </w:p>
    <w:p w:rsidR="00317DB6" w:rsidRDefault="00317DB6" w:rsidP="00F16F46">
      <w:pPr>
        <w:spacing w:line="360" w:lineRule="auto"/>
        <w:jc w:val="both"/>
        <w:rPr>
          <w:rFonts w:ascii="Times New Roman" w:hAnsi="Times New Roman" w:cs="Times New Roman"/>
          <w:sz w:val="28"/>
          <w:szCs w:val="28"/>
        </w:rPr>
      </w:pPr>
    </w:p>
    <w:p w:rsidR="00317DB6" w:rsidRDefault="00317DB6" w:rsidP="00F16F46">
      <w:pPr>
        <w:spacing w:line="360" w:lineRule="auto"/>
        <w:jc w:val="both"/>
        <w:rPr>
          <w:rFonts w:ascii="Times New Roman" w:hAnsi="Times New Roman" w:cs="Times New Roman"/>
          <w:sz w:val="28"/>
          <w:szCs w:val="28"/>
        </w:rPr>
      </w:pPr>
    </w:p>
    <w:p w:rsidR="00317DB6" w:rsidRDefault="00317DB6" w:rsidP="00F16F46">
      <w:pPr>
        <w:spacing w:line="360" w:lineRule="auto"/>
        <w:jc w:val="both"/>
        <w:rPr>
          <w:rFonts w:ascii="Times New Roman" w:hAnsi="Times New Roman" w:cs="Times New Roman"/>
          <w:sz w:val="28"/>
          <w:szCs w:val="28"/>
        </w:rPr>
      </w:pPr>
    </w:p>
    <w:p w:rsidR="00317DB6" w:rsidRDefault="00317DB6" w:rsidP="00F16F46">
      <w:pPr>
        <w:spacing w:line="360" w:lineRule="auto"/>
        <w:jc w:val="both"/>
        <w:rPr>
          <w:rFonts w:ascii="Times New Roman" w:hAnsi="Times New Roman" w:cs="Times New Roman"/>
          <w:sz w:val="28"/>
          <w:szCs w:val="28"/>
        </w:rPr>
      </w:pPr>
    </w:p>
    <w:p w:rsidR="00DE1752" w:rsidRPr="00317DB6" w:rsidRDefault="00BB4298" w:rsidP="00F16F46">
      <w:pPr>
        <w:spacing w:line="360" w:lineRule="auto"/>
        <w:jc w:val="both"/>
        <w:rPr>
          <w:rFonts w:ascii="Times New Roman" w:hAnsi="Times New Roman" w:cs="Times New Roman"/>
          <w:sz w:val="28"/>
          <w:szCs w:val="28"/>
          <w:u w:val="single"/>
        </w:rPr>
      </w:pPr>
      <w:r w:rsidRPr="00317DB6">
        <w:rPr>
          <w:rFonts w:ascii="Times New Roman" w:hAnsi="Times New Roman" w:cs="Times New Roman"/>
          <w:b/>
          <w:sz w:val="28"/>
          <w:szCs w:val="28"/>
          <w:u w:val="single"/>
        </w:rPr>
        <w:t>CONCLUSION</w:t>
      </w:r>
      <w:r w:rsidR="00317DB6" w:rsidRPr="00317DB6">
        <w:rPr>
          <w:rFonts w:ascii="Times New Roman" w:hAnsi="Times New Roman" w:cs="Times New Roman"/>
          <w:b/>
          <w:sz w:val="28"/>
          <w:szCs w:val="28"/>
          <w:u w:val="single"/>
        </w:rPr>
        <w:t> :</w:t>
      </w:r>
      <w:r w:rsidRPr="00317DB6">
        <w:rPr>
          <w:rFonts w:ascii="Times New Roman" w:hAnsi="Times New Roman" w:cs="Times New Roman"/>
          <w:sz w:val="28"/>
          <w:szCs w:val="28"/>
          <w:u w:val="single"/>
        </w:rPr>
        <w:t xml:space="preserve"> </w:t>
      </w:r>
    </w:p>
    <w:p w:rsidR="00F16F46" w:rsidRDefault="00F16F46" w:rsidP="00317DB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Au terme de notre analyse, nous pouvons dire </w:t>
      </w:r>
      <w:r w:rsidR="00C34E0D">
        <w:rPr>
          <w:rFonts w:ascii="Times New Roman" w:hAnsi="Times New Roman" w:cs="Times New Roman"/>
          <w:sz w:val="28"/>
          <w:szCs w:val="28"/>
        </w:rPr>
        <w:t xml:space="preserve">que les migrations des mandés en Côte d’Ivoire se sont faites par vague successives. Chaque </w:t>
      </w:r>
      <w:r w:rsidR="00C34E0D" w:rsidRPr="00D45C1E">
        <w:rPr>
          <w:rFonts w:ascii="Times New Roman" w:hAnsi="Times New Roman" w:cs="Times New Roman"/>
          <w:sz w:val="28"/>
          <w:szCs w:val="28"/>
          <w:highlight w:val="yellow"/>
        </w:rPr>
        <w:t>groupes</w:t>
      </w:r>
      <w:r w:rsidR="00C34E0D">
        <w:rPr>
          <w:rFonts w:ascii="Times New Roman" w:hAnsi="Times New Roman" w:cs="Times New Roman"/>
          <w:sz w:val="28"/>
          <w:szCs w:val="28"/>
        </w:rPr>
        <w:t xml:space="preserve"> des mandés à développé une civilisation basée sur l’agriculture, sur l’artisanat ou le commerce.</w:t>
      </w:r>
    </w:p>
    <w:p w:rsidR="00C34E0D" w:rsidRDefault="00C34E0D" w:rsidP="00F16F46">
      <w:pPr>
        <w:spacing w:line="360" w:lineRule="auto"/>
        <w:jc w:val="both"/>
        <w:rPr>
          <w:rFonts w:ascii="Times New Roman" w:hAnsi="Times New Roman" w:cs="Times New Roman"/>
          <w:sz w:val="28"/>
          <w:szCs w:val="28"/>
        </w:rPr>
      </w:pPr>
      <w:r>
        <w:rPr>
          <w:rFonts w:ascii="Times New Roman" w:hAnsi="Times New Roman" w:cs="Times New Roman"/>
          <w:sz w:val="28"/>
          <w:szCs w:val="28"/>
        </w:rPr>
        <w:t>L’économie des mandés à l’époque précoloniale était une économie de subsistance.</w:t>
      </w:r>
    </w:p>
    <w:p w:rsidR="00C34E0D" w:rsidRDefault="00C34E0D" w:rsidP="00F16F4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Au plan </w:t>
      </w:r>
      <w:r w:rsidR="00EE17E0">
        <w:rPr>
          <w:rFonts w:ascii="Times New Roman" w:hAnsi="Times New Roman" w:cs="Times New Roman"/>
          <w:sz w:val="28"/>
          <w:szCs w:val="28"/>
        </w:rPr>
        <w:t>politique,</w:t>
      </w:r>
      <w:r>
        <w:rPr>
          <w:rFonts w:ascii="Times New Roman" w:hAnsi="Times New Roman" w:cs="Times New Roman"/>
          <w:sz w:val="28"/>
          <w:szCs w:val="28"/>
        </w:rPr>
        <w:t xml:space="preserve"> de nombreux systèmes politiques ont engendré parfois</w:t>
      </w:r>
      <w:r w:rsidR="00EE17E0">
        <w:rPr>
          <w:rFonts w:ascii="Times New Roman" w:hAnsi="Times New Roman" w:cs="Times New Roman"/>
          <w:sz w:val="28"/>
          <w:szCs w:val="28"/>
        </w:rPr>
        <w:t xml:space="preserve"> des tensions. Les mandés ont développé entre eux des alliances dans l’esprit d’un bon voisinage et d’une vie harmonieuse.</w:t>
      </w:r>
    </w:p>
    <w:p w:rsidR="00EE17E0" w:rsidRDefault="00EE17E0" w:rsidP="00F16F46">
      <w:pPr>
        <w:spacing w:line="360" w:lineRule="auto"/>
        <w:jc w:val="both"/>
        <w:rPr>
          <w:rFonts w:ascii="Times New Roman" w:hAnsi="Times New Roman" w:cs="Times New Roman"/>
          <w:sz w:val="28"/>
          <w:szCs w:val="28"/>
        </w:rPr>
      </w:pPr>
    </w:p>
    <w:p w:rsidR="00EE17E0" w:rsidRPr="00317DB6" w:rsidRDefault="00EE17E0" w:rsidP="00F16F46">
      <w:pPr>
        <w:spacing w:line="360" w:lineRule="auto"/>
        <w:jc w:val="both"/>
        <w:rPr>
          <w:rFonts w:ascii="Times New Roman" w:hAnsi="Times New Roman" w:cs="Times New Roman"/>
          <w:b/>
          <w:sz w:val="28"/>
          <w:szCs w:val="28"/>
        </w:rPr>
      </w:pPr>
      <w:r w:rsidRPr="00317DB6">
        <w:rPr>
          <w:rFonts w:ascii="Times New Roman" w:hAnsi="Times New Roman" w:cs="Times New Roman"/>
          <w:b/>
          <w:sz w:val="28"/>
          <w:szCs w:val="28"/>
        </w:rPr>
        <w:t>BIBLIOGRAPHIE</w:t>
      </w:r>
    </w:p>
    <w:p w:rsidR="00EE17E0" w:rsidRDefault="00EE17E0" w:rsidP="00EE17E0">
      <w:pPr>
        <w:pStyle w:val="Paragraphedeliste"/>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S/D DIABATE (H/D), Mémorial de la Côte d’Ivoire : Les fondements de la nation ivoirienne, tome 1, Abidjan, Edition AMI, 1987, PP 150-225.</w:t>
      </w:r>
    </w:p>
    <w:p w:rsidR="00EE17E0" w:rsidRPr="00EE17E0" w:rsidRDefault="00EE17E0" w:rsidP="00EE17E0">
      <w:pPr>
        <w:pStyle w:val="Paragraphedeliste"/>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Dr LATTE (</w:t>
      </w:r>
      <w:proofErr w:type="spellStart"/>
      <w:r>
        <w:rPr>
          <w:rFonts w:ascii="Times New Roman" w:hAnsi="Times New Roman" w:cs="Times New Roman"/>
          <w:sz w:val="28"/>
          <w:szCs w:val="28"/>
        </w:rPr>
        <w:t>Egue</w:t>
      </w:r>
      <w:proofErr w:type="spellEnd"/>
      <w:r>
        <w:rPr>
          <w:rFonts w:ascii="Times New Roman" w:hAnsi="Times New Roman" w:cs="Times New Roman"/>
          <w:sz w:val="28"/>
          <w:szCs w:val="28"/>
        </w:rPr>
        <w:t xml:space="preserve"> J-M) Histoire Précoloniale de la Côte d’Ivoire : Des origines à la veille de la colonisation XV</w:t>
      </w:r>
      <w:r w:rsidRPr="00EE17E0">
        <w:rPr>
          <w:rFonts w:ascii="Times New Roman" w:hAnsi="Times New Roman" w:cs="Times New Roman"/>
          <w:sz w:val="28"/>
          <w:szCs w:val="28"/>
          <w:vertAlign w:val="superscript"/>
        </w:rPr>
        <w:t>e</w:t>
      </w:r>
      <w:r>
        <w:rPr>
          <w:rFonts w:ascii="Times New Roman" w:hAnsi="Times New Roman" w:cs="Times New Roman"/>
          <w:sz w:val="28"/>
          <w:szCs w:val="28"/>
          <w:vertAlign w:val="superscript"/>
        </w:rPr>
        <w:t xml:space="preserve"> </w:t>
      </w:r>
      <w:r>
        <w:rPr>
          <w:rFonts w:ascii="Times New Roman" w:hAnsi="Times New Roman" w:cs="Times New Roman"/>
          <w:sz w:val="28"/>
          <w:szCs w:val="28"/>
        </w:rPr>
        <w:t>–XIX</w:t>
      </w:r>
      <w:r w:rsidRPr="00EE17E0">
        <w:rPr>
          <w:rFonts w:ascii="Times New Roman" w:hAnsi="Times New Roman" w:cs="Times New Roman"/>
          <w:sz w:val="28"/>
          <w:szCs w:val="28"/>
          <w:vertAlign w:val="superscript"/>
        </w:rPr>
        <w:t>e</w:t>
      </w:r>
      <w:r>
        <w:rPr>
          <w:rFonts w:ascii="Times New Roman" w:hAnsi="Times New Roman" w:cs="Times New Roman"/>
          <w:sz w:val="28"/>
          <w:szCs w:val="28"/>
        </w:rPr>
        <w:t xml:space="preserve"> siècle, Université de Bouaké. 2013.</w:t>
      </w:r>
    </w:p>
    <w:p w:rsidR="00C0454E" w:rsidRPr="00C0454E" w:rsidRDefault="004471D5" w:rsidP="00C0454E">
      <w:pPr>
        <w:pStyle w:val="Paragraphedeliste"/>
        <w:numPr>
          <w:ilvl w:val="0"/>
          <w:numId w:val="3"/>
        </w:numPr>
        <w:spacing w:line="360" w:lineRule="auto"/>
        <w:jc w:val="both"/>
        <w:rPr>
          <w:rFonts w:ascii="Times New Roman" w:hAnsi="Times New Roman" w:cs="Times New Roman"/>
          <w:color w:val="FF0000"/>
          <w:sz w:val="28"/>
          <w:szCs w:val="28"/>
        </w:rPr>
      </w:pPr>
      <w:r w:rsidRPr="00F16F46">
        <w:rPr>
          <w:rFonts w:ascii="Times New Roman" w:hAnsi="Times New Roman" w:cs="Times New Roman"/>
          <w:sz w:val="28"/>
          <w:szCs w:val="28"/>
        </w:rPr>
        <w:t xml:space="preserve">     </w:t>
      </w:r>
      <w:r w:rsidR="00C0454E" w:rsidRPr="00D45C1E">
        <w:rPr>
          <w:rFonts w:ascii="Times New Roman" w:hAnsi="Times New Roman" w:cs="Times New Roman"/>
          <w:color w:val="FF0000"/>
          <w:sz w:val="28"/>
          <w:szCs w:val="28"/>
        </w:rPr>
        <w:t>Votre travail est bien mené excepté une mauvaise organisation des idées.</w:t>
      </w:r>
      <w:r w:rsidR="00C0454E">
        <w:rPr>
          <w:rFonts w:ascii="Times New Roman" w:hAnsi="Times New Roman" w:cs="Times New Roman"/>
          <w:color w:val="FF0000"/>
          <w:sz w:val="28"/>
          <w:szCs w:val="28"/>
        </w:rPr>
        <w:t xml:space="preserve"> Votre bibliographie est pauvre, d’où la question de savoir l’origine de toutes ces informations. Il est impératif de respecter les consignes données par Dr BEKOIN quant à la présentation de la bibliographie.</w:t>
      </w:r>
      <w:r w:rsidR="00C0454E" w:rsidRPr="00C0454E">
        <w:rPr>
          <w:rFonts w:ascii="Times New Roman" w:hAnsi="Times New Roman" w:cs="Times New Roman"/>
          <w:sz w:val="28"/>
          <w:szCs w:val="28"/>
        </w:rPr>
        <w:t xml:space="preserve"> </w:t>
      </w:r>
      <w:r w:rsidR="00C0454E">
        <w:rPr>
          <w:rFonts w:ascii="Times New Roman" w:hAnsi="Times New Roman" w:cs="Times New Roman"/>
          <w:sz w:val="28"/>
          <w:szCs w:val="28"/>
        </w:rPr>
        <w:t xml:space="preserve">Ex : </w:t>
      </w:r>
      <w:r w:rsidR="00C0454E" w:rsidRPr="00C0454E">
        <w:rPr>
          <w:rFonts w:ascii="Times New Roman" w:hAnsi="Times New Roman" w:cs="Times New Roman"/>
          <w:color w:val="FF0000"/>
          <w:sz w:val="28"/>
          <w:szCs w:val="28"/>
        </w:rPr>
        <w:t>DIABATE (H</w:t>
      </w:r>
      <w:r w:rsidR="00C0454E">
        <w:rPr>
          <w:rFonts w:ascii="Times New Roman" w:hAnsi="Times New Roman" w:cs="Times New Roman"/>
          <w:color w:val="FF0000"/>
          <w:sz w:val="28"/>
          <w:szCs w:val="28"/>
        </w:rPr>
        <w:t>enriette)</w:t>
      </w:r>
      <w:r w:rsidR="00C0454E" w:rsidRPr="00C0454E">
        <w:rPr>
          <w:rFonts w:ascii="Times New Roman" w:hAnsi="Times New Roman" w:cs="Times New Roman"/>
          <w:color w:val="FF0000"/>
          <w:sz w:val="28"/>
          <w:szCs w:val="28"/>
        </w:rPr>
        <w:t xml:space="preserve"> </w:t>
      </w:r>
      <w:r w:rsidR="00C0454E">
        <w:rPr>
          <w:rFonts w:ascii="Times New Roman" w:hAnsi="Times New Roman" w:cs="Times New Roman"/>
          <w:color w:val="FF0000"/>
          <w:sz w:val="28"/>
          <w:szCs w:val="28"/>
        </w:rPr>
        <w:t>(</w:t>
      </w:r>
      <w:r w:rsidR="00C0454E" w:rsidRPr="00C0454E">
        <w:rPr>
          <w:rFonts w:ascii="Times New Roman" w:hAnsi="Times New Roman" w:cs="Times New Roman"/>
          <w:color w:val="FF0000"/>
          <w:sz w:val="28"/>
          <w:szCs w:val="28"/>
        </w:rPr>
        <w:t xml:space="preserve">S/D), </w:t>
      </w:r>
      <w:r w:rsidR="00C0454E" w:rsidRPr="00C0454E">
        <w:rPr>
          <w:rFonts w:ascii="Times New Roman" w:hAnsi="Times New Roman" w:cs="Times New Roman"/>
          <w:color w:val="FF0000"/>
          <w:sz w:val="28"/>
          <w:szCs w:val="28"/>
          <w:u w:val="single"/>
        </w:rPr>
        <w:t>Mémorial de la Côte d’Ivoire</w:t>
      </w:r>
      <w:r w:rsidR="00C0454E">
        <w:rPr>
          <w:rFonts w:ascii="Times New Roman" w:hAnsi="Times New Roman" w:cs="Times New Roman"/>
          <w:color w:val="FF0000"/>
          <w:sz w:val="28"/>
          <w:szCs w:val="28"/>
        </w:rPr>
        <w:t xml:space="preserve">, </w:t>
      </w:r>
      <w:r w:rsidR="00C0454E" w:rsidRPr="00C0454E">
        <w:rPr>
          <w:rFonts w:ascii="Times New Roman" w:hAnsi="Times New Roman" w:cs="Times New Roman"/>
          <w:color w:val="FF0000"/>
          <w:sz w:val="28"/>
          <w:szCs w:val="28"/>
        </w:rPr>
        <w:t> </w:t>
      </w:r>
      <w:r w:rsidR="00C0454E">
        <w:rPr>
          <w:rFonts w:ascii="Times New Roman" w:hAnsi="Times New Roman" w:cs="Times New Roman"/>
          <w:color w:val="FF0000"/>
          <w:sz w:val="28"/>
          <w:szCs w:val="28"/>
        </w:rPr>
        <w:t>tome 1</w:t>
      </w:r>
      <w:r w:rsidR="00C0454E" w:rsidRPr="00C0454E">
        <w:rPr>
          <w:rFonts w:ascii="Times New Roman" w:hAnsi="Times New Roman" w:cs="Times New Roman"/>
          <w:color w:val="FF0000"/>
          <w:sz w:val="28"/>
          <w:szCs w:val="28"/>
        </w:rPr>
        <w:t xml:space="preserve">: </w:t>
      </w:r>
      <w:r w:rsidR="00C0454E" w:rsidRPr="00C0454E">
        <w:rPr>
          <w:rFonts w:ascii="Times New Roman" w:hAnsi="Times New Roman" w:cs="Times New Roman"/>
          <w:color w:val="FF0000"/>
          <w:sz w:val="28"/>
          <w:szCs w:val="28"/>
          <w:u w:val="single"/>
        </w:rPr>
        <w:t>Les fondements de la nation ivoirienne</w:t>
      </w:r>
      <w:r w:rsidR="00C0454E" w:rsidRPr="00C0454E">
        <w:rPr>
          <w:rFonts w:ascii="Times New Roman" w:hAnsi="Times New Roman" w:cs="Times New Roman"/>
          <w:color w:val="FF0000"/>
          <w:sz w:val="28"/>
          <w:szCs w:val="28"/>
        </w:rPr>
        <w:t xml:space="preserve">, Abidjan, Edition AMI, 1987, </w:t>
      </w:r>
      <w:r w:rsidR="00C0454E">
        <w:rPr>
          <w:rFonts w:ascii="Times New Roman" w:hAnsi="Times New Roman" w:cs="Times New Roman"/>
          <w:color w:val="FF0000"/>
          <w:sz w:val="28"/>
          <w:szCs w:val="28"/>
        </w:rPr>
        <w:t>nombre de pages totales de l’ouvrage</w:t>
      </w:r>
      <w:r w:rsidR="00C0454E" w:rsidRPr="00C0454E">
        <w:rPr>
          <w:rFonts w:ascii="Times New Roman" w:hAnsi="Times New Roman" w:cs="Times New Roman"/>
          <w:color w:val="FF0000"/>
          <w:sz w:val="28"/>
          <w:szCs w:val="28"/>
        </w:rPr>
        <w:t>.</w:t>
      </w:r>
    </w:p>
    <w:p w:rsidR="00C0454E" w:rsidRPr="00D45C1E" w:rsidRDefault="00C0454E" w:rsidP="00C0454E">
      <w:pPr>
        <w:spacing w:line="36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14/20</w:t>
      </w:r>
    </w:p>
    <w:p w:rsidR="00817862" w:rsidRPr="00F16F46" w:rsidRDefault="00836147" w:rsidP="00F16F46">
      <w:pPr>
        <w:spacing w:line="360" w:lineRule="auto"/>
        <w:jc w:val="both"/>
        <w:rPr>
          <w:rFonts w:ascii="Times New Roman" w:hAnsi="Times New Roman" w:cs="Times New Roman"/>
          <w:sz w:val="28"/>
          <w:szCs w:val="28"/>
        </w:rPr>
      </w:pPr>
    </w:p>
    <w:sectPr w:rsidR="00817862" w:rsidRPr="00F16F46" w:rsidSect="00F16F4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1B8"/>
    <w:multiLevelType w:val="hybridMultilevel"/>
    <w:tmpl w:val="554A7B54"/>
    <w:lvl w:ilvl="0" w:tplc="43D22C9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D178BE"/>
    <w:multiLevelType w:val="hybridMultilevel"/>
    <w:tmpl w:val="A5E6E32E"/>
    <w:lvl w:ilvl="0" w:tplc="D3808BC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FE1934"/>
    <w:multiLevelType w:val="hybridMultilevel"/>
    <w:tmpl w:val="60BC7DFA"/>
    <w:lvl w:ilvl="0" w:tplc="DDAA58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8CF0408"/>
    <w:multiLevelType w:val="hybridMultilevel"/>
    <w:tmpl w:val="0C882606"/>
    <w:lvl w:ilvl="0" w:tplc="32F683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61663FB"/>
    <w:multiLevelType w:val="hybridMultilevel"/>
    <w:tmpl w:val="1C7AE5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A7A33B7"/>
    <w:multiLevelType w:val="multilevel"/>
    <w:tmpl w:val="788C210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75339A0"/>
    <w:multiLevelType w:val="hybridMultilevel"/>
    <w:tmpl w:val="531A9048"/>
    <w:lvl w:ilvl="0" w:tplc="F80C9C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9FB17B7"/>
    <w:multiLevelType w:val="hybridMultilevel"/>
    <w:tmpl w:val="E95E3C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088541B"/>
    <w:multiLevelType w:val="hybridMultilevel"/>
    <w:tmpl w:val="8DA6C296"/>
    <w:lvl w:ilvl="0" w:tplc="DA28A82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4"/>
  </w:num>
  <w:num w:numId="6">
    <w:abstractNumId w:val="8"/>
  </w:num>
  <w:num w:numId="7">
    <w:abstractNumId w:val="6"/>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471D5"/>
    <w:rsid w:val="0002033B"/>
    <w:rsid w:val="00042C49"/>
    <w:rsid w:val="00051BDB"/>
    <w:rsid w:val="000E6074"/>
    <w:rsid w:val="000F56A0"/>
    <w:rsid w:val="001067B4"/>
    <w:rsid w:val="00110E59"/>
    <w:rsid w:val="00127179"/>
    <w:rsid w:val="0016631A"/>
    <w:rsid w:val="00184508"/>
    <w:rsid w:val="001D4694"/>
    <w:rsid w:val="00317DB6"/>
    <w:rsid w:val="003605A4"/>
    <w:rsid w:val="00387CE1"/>
    <w:rsid w:val="0040186F"/>
    <w:rsid w:val="004471D5"/>
    <w:rsid w:val="00454B52"/>
    <w:rsid w:val="004665CC"/>
    <w:rsid w:val="00491C48"/>
    <w:rsid w:val="004D1347"/>
    <w:rsid w:val="00514166"/>
    <w:rsid w:val="005230EE"/>
    <w:rsid w:val="005460E7"/>
    <w:rsid w:val="0054784D"/>
    <w:rsid w:val="00585815"/>
    <w:rsid w:val="005C618E"/>
    <w:rsid w:val="00600717"/>
    <w:rsid w:val="00601557"/>
    <w:rsid w:val="00637CC8"/>
    <w:rsid w:val="00646396"/>
    <w:rsid w:val="00652ED1"/>
    <w:rsid w:val="00676BD3"/>
    <w:rsid w:val="006809E2"/>
    <w:rsid w:val="006E3E73"/>
    <w:rsid w:val="006E770D"/>
    <w:rsid w:val="0078660B"/>
    <w:rsid w:val="007C5C9A"/>
    <w:rsid w:val="007E109F"/>
    <w:rsid w:val="007E2A7E"/>
    <w:rsid w:val="007F3C37"/>
    <w:rsid w:val="00826AB8"/>
    <w:rsid w:val="00836147"/>
    <w:rsid w:val="008666C0"/>
    <w:rsid w:val="008C5202"/>
    <w:rsid w:val="008D39F2"/>
    <w:rsid w:val="008E4770"/>
    <w:rsid w:val="00907104"/>
    <w:rsid w:val="00942EAD"/>
    <w:rsid w:val="00942F69"/>
    <w:rsid w:val="00947BC1"/>
    <w:rsid w:val="00950063"/>
    <w:rsid w:val="00980BDB"/>
    <w:rsid w:val="009A3EE4"/>
    <w:rsid w:val="00A66B32"/>
    <w:rsid w:val="00A7398B"/>
    <w:rsid w:val="00AE0F0D"/>
    <w:rsid w:val="00B157A6"/>
    <w:rsid w:val="00B4100F"/>
    <w:rsid w:val="00B436FD"/>
    <w:rsid w:val="00B728D5"/>
    <w:rsid w:val="00B84611"/>
    <w:rsid w:val="00BA6859"/>
    <w:rsid w:val="00BB4298"/>
    <w:rsid w:val="00BB5037"/>
    <w:rsid w:val="00BD3500"/>
    <w:rsid w:val="00BF1BD5"/>
    <w:rsid w:val="00C0454E"/>
    <w:rsid w:val="00C34E0D"/>
    <w:rsid w:val="00CD71C2"/>
    <w:rsid w:val="00D0398E"/>
    <w:rsid w:val="00D14475"/>
    <w:rsid w:val="00D45C1E"/>
    <w:rsid w:val="00D47419"/>
    <w:rsid w:val="00D53FD3"/>
    <w:rsid w:val="00D74E00"/>
    <w:rsid w:val="00D950E6"/>
    <w:rsid w:val="00DE1752"/>
    <w:rsid w:val="00DE6488"/>
    <w:rsid w:val="00E22906"/>
    <w:rsid w:val="00EA1FB7"/>
    <w:rsid w:val="00EB3510"/>
    <w:rsid w:val="00ED4E02"/>
    <w:rsid w:val="00ED5F23"/>
    <w:rsid w:val="00EE17E0"/>
    <w:rsid w:val="00F16F46"/>
    <w:rsid w:val="00F51F4C"/>
    <w:rsid w:val="00F66757"/>
    <w:rsid w:val="00F71619"/>
    <w:rsid w:val="00F8535E"/>
    <w:rsid w:val="00FC55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rules v:ext="edit">
        <o:r id="V:Rule2"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71D5"/>
    <w:pPr>
      <w:ind w:left="720"/>
      <w:contextualSpacing/>
    </w:pPr>
  </w:style>
  <w:style w:type="paragraph" w:styleId="Sansinterligne">
    <w:name w:val="No Spacing"/>
    <w:uiPriority w:val="1"/>
    <w:qFormat/>
    <w:rsid w:val="00637CC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mages.google.ci/images?q=tbn:ervCDCLgnHUJ:http://www.sir.ci/Francais/images/ArmoirieSmall.gif"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r.ci/Francais/images/ArmoirieSmall.gi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fr.starafrica.com/education/files/2012/06/images_01.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F3565-91E9-4CDE-B369-90C80AF1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2186</Words>
  <Characters>12024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VoIP COMMUNICATION</dc:creator>
  <cp:keywords/>
  <dc:description/>
  <cp:lastModifiedBy>DESIRE</cp:lastModifiedBy>
  <cp:revision>44</cp:revision>
  <dcterms:created xsi:type="dcterms:W3CDTF">2009-01-01T06:06:00Z</dcterms:created>
  <dcterms:modified xsi:type="dcterms:W3CDTF">2013-03-06T18:35:00Z</dcterms:modified>
</cp:coreProperties>
</file>