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5302" w14:textId="77777777" w:rsidR="00253E26" w:rsidRDefault="00253E26" w:rsidP="00FE6B53">
      <w:pPr>
        <w:jc w:val="center"/>
        <w:rPr>
          <w:b/>
          <w:sz w:val="52"/>
        </w:rPr>
      </w:pPr>
    </w:p>
    <w:p w14:paraId="519D1FB2" w14:textId="4AB3713F" w:rsidR="006020FF" w:rsidRPr="00931636" w:rsidRDefault="00BC0888" w:rsidP="00FE6B53">
      <w:pPr>
        <w:jc w:val="center"/>
        <w:rPr>
          <w:b/>
          <w:sz w:val="48"/>
        </w:rPr>
      </w:pPr>
      <w:r>
        <w:rPr>
          <w:b/>
          <w:sz w:val="52"/>
        </w:rPr>
        <w:t>P</w:t>
      </w:r>
      <w:r w:rsidR="00347C01">
        <w:rPr>
          <w:b/>
          <w:sz w:val="52"/>
        </w:rPr>
        <w:t xml:space="preserve">ÊCHE ANNÉE </w:t>
      </w:r>
      <w:r w:rsidR="00DE0A5C">
        <w:rPr>
          <w:b/>
          <w:sz w:val="52"/>
        </w:rPr>
        <w:t>201</w:t>
      </w:r>
      <w:r w:rsidR="00D63634">
        <w:rPr>
          <w:b/>
          <w:sz w:val="52"/>
        </w:rPr>
        <w:t>9</w:t>
      </w:r>
    </w:p>
    <w:p w14:paraId="23BB2287" w14:textId="77777777" w:rsidR="00253E26" w:rsidRDefault="00253E26" w:rsidP="00253E26">
      <w:pPr>
        <w:jc w:val="center"/>
        <w:rPr>
          <w:sz w:val="32"/>
          <w:szCs w:val="32"/>
        </w:rPr>
      </w:pPr>
    </w:p>
    <w:p w14:paraId="471EB08F" w14:textId="77777777" w:rsidR="00521AA8" w:rsidRPr="00253E26" w:rsidRDefault="00521AA8" w:rsidP="00253E26">
      <w:pPr>
        <w:jc w:val="center"/>
        <w:rPr>
          <w:sz w:val="32"/>
          <w:szCs w:val="32"/>
        </w:rPr>
      </w:pPr>
    </w:p>
    <w:p w14:paraId="39BCD2B7" w14:textId="72FB09FD" w:rsidR="00DE0A5C" w:rsidRPr="00253E26" w:rsidRDefault="00253E26" w:rsidP="00253E26">
      <w:pPr>
        <w:pStyle w:val="Paragraphedeliste"/>
        <w:numPr>
          <w:ilvl w:val="0"/>
          <w:numId w:val="2"/>
        </w:numPr>
        <w:jc w:val="both"/>
        <w:rPr>
          <w:b/>
          <w:color w:val="FF6600"/>
        </w:rPr>
      </w:pPr>
      <w:r w:rsidRPr="00253E26">
        <w:rPr>
          <w:b/>
          <w:color w:val="FF6600"/>
        </w:rPr>
        <w:t>VENTE DES CARTES DE PÊCHE</w:t>
      </w:r>
    </w:p>
    <w:p w14:paraId="1985FA80" w14:textId="79C29FB1" w:rsidR="00FF1E7C" w:rsidRPr="00FE6B53" w:rsidRDefault="00FF1E7C" w:rsidP="00253E26">
      <w:pPr>
        <w:pStyle w:val="Paragraphedeliste"/>
        <w:numPr>
          <w:ilvl w:val="0"/>
          <w:numId w:val="1"/>
        </w:numPr>
        <w:ind w:left="714" w:hanging="357"/>
        <w:jc w:val="both"/>
        <w:rPr>
          <w:rStyle w:val="Lienhypertexte"/>
          <w:color w:val="000000" w:themeColor="text1"/>
          <w:u w:val="none"/>
        </w:rPr>
      </w:pPr>
      <w:r w:rsidRPr="00FE6B53">
        <w:rPr>
          <w:color w:val="000000" w:themeColor="text1"/>
        </w:rPr>
        <w:t xml:space="preserve">Vente de cartes de pêche sur internet : </w:t>
      </w:r>
      <w:hyperlink r:id="rId7" w:history="1">
        <w:r w:rsidRPr="00FE6B53">
          <w:rPr>
            <w:rStyle w:val="Lienhypertexte"/>
          </w:rPr>
          <w:t>http://www.ca</w:t>
        </w:r>
        <w:r w:rsidRPr="00FE6B53">
          <w:rPr>
            <w:rStyle w:val="Lienhypertexte"/>
          </w:rPr>
          <w:t>r</w:t>
        </w:r>
        <w:r w:rsidRPr="00FE6B53">
          <w:rPr>
            <w:rStyle w:val="Lienhypertexte"/>
          </w:rPr>
          <w:t>tedepeche.fr</w:t>
        </w:r>
      </w:hyperlink>
    </w:p>
    <w:p w14:paraId="5F3FAADF" w14:textId="781FDD7A" w:rsidR="00463DD0" w:rsidRPr="00FE6B53" w:rsidRDefault="00DE0A5C" w:rsidP="00253E26">
      <w:pPr>
        <w:pStyle w:val="Paragraphedeliste"/>
        <w:numPr>
          <w:ilvl w:val="0"/>
          <w:numId w:val="1"/>
        </w:numPr>
        <w:ind w:left="714" w:hanging="357"/>
        <w:jc w:val="both"/>
        <w:rPr>
          <w:color w:val="000000" w:themeColor="text1"/>
        </w:rPr>
      </w:pPr>
      <w:r w:rsidRPr="00FE6B53">
        <w:t xml:space="preserve">L’Office </w:t>
      </w:r>
      <w:r w:rsidRPr="00FE6B53">
        <w:rPr>
          <w:color w:val="000000" w:themeColor="text1"/>
        </w:rPr>
        <w:t>d</w:t>
      </w:r>
      <w:r w:rsidR="00D80372" w:rsidRPr="00FE6B53">
        <w:rPr>
          <w:color w:val="000000" w:themeColor="text1"/>
        </w:rPr>
        <w:t>e</w:t>
      </w:r>
      <w:r w:rsidRPr="00FE6B53">
        <w:rPr>
          <w:color w:val="000000" w:themeColor="text1"/>
        </w:rPr>
        <w:t xml:space="preserve"> Tourisme de Salies-du-Salat </w:t>
      </w:r>
      <w:r w:rsidR="00754875" w:rsidRPr="00FE6B53">
        <w:rPr>
          <w:color w:val="000000" w:themeColor="text1"/>
        </w:rPr>
        <w:t xml:space="preserve">est l’unique dépositaire de l’AAPPMA </w:t>
      </w:r>
      <w:r w:rsidR="00FF1E7C" w:rsidRPr="00FE6B53">
        <w:rPr>
          <w:color w:val="000000" w:themeColor="text1"/>
        </w:rPr>
        <w:t xml:space="preserve">du </w:t>
      </w:r>
      <w:r w:rsidR="00754875" w:rsidRPr="00FE6B53">
        <w:rPr>
          <w:color w:val="000000" w:themeColor="text1"/>
        </w:rPr>
        <w:t>Bas Salat</w:t>
      </w:r>
      <w:r w:rsidR="00FE6B53">
        <w:rPr>
          <w:color w:val="000000" w:themeColor="text1"/>
        </w:rPr>
        <w:t> :</w:t>
      </w:r>
    </w:p>
    <w:p w14:paraId="288B1829" w14:textId="77777777" w:rsidR="00463DD0" w:rsidRPr="00253E26" w:rsidRDefault="00463DD0" w:rsidP="00253E26">
      <w:pPr>
        <w:pStyle w:val="Paragraphedeliste"/>
        <w:numPr>
          <w:ilvl w:val="1"/>
          <w:numId w:val="1"/>
        </w:numPr>
        <w:ind w:left="1071" w:hanging="357"/>
        <w:jc w:val="both"/>
        <w:rPr>
          <w:color w:val="000000" w:themeColor="text1"/>
        </w:rPr>
      </w:pPr>
      <w:r w:rsidRPr="00FE6B53">
        <w:rPr>
          <w:rFonts w:cs="Arial"/>
          <w:color w:val="000000" w:themeColor="text1"/>
        </w:rPr>
        <w:t>05 61 90 53 93</w:t>
      </w:r>
    </w:p>
    <w:p w14:paraId="64BE40A4" w14:textId="35AE12F0" w:rsidR="00253E26" w:rsidRPr="00FE6B53" w:rsidRDefault="006A75CE" w:rsidP="00253E26">
      <w:pPr>
        <w:pStyle w:val="Paragraphedeliste"/>
        <w:numPr>
          <w:ilvl w:val="1"/>
          <w:numId w:val="1"/>
        </w:numPr>
        <w:ind w:left="1071" w:hanging="357"/>
        <w:jc w:val="both"/>
        <w:rPr>
          <w:color w:val="000000" w:themeColor="text1"/>
        </w:rPr>
      </w:pPr>
      <w:hyperlink r:id="rId8" w:history="1">
        <w:r w:rsidR="00347C01" w:rsidRPr="004D03A7">
          <w:rPr>
            <w:rStyle w:val="Lienhypertexte"/>
          </w:rPr>
          <w:t>http://www.tourisme-salie</w:t>
        </w:r>
        <w:r w:rsidR="00347C01" w:rsidRPr="004D03A7">
          <w:rPr>
            <w:rStyle w:val="Lienhypertexte"/>
          </w:rPr>
          <w:t>s</w:t>
        </w:r>
        <w:r w:rsidR="00347C01" w:rsidRPr="004D03A7">
          <w:rPr>
            <w:rStyle w:val="Lienhypertexte"/>
          </w:rPr>
          <w:t>-du-salat.com</w:t>
        </w:r>
      </w:hyperlink>
      <w:r w:rsidR="00347C01">
        <w:rPr>
          <w:color w:val="000000" w:themeColor="text1"/>
        </w:rPr>
        <w:t xml:space="preserve"> </w:t>
      </w:r>
    </w:p>
    <w:p w14:paraId="7B2AACFD" w14:textId="77777777" w:rsidR="00463DD0" w:rsidRPr="00FE6B53" w:rsidRDefault="00463DD0" w:rsidP="00253E26">
      <w:pPr>
        <w:pStyle w:val="Paragraphedeliste"/>
        <w:numPr>
          <w:ilvl w:val="1"/>
          <w:numId w:val="1"/>
        </w:numPr>
        <w:ind w:left="1071" w:hanging="357"/>
        <w:jc w:val="both"/>
        <w:rPr>
          <w:color w:val="000000" w:themeColor="text1"/>
        </w:rPr>
      </w:pPr>
      <w:r w:rsidRPr="00FE6B53">
        <w:rPr>
          <w:rFonts w:cs="Arial"/>
          <w:color w:val="1A1A1A"/>
        </w:rPr>
        <w:t>Boulevard Jean Jaurès - 31260 Salies-du-Salat</w:t>
      </w:r>
    </w:p>
    <w:p w14:paraId="2F3B6CC8" w14:textId="77777777" w:rsidR="005F4563" w:rsidRPr="00FE6B53" w:rsidRDefault="00463DD0" w:rsidP="00253E26">
      <w:pPr>
        <w:pStyle w:val="Paragraphedeliste"/>
        <w:numPr>
          <w:ilvl w:val="1"/>
          <w:numId w:val="1"/>
        </w:numPr>
        <w:ind w:left="1071" w:hanging="357"/>
        <w:jc w:val="both"/>
        <w:rPr>
          <w:color w:val="000000" w:themeColor="text1"/>
        </w:rPr>
      </w:pPr>
      <w:r w:rsidRPr="00FE6B53">
        <w:rPr>
          <w:rFonts w:cs="Arial"/>
          <w:color w:val="1A1A1A"/>
        </w:rPr>
        <w:t xml:space="preserve">Ouverture </w:t>
      </w:r>
      <w:r w:rsidR="00D80372" w:rsidRPr="00FE6B53">
        <w:rPr>
          <w:rFonts w:cs="Arial"/>
          <w:color w:val="1A1A1A"/>
        </w:rPr>
        <w:t>en basse et moyenne saison</w:t>
      </w:r>
      <w:r w:rsidR="005F4563" w:rsidRPr="00FE6B53">
        <w:rPr>
          <w:rFonts w:cs="Arial"/>
          <w:color w:val="1A1A1A"/>
        </w:rPr>
        <w:t> :</w:t>
      </w:r>
    </w:p>
    <w:p w14:paraId="15C90CB3" w14:textId="77777777" w:rsidR="005F4563" w:rsidRPr="00FE6B53" w:rsidRDefault="00463DD0" w:rsidP="007C6B1A">
      <w:pPr>
        <w:pStyle w:val="Paragraphedeliste"/>
        <w:numPr>
          <w:ilvl w:val="3"/>
          <w:numId w:val="1"/>
        </w:numPr>
        <w:ind w:left="1429" w:hanging="357"/>
        <w:jc w:val="both"/>
        <w:rPr>
          <w:color w:val="000000" w:themeColor="text1"/>
        </w:rPr>
      </w:pPr>
      <w:proofErr w:type="gramStart"/>
      <w:r w:rsidRPr="00FE6B53">
        <w:rPr>
          <w:rFonts w:cs="Arial"/>
          <w:color w:val="1A1A1A"/>
        </w:rPr>
        <w:t>du</w:t>
      </w:r>
      <w:proofErr w:type="gramEnd"/>
      <w:r w:rsidRPr="00FE6B53">
        <w:rPr>
          <w:rFonts w:cs="Arial"/>
          <w:color w:val="1A1A1A"/>
        </w:rPr>
        <w:t xml:space="preserve"> lundi au </w:t>
      </w:r>
      <w:r w:rsidR="005F4563" w:rsidRPr="00FE6B53">
        <w:rPr>
          <w:rFonts w:cs="Arial"/>
          <w:color w:val="1A1A1A"/>
        </w:rPr>
        <w:t>vendredi</w:t>
      </w:r>
      <w:r w:rsidRPr="00FE6B53">
        <w:rPr>
          <w:rFonts w:cs="Arial"/>
          <w:color w:val="1A1A1A"/>
        </w:rPr>
        <w:t xml:space="preserve"> de 09:00 à 12:00 et de 13:30 à 17:30</w:t>
      </w:r>
    </w:p>
    <w:p w14:paraId="5CF8F2E9" w14:textId="77777777" w:rsidR="005F4563" w:rsidRPr="00FE6B53" w:rsidRDefault="005F4563" w:rsidP="00253E26">
      <w:pPr>
        <w:pStyle w:val="Paragraphedeliste"/>
        <w:numPr>
          <w:ilvl w:val="1"/>
          <w:numId w:val="1"/>
        </w:numPr>
        <w:ind w:left="1071" w:hanging="357"/>
        <w:jc w:val="both"/>
        <w:rPr>
          <w:color w:val="000000" w:themeColor="text1"/>
        </w:rPr>
      </w:pPr>
      <w:r w:rsidRPr="00FE6B53">
        <w:rPr>
          <w:rFonts w:cs="Arial"/>
          <w:color w:val="1A1A1A"/>
        </w:rPr>
        <w:t>Ouverture en haute saison :</w:t>
      </w:r>
    </w:p>
    <w:p w14:paraId="558BC436" w14:textId="77777777" w:rsidR="005F4563" w:rsidRPr="00FE6B53" w:rsidRDefault="005F4563" w:rsidP="00253E26">
      <w:pPr>
        <w:pStyle w:val="Paragraphedeliste"/>
        <w:numPr>
          <w:ilvl w:val="2"/>
          <w:numId w:val="1"/>
        </w:numPr>
        <w:ind w:left="1429" w:hanging="357"/>
        <w:jc w:val="both"/>
        <w:rPr>
          <w:color w:val="000000" w:themeColor="text1"/>
        </w:rPr>
      </w:pPr>
      <w:proofErr w:type="gramStart"/>
      <w:r w:rsidRPr="00FE6B53">
        <w:rPr>
          <w:rFonts w:cs="Arial"/>
          <w:color w:val="1A1A1A"/>
        </w:rPr>
        <w:t>du</w:t>
      </w:r>
      <w:proofErr w:type="gramEnd"/>
      <w:r w:rsidRPr="00FE6B53">
        <w:rPr>
          <w:rFonts w:cs="Arial"/>
          <w:color w:val="1A1A1A"/>
        </w:rPr>
        <w:t xml:space="preserve"> lundi au vendredi de 09:00 à 12:00 et de 13:30 à 17:30</w:t>
      </w:r>
    </w:p>
    <w:p w14:paraId="6DF33736" w14:textId="77777777" w:rsidR="00DE0A5C" w:rsidRPr="00355E6D" w:rsidRDefault="005F4563" w:rsidP="00253E26">
      <w:pPr>
        <w:pStyle w:val="Paragraphedeliste"/>
        <w:numPr>
          <w:ilvl w:val="2"/>
          <w:numId w:val="1"/>
        </w:numPr>
        <w:ind w:left="1429" w:hanging="357"/>
        <w:jc w:val="both"/>
        <w:rPr>
          <w:color w:val="000000" w:themeColor="text1"/>
        </w:rPr>
      </w:pPr>
      <w:proofErr w:type="gramStart"/>
      <w:r w:rsidRPr="00FE6B53">
        <w:rPr>
          <w:rFonts w:cs="Arial"/>
          <w:color w:val="1A1A1A"/>
        </w:rPr>
        <w:t>le</w:t>
      </w:r>
      <w:proofErr w:type="gramEnd"/>
      <w:r w:rsidRPr="00FE6B53">
        <w:rPr>
          <w:rFonts w:cs="Arial"/>
          <w:color w:val="1A1A1A"/>
        </w:rPr>
        <w:t xml:space="preserve"> samedi de 10:00 à 12:00 et de 13:30 à 17:30</w:t>
      </w:r>
    </w:p>
    <w:p w14:paraId="3375AC35" w14:textId="5A3E14E2" w:rsidR="00355E6D" w:rsidRPr="00253E26" w:rsidRDefault="00D63634" w:rsidP="00355E6D">
      <w:pPr>
        <w:pStyle w:val="Paragraphedeliste"/>
        <w:numPr>
          <w:ilvl w:val="1"/>
          <w:numId w:val="1"/>
        </w:numPr>
        <w:ind w:left="1071" w:hanging="357"/>
        <w:jc w:val="both"/>
        <w:rPr>
          <w:color w:val="000000" w:themeColor="text1"/>
        </w:rPr>
      </w:pPr>
      <w:hyperlink r:id="rId9" w:history="1">
        <w:r w:rsidRPr="00882800">
          <w:rPr>
            <w:rStyle w:val="Lienhypertexte"/>
          </w:rPr>
          <w:t>http://aappmabassalat.overblog.com/le</w:t>
        </w:r>
        <w:r w:rsidRPr="00882800">
          <w:rPr>
            <w:rStyle w:val="Lienhypertexte"/>
          </w:rPr>
          <w:t>-</w:t>
        </w:r>
        <w:r w:rsidRPr="00882800">
          <w:rPr>
            <w:rStyle w:val="Lienhypertexte"/>
          </w:rPr>
          <w:t>depositaire-de-l-aappma-du-bas-salat</w:t>
        </w:r>
      </w:hyperlink>
      <w:r>
        <w:rPr>
          <w:rStyle w:val="Lienhypertexte"/>
        </w:rPr>
        <w:t xml:space="preserve"> </w:t>
      </w:r>
      <w:r w:rsidR="00355E6D">
        <w:rPr>
          <w:color w:val="000000" w:themeColor="text1"/>
        </w:rPr>
        <w:t xml:space="preserve"> </w:t>
      </w:r>
    </w:p>
    <w:p w14:paraId="28E109EC" w14:textId="77777777" w:rsidR="00253E26" w:rsidRDefault="00253E26" w:rsidP="008242CE">
      <w:pPr>
        <w:jc w:val="both"/>
        <w:rPr>
          <w:color w:val="000000" w:themeColor="text1"/>
        </w:rPr>
      </w:pPr>
    </w:p>
    <w:p w14:paraId="626A10F9" w14:textId="77777777" w:rsidR="008242CE" w:rsidRPr="00253E26" w:rsidRDefault="008242CE" w:rsidP="008242CE">
      <w:pPr>
        <w:jc w:val="both"/>
        <w:rPr>
          <w:color w:val="000000" w:themeColor="text1"/>
        </w:rPr>
      </w:pPr>
    </w:p>
    <w:p w14:paraId="1A620C10" w14:textId="2FC63ED3" w:rsidR="00253E26" w:rsidRPr="00253E26" w:rsidRDefault="00253E26" w:rsidP="00253E26">
      <w:pPr>
        <w:pStyle w:val="Paragraphedeliste"/>
        <w:numPr>
          <w:ilvl w:val="0"/>
          <w:numId w:val="2"/>
        </w:numPr>
        <w:jc w:val="both"/>
        <w:rPr>
          <w:b/>
          <w:color w:val="FF6600"/>
        </w:rPr>
      </w:pPr>
      <w:r w:rsidRPr="00253E26">
        <w:rPr>
          <w:b/>
          <w:color w:val="FF6600"/>
        </w:rPr>
        <w:t>D</w:t>
      </w:r>
      <w:r w:rsidR="00347C01">
        <w:rPr>
          <w:rFonts w:ascii="Cambria" w:hAnsi="Cambria"/>
          <w:b/>
          <w:color w:val="FF6600"/>
        </w:rPr>
        <w:t>É</w:t>
      </w:r>
      <w:r w:rsidRPr="00253E26">
        <w:rPr>
          <w:b/>
          <w:color w:val="FF6600"/>
        </w:rPr>
        <w:t>TAILLANTS D’ARTICLES DE PÊCHE</w:t>
      </w:r>
    </w:p>
    <w:p w14:paraId="0ABB5F54" w14:textId="1B28A5E8" w:rsidR="00BC0888" w:rsidRPr="00FE6B53" w:rsidRDefault="00BC0888" w:rsidP="00133C13">
      <w:pPr>
        <w:pStyle w:val="Paragraphedeliste"/>
        <w:numPr>
          <w:ilvl w:val="0"/>
          <w:numId w:val="1"/>
        </w:numPr>
        <w:ind w:left="714" w:hanging="357"/>
        <w:jc w:val="both"/>
        <w:rPr>
          <w:color w:val="000000" w:themeColor="text1"/>
        </w:rPr>
      </w:pPr>
      <w:r w:rsidRPr="00FE6B53">
        <w:rPr>
          <w:color w:val="000000" w:themeColor="text1"/>
        </w:rPr>
        <w:t>Vente de matériel de pêche et d’appâts, à proximité :</w:t>
      </w:r>
    </w:p>
    <w:p w14:paraId="3A8D97F8" w14:textId="5ABE9396" w:rsidR="00170727" w:rsidRPr="00FE6B53" w:rsidRDefault="00BC0888" w:rsidP="00133C13">
      <w:pPr>
        <w:pStyle w:val="Paragraphedeliste"/>
        <w:numPr>
          <w:ilvl w:val="1"/>
          <w:numId w:val="1"/>
        </w:numPr>
        <w:ind w:left="1071" w:hanging="357"/>
        <w:jc w:val="both"/>
        <w:rPr>
          <w:rFonts w:eastAsia="Times New Roman" w:cs="Times New Roman"/>
          <w:lang w:eastAsia="fr-FR"/>
        </w:rPr>
      </w:pPr>
      <w:r w:rsidRPr="00FE6B53">
        <w:rPr>
          <w:rFonts w:ascii="Cambria" w:hAnsi="Cambria"/>
          <w:color w:val="000000" w:themeColor="text1"/>
        </w:rPr>
        <w:t xml:space="preserve">Maison Ducos, </w:t>
      </w:r>
      <w:r w:rsidR="00170727" w:rsidRPr="00FE6B53">
        <w:rPr>
          <w:rFonts w:ascii="Cambria" w:eastAsia="Times New Roman" w:hAnsi="Cambria" w:cs="Arial"/>
          <w:shd w:val="clear" w:color="auto" w:fill="FFFFFF"/>
          <w:lang w:eastAsia="fr-FR"/>
        </w:rPr>
        <w:t xml:space="preserve">25 </w:t>
      </w:r>
      <w:r w:rsidR="00B96498">
        <w:rPr>
          <w:rFonts w:eastAsia="Times New Roman" w:cs="Arial"/>
          <w:shd w:val="clear" w:color="auto" w:fill="FFFFFF"/>
          <w:lang w:eastAsia="fr-FR"/>
        </w:rPr>
        <w:t>a</w:t>
      </w:r>
      <w:r w:rsidR="00170727" w:rsidRPr="00FE6B53">
        <w:rPr>
          <w:rFonts w:eastAsia="Times New Roman" w:cs="Arial"/>
          <w:shd w:val="clear" w:color="auto" w:fill="FFFFFF"/>
          <w:lang w:eastAsia="fr-FR"/>
        </w:rPr>
        <w:t xml:space="preserve">venue </w:t>
      </w:r>
      <w:proofErr w:type="spellStart"/>
      <w:r w:rsidR="00170727" w:rsidRPr="00FE6B53">
        <w:rPr>
          <w:rFonts w:eastAsia="Times New Roman" w:cs="Arial"/>
          <w:shd w:val="clear" w:color="auto" w:fill="FFFFFF"/>
          <w:lang w:eastAsia="fr-FR"/>
        </w:rPr>
        <w:t>Tolosane</w:t>
      </w:r>
      <w:proofErr w:type="spellEnd"/>
      <w:r w:rsidR="00170727" w:rsidRPr="00FE6B53">
        <w:rPr>
          <w:rFonts w:eastAsia="Times New Roman" w:cs="Arial"/>
          <w:shd w:val="clear" w:color="auto" w:fill="FFFFFF"/>
          <w:lang w:eastAsia="fr-FR"/>
        </w:rPr>
        <w:t xml:space="preserve">, 31260 </w:t>
      </w:r>
      <w:proofErr w:type="spellStart"/>
      <w:r w:rsidR="00170727" w:rsidRPr="00FE6B53">
        <w:rPr>
          <w:rFonts w:eastAsia="Times New Roman" w:cs="Arial"/>
          <w:shd w:val="clear" w:color="auto" w:fill="FFFFFF"/>
          <w:lang w:eastAsia="fr-FR"/>
        </w:rPr>
        <w:t>Mane</w:t>
      </w:r>
      <w:proofErr w:type="spellEnd"/>
      <w:r w:rsidR="00FC2795" w:rsidRPr="00FE6B53">
        <w:rPr>
          <w:rFonts w:eastAsia="Times New Roman" w:cs="Arial"/>
          <w:shd w:val="clear" w:color="auto" w:fill="FFFFFF"/>
          <w:lang w:eastAsia="fr-FR"/>
        </w:rPr>
        <w:t xml:space="preserve"> (2,2 km)</w:t>
      </w:r>
    </w:p>
    <w:p w14:paraId="11368512" w14:textId="1AB4186A" w:rsidR="00BC0888" w:rsidRPr="00D63634" w:rsidRDefault="00BC0888" w:rsidP="00133C13">
      <w:pPr>
        <w:pStyle w:val="Paragraphedeliste"/>
        <w:numPr>
          <w:ilvl w:val="1"/>
          <w:numId w:val="1"/>
        </w:numPr>
        <w:ind w:left="1071" w:hanging="357"/>
        <w:jc w:val="both"/>
        <w:rPr>
          <w:rFonts w:eastAsia="Times New Roman" w:cs="Times New Roman"/>
          <w:lang w:val="en-US" w:eastAsia="fr-FR"/>
        </w:rPr>
      </w:pPr>
      <w:r w:rsidRPr="00FE6B53">
        <w:rPr>
          <w:color w:val="000000" w:themeColor="text1"/>
          <w:lang w:val="en-US"/>
        </w:rPr>
        <w:t xml:space="preserve">Saint-Go </w:t>
      </w:r>
      <w:proofErr w:type="spellStart"/>
      <w:r w:rsidRPr="00FE6B53">
        <w:rPr>
          <w:color w:val="000000" w:themeColor="text1"/>
          <w:lang w:val="en-US"/>
        </w:rPr>
        <w:t>Pêche</w:t>
      </w:r>
      <w:proofErr w:type="spellEnd"/>
      <w:r w:rsidRPr="00FE6B53">
        <w:rPr>
          <w:color w:val="000000" w:themeColor="text1"/>
          <w:lang w:val="en-US"/>
        </w:rPr>
        <w:t xml:space="preserve">, </w:t>
      </w:r>
      <w:r w:rsidR="00A27ECF" w:rsidRPr="00FE6B53">
        <w:rPr>
          <w:rFonts w:eastAsia="Times New Roman" w:cs="Arial"/>
          <w:shd w:val="clear" w:color="auto" w:fill="FFFFFF"/>
          <w:lang w:val="en-US" w:eastAsia="fr-FR"/>
        </w:rPr>
        <w:t xml:space="preserve">ZI </w:t>
      </w:r>
      <w:proofErr w:type="spellStart"/>
      <w:r w:rsidR="00A27ECF" w:rsidRPr="00FE6B53">
        <w:rPr>
          <w:rFonts w:eastAsia="Times New Roman" w:cs="Arial"/>
          <w:shd w:val="clear" w:color="auto" w:fill="FFFFFF"/>
          <w:lang w:val="en-US" w:eastAsia="fr-FR"/>
        </w:rPr>
        <w:t>Paban</w:t>
      </w:r>
      <w:proofErr w:type="spellEnd"/>
      <w:r w:rsidR="00FE6B53" w:rsidRPr="00FE6B53">
        <w:rPr>
          <w:rFonts w:eastAsia="Times New Roman" w:cs="Arial"/>
          <w:shd w:val="clear" w:color="auto" w:fill="FFFFFF"/>
          <w:lang w:val="en-US" w:eastAsia="fr-FR"/>
        </w:rPr>
        <w:t xml:space="preserve"> - </w:t>
      </w:r>
      <w:r w:rsidR="00A27ECF" w:rsidRPr="00FE6B53">
        <w:rPr>
          <w:rFonts w:eastAsia="Times New Roman" w:cs="Arial"/>
          <w:shd w:val="clear" w:color="auto" w:fill="FFFFFF"/>
          <w:lang w:val="en-US" w:eastAsia="fr-FR"/>
        </w:rPr>
        <w:t xml:space="preserve">RN 117 Parking CASINO, 31800 </w:t>
      </w:r>
      <w:proofErr w:type="spellStart"/>
      <w:r w:rsidR="00A27ECF" w:rsidRPr="00FE6B53">
        <w:rPr>
          <w:rFonts w:eastAsia="Times New Roman" w:cs="Arial"/>
          <w:shd w:val="clear" w:color="auto" w:fill="FFFFFF"/>
          <w:lang w:val="en-US" w:eastAsia="fr-FR"/>
        </w:rPr>
        <w:t>Estancarbon</w:t>
      </w:r>
      <w:proofErr w:type="spellEnd"/>
      <w:r w:rsidR="00A27ECF" w:rsidRPr="00FE6B53">
        <w:rPr>
          <w:rFonts w:eastAsia="Times New Roman" w:cs="Arial"/>
          <w:shd w:val="clear" w:color="auto" w:fill="FFFFFF"/>
          <w:lang w:val="en-US" w:eastAsia="fr-FR"/>
        </w:rPr>
        <w:t xml:space="preserve"> </w:t>
      </w:r>
      <w:r w:rsidR="00A27ECF" w:rsidRPr="00FE6B53">
        <w:rPr>
          <w:color w:val="000000" w:themeColor="text1"/>
          <w:lang w:val="en-US"/>
        </w:rPr>
        <w:t>(18 km)</w:t>
      </w:r>
    </w:p>
    <w:p w14:paraId="0A196D15" w14:textId="33AE72BF" w:rsidR="00D63634" w:rsidRPr="00D63634" w:rsidRDefault="00D63634" w:rsidP="00133C13">
      <w:pPr>
        <w:pStyle w:val="Paragraphedeliste"/>
        <w:numPr>
          <w:ilvl w:val="1"/>
          <w:numId w:val="1"/>
        </w:numPr>
        <w:ind w:left="1071" w:hanging="357"/>
        <w:jc w:val="both"/>
        <w:rPr>
          <w:rFonts w:eastAsia="Times New Roman" w:cs="Times New Roman"/>
          <w:lang w:eastAsia="fr-FR"/>
        </w:rPr>
      </w:pPr>
      <w:r w:rsidRPr="00D63634">
        <w:rPr>
          <w:rFonts w:eastAsia="Times New Roman" w:cs="Times New Roman"/>
          <w:lang w:eastAsia="fr-FR"/>
        </w:rPr>
        <w:t xml:space="preserve">Décathlon Essentiel Saint-Gaudens </w:t>
      </w:r>
      <w:r>
        <w:rPr>
          <w:rFonts w:eastAsia="Times New Roman" w:cs="Times New Roman"/>
          <w:lang w:eastAsia="fr-FR"/>
        </w:rPr>
        <w:t>–</w:t>
      </w:r>
      <w:r w:rsidRPr="00D63634">
        <w:rPr>
          <w:rFonts w:eastAsia="Times New Roman" w:cs="Times New Roman"/>
          <w:lang w:eastAsia="fr-FR"/>
        </w:rPr>
        <w:t xml:space="preserve"> Z</w:t>
      </w:r>
      <w:r>
        <w:rPr>
          <w:rFonts w:eastAsia="Times New Roman" w:cs="Times New Roman"/>
          <w:lang w:eastAsia="fr-FR"/>
        </w:rPr>
        <w:t xml:space="preserve">AC des Landes – 10 avenue du </w:t>
      </w:r>
      <w:proofErr w:type="spellStart"/>
      <w:r>
        <w:rPr>
          <w:rFonts w:eastAsia="Times New Roman" w:cs="Times New Roman"/>
          <w:lang w:eastAsia="fr-FR"/>
        </w:rPr>
        <w:t>Cagire</w:t>
      </w:r>
      <w:proofErr w:type="spellEnd"/>
      <w:r>
        <w:rPr>
          <w:rFonts w:eastAsia="Times New Roman" w:cs="Times New Roman"/>
          <w:lang w:eastAsia="fr-FR"/>
        </w:rPr>
        <w:t xml:space="preserve"> – 31800 </w:t>
      </w:r>
      <w:proofErr w:type="spellStart"/>
      <w:r>
        <w:rPr>
          <w:rFonts w:eastAsia="Times New Roman" w:cs="Times New Roman"/>
          <w:lang w:eastAsia="fr-FR"/>
        </w:rPr>
        <w:t>Estancarbon</w:t>
      </w:r>
      <w:proofErr w:type="spellEnd"/>
      <w:r>
        <w:rPr>
          <w:rFonts w:eastAsia="Times New Roman" w:cs="Times New Roman"/>
          <w:lang w:eastAsia="fr-FR"/>
        </w:rPr>
        <w:t xml:space="preserve"> (19 km)</w:t>
      </w:r>
    </w:p>
    <w:p w14:paraId="421304DE" w14:textId="6E0EE404" w:rsidR="00BC0888" w:rsidRPr="00FE6B53" w:rsidRDefault="00BC0888" w:rsidP="00133C13">
      <w:pPr>
        <w:pStyle w:val="Paragraphedeliste"/>
        <w:numPr>
          <w:ilvl w:val="1"/>
          <w:numId w:val="1"/>
        </w:numPr>
        <w:ind w:left="1071" w:hanging="357"/>
        <w:jc w:val="both"/>
        <w:rPr>
          <w:color w:val="000000" w:themeColor="text1"/>
        </w:rPr>
      </w:pPr>
      <w:r w:rsidRPr="00FE6B53">
        <w:rPr>
          <w:color w:val="000000" w:themeColor="text1"/>
        </w:rPr>
        <w:t xml:space="preserve">La </w:t>
      </w:r>
      <w:r w:rsidR="000B3C8D" w:rsidRPr="00FE6B53">
        <w:rPr>
          <w:color w:val="000000" w:themeColor="text1"/>
        </w:rPr>
        <w:t>C</w:t>
      </w:r>
      <w:r w:rsidRPr="00FE6B53">
        <w:rPr>
          <w:color w:val="000000" w:themeColor="text1"/>
        </w:rPr>
        <w:t xml:space="preserve">age à </w:t>
      </w:r>
      <w:r w:rsidR="000B3C8D" w:rsidRPr="00FE6B53">
        <w:rPr>
          <w:color w:val="000000" w:themeColor="text1"/>
        </w:rPr>
        <w:t>P</w:t>
      </w:r>
      <w:r w:rsidRPr="00FE6B53">
        <w:rPr>
          <w:color w:val="000000" w:themeColor="text1"/>
        </w:rPr>
        <w:t xml:space="preserve">ie, </w:t>
      </w:r>
      <w:r w:rsidR="000B3C8D" w:rsidRPr="00FE6B53">
        <w:rPr>
          <w:color w:val="000000" w:themeColor="text1"/>
        </w:rPr>
        <w:t xml:space="preserve">chemin de la </w:t>
      </w:r>
      <w:proofErr w:type="spellStart"/>
      <w:r w:rsidR="000B3C8D" w:rsidRPr="00FE6B53">
        <w:rPr>
          <w:color w:val="000000" w:themeColor="text1"/>
        </w:rPr>
        <w:t>Graouade</w:t>
      </w:r>
      <w:proofErr w:type="spellEnd"/>
      <w:r w:rsidR="000B3C8D" w:rsidRPr="00FE6B53">
        <w:rPr>
          <w:rFonts w:eastAsia="Times New Roman" w:cs="Arial"/>
          <w:shd w:val="clear" w:color="auto" w:fill="FFFFFF"/>
          <w:lang w:eastAsia="fr-FR"/>
        </w:rPr>
        <w:t>, 31800 Saint-Gaudens (2</w:t>
      </w:r>
      <w:r w:rsidR="00723F9C" w:rsidRPr="00FE6B53">
        <w:rPr>
          <w:rFonts w:eastAsia="Times New Roman" w:cs="Arial"/>
          <w:shd w:val="clear" w:color="auto" w:fill="FFFFFF"/>
          <w:lang w:eastAsia="fr-FR"/>
        </w:rPr>
        <w:t>7</w:t>
      </w:r>
      <w:r w:rsidR="000B3C8D" w:rsidRPr="00FE6B53">
        <w:rPr>
          <w:rFonts w:eastAsia="Times New Roman" w:cs="Arial"/>
          <w:shd w:val="clear" w:color="auto" w:fill="FFFFFF"/>
          <w:lang w:eastAsia="fr-FR"/>
        </w:rPr>
        <w:t xml:space="preserve"> km)</w:t>
      </w:r>
    </w:p>
    <w:p w14:paraId="7A9CA0AA" w14:textId="64237F65" w:rsidR="00BC0888" w:rsidRPr="00253E26" w:rsidRDefault="00723F9C" w:rsidP="00133C13">
      <w:pPr>
        <w:pStyle w:val="Paragraphedeliste"/>
        <w:numPr>
          <w:ilvl w:val="1"/>
          <w:numId w:val="1"/>
        </w:numPr>
        <w:ind w:left="1071" w:hanging="357"/>
        <w:jc w:val="both"/>
        <w:rPr>
          <w:rFonts w:eastAsia="Times New Roman"/>
          <w:lang w:eastAsia="fr-FR"/>
        </w:rPr>
      </w:pPr>
      <w:proofErr w:type="spellStart"/>
      <w:r w:rsidRPr="00FE6B53">
        <w:rPr>
          <w:color w:val="000000" w:themeColor="text1"/>
        </w:rPr>
        <w:t>Ediloisir</w:t>
      </w:r>
      <w:proofErr w:type="spellEnd"/>
      <w:r w:rsidR="00BC0888" w:rsidRPr="00FE6B53">
        <w:rPr>
          <w:color w:val="000000" w:themeColor="text1"/>
        </w:rPr>
        <w:t xml:space="preserve">, </w:t>
      </w:r>
      <w:r w:rsidRPr="00FE6B53">
        <w:rPr>
          <w:rFonts w:eastAsia="Times New Roman" w:cs="Arial"/>
          <w:shd w:val="clear" w:color="auto" w:fill="FFFFFF"/>
        </w:rPr>
        <w:t>RN 117</w:t>
      </w:r>
      <w:r w:rsidR="00FE6B53" w:rsidRPr="00FE6B53">
        <w:rPr>
          <w:rFonts w:eastAsia="Times New Roman" w:cs="Arial"/>
          <w:shd w:val="clear" w:color="auto" w:fill="FFFFFF"/>
          <w:lang w:eastAsia="fr-FR"/>
        </w:rPr>
        <w:t xml:space="preserve"> - </w:t>
      </w:r>
      <w:r w:rsidRPr="00FE6B53">
        <w:rPr>
          <w:rFonts w:eastAsia="Times New Roman" w:cs="Arial"/>
          <w:shd w:val="clear" w:color="auto" w:fill="FFFFFF"/>
        </w:rPr>
        <w:t>Route de Tarbes, 31800 Villeneuve</w:t>
      </w:r>
      <w:r w:rsidR="00FE6B53" w:rsidRPr="00FE6B53">
        <w:rPr>
          <w:rFonts w:eastAsia="Times New Roman" w:cs="Arial"/>
          <w:shd w:val="clear" w:color="auto" w:fill="FFFFFF"/>
        </w:rPr>
        <w:t>-</w:t>
      </w:r>
      <w:r w:rsidRPr="00FE6B53">
        <w:rPr>
          <w:rFonts w:eastAsia="Times New Roman" w:cs="Arial"/>
          <w:shd w:val="clear" w:color="auto" w:fill="FFFFFF"/>
        </w:rPr>
        <w:t>de</w:t>
      </w:r>
      <w:r w:rsidR="00FE6B53" w:rsidRPr="00FE6B53">
        <w:rPr>
          <w:rFonts w:eastAsia="Times New Roman" w:cs="Arial"/>
          <w:shd w:val="clear" w:color="auto" w:fill="FFFFFF"/>
        </w:rPr>
        <w:t>-</w:t>
      </w:r>
      <w:r w:rsidRPr="00FE6B53">
        <w:rPr>
          <w:rFonts w:eastAsia="Times New Roman" w:cs="Arial"/>
          <w:shd w:val="clear" w:color="auto" w:fill="FFFFFF"/>
        </w:rPr>
        <w:t>Rivière</w:t>
      </w:r>
      <w:r w:rsidR="00FE6B53" w:rsidRPr="00FE6B53">
        <w:rPr>
          <w:rFonts w:eastAsia="Times New Roman" w:cs="Arial"/>
          <w:shd w:val="clear" w:color="auto" w:fill="FFFFFF"/>
        </w:rPr>
        <w:t xml:space="preserve"> (28 km)</w:t>
      </w:r>
    </w:p>
    <w:p w14:paraId="71C2BD60" w14:textId="77777777" w:rsidR="00253E26" w:rsidRDefault="00253E26" w:rsidP="00253E26">
      <w:pPr>
        <w:jc w:val="both"/>
        <w:rPr>
          <w:rFonts w:eastAsia="Times New Roman"/>
          <w:color w:val="FF6600"/>
        </w:rPr>
      </w:pPr>
    </w:p>
    <w:p w14:paraId="1A1A15F2" w14:textId="77777777" w:rsidR="008242CE" w:rsidRPr="008254DA" w:rsidRDefault="008242CE" w:rsidP="00253E26">
      <w:pPr>
        <w:jc w:val="both"/>
        <w:rPr>
          <w:rFonts w:eastAsia="Times New Roman"/>
          <w:color w:val="FF6600"/>
        </w:rPr>
      </w:pPr>
    </w:p>
    <w:p w14:paraId="40389FF7" w14:textId="439E578A" w:rsidR="00253E26" w:rsidRPr="008254DA" w:rsidRDefault="00253E26" w:rsidP="00253E26">
      <w:pPr>
        <w:pStyle w:val="Paragraphedeliste"/>
        <w:numPr>
          <w:ilvl w:val="0"/>
          <w:numId w:val="2"/>
        </w:numPr>
        <w:jc w:val="both"/>
        <w:rPr>
          <w:rFonts w:eastAsia="Times New Roman"/>
          <w:b/>
          <w:color w:val="FF6600"/>
        </w:rPr>
      </w:pPr>
      <w:r w:rsidRPr="008254DA">
        <w:rPr>
          <w:rFonts w:eastAsia="Times New Roman"/>
          <w:b/>
          <w:color w:val="FF6600"/>
        </w:rPr>
        <w:t>GUIDES DE PÊCHE</w:t>
      </w:r>
    </w:p>
    <w:p w14:paraId="419D1E40" w14:textId="3682638C" w:rsidR="00253E26" w:rsidRDefault="00F4627E" w:rsidP="00347C01">
      <w:pPr>
        <w:pStyle w:val="Paragraphedeliste"/>
        <w:numPr>
          <w:ilvl w:val="1"/>
          <w:numId w:val="2"/>
        </w:numPr>
        <w:ind w:left="714" w:hanging="357"/>
        <w:jc w:val="both"/>
        <w:rPr>
          <w:rFonts w:eastAsia="Times New Roman"/>
        </w:rPr>
      </w:pPr>
      <w:r>
        <w:rPr>
          <w:rFonts w:eastAsia="Times New Roman"/>
        </w:rPr>
        <w:t>Guides de la Fédération Française des Moniteurs Guides de Pê</w:t>
      </w:r>
      <w:r w:rsidR="00764498">
        <w:rPr>
          <w:rFonts w:eastAsia="Times New Roman"/>
        </w:rPr>
        <w:t>che</w:t>
      </w:r>
      <w:r w:rsidR="00133C13">
        <w:rPr>
          <w:rFonts w:eastAsia="Times New Roman"/>
        </w:rPr>
        <w:t> :</w:t>
      </w:r>
    </w:p>
    <w:p w14:paraId="5BEBF033" w14:textId="77777777" w:rsidR="004D4C87" w:rsidRDefault="00133C13" w:rsidP="00AE09E3">
      <w:pPr>
        <w:pStyle w:val="Paragraphedeliste"/>
        <w:numPr>
          <w:ilvl w:val="2"/>
          <w:numId w:val="2"/>
        </w:numPr>
        <w:ind w:left="1071" w:hanging="357"/>
        <w:jc w:val="both"/>
        <w:rPr>
          <w:rFonts w:eastAsia="Times New Roman"/>
        </w:rPr>
      </w:pPr>
      <w:r>
        <w:rPr>
          <w:rFonts w:eastAsia="Times New Roman"/>
        </w:rPr>
        <w:t>Guide pêche 31 – édition 201</w:t>
      </w:r>
      <w:r w:rsidR="00D63634">
        <w:rPr>
          <w:rFonts w:eastAsia="Times New Roman"/>
        </w:rPr>
        <w:t>9</w:t>
      </w:r>
      <w:r>
        <w:rPr>
          <w:rFonts w:eastAsia="Times New Roman"/>
        </w:rPr>
        <w:t>, page 42</w:t>
      </w:r>
    </w:p>
    <w:p w14:paraId="0D38745E" w14:textId="71A538A6" w:rsidR="00AE09E3" w:rsidRPr="004D4C87" w:rsidRDefault="004D4C87" w:rsidP="00AE09E3">
      <w:pPr>
        <w:pStyle w:val="Paragraphedeliste"/>
        <w:numPr>
          <w:ilvl w:val="2"/>
          <w:numId w:val="2"/>
        </w:numPr>
        <w:ind w:left="1071" w:hanging="357"/>
        <w:jc w:val="both"/>
        <w:rPr>
          <w:rFonts w:eastAsia="Times New Roman"/>
        </w:rPr>
      </w:pPr>
      <w:hyperlink r:id="rId10" w:history="1">
        <w:r w:rsidRPr="00882800">
          <w:rPr>
            <w:rStyle w:val="Lienhypertexte"/>
            <w:rFonts w:eastAsia="Times New Roman"/>
          </w:rPr>
          <w:t>http://ffmgp.com/les-mo</w:t>
        </w:r>
        <w:r w:rsidRPr="00882800">
          <w:rPr>
            <w:rStyle w:val="Lienhypertexte"/>
            <w:rFonts w:eastAsia="Times New Roman"/>
          </w:rPr>
          <w:t>n</w:t>
        </w:r>
        <w:r w:rsidRPr="00882800">
          <w:rPr>
            <w:rStyle w:val="Lienhypertexte"/>
            <w:rFonts w:eastAsia="Times New Roman"/>
          </w:rPr>
          <w:t>iteurs-guides/</w:t>
        </w:r>
      </w:hyperlink>
      <w:r w:rsidRPr="004D4C87">
        <w:rPr>
          <w:rStyle w:val="Lienhypertexte"/>
          <w:rFonts w:eastAsia="Times New Roman"/>
        </w:rPr>
        <w:t xml:space="preserve"> </w:t>
      </w:r>
    </w:p>
    <w:p w14:paraId="75C8B78F" w14:textId="77777777" w:rsidR="008242CE" w:rsidRPr="008254DA" w:rsidRDefault="008242CE" w:rsidP="00AE09E3">
      <w:pPr>
        <w:jc w:val="both"/>
        <w:rPr>
          <w:rFonts w:eastAsia="Times New Roman"/>
          <w:b/>
          <w:color w:val="FF6600"/>
        </w:rPr>
      </w:pPr>
    </w:p>
    <w:p w14:paraId="7A14DB92" w14:textId="0D575988" w:rsidR="00AE09E3" w:rsidRPr="008254DA" w:rsidRDefault="00F4627E" w:rsidP="00AE09E3">
      <w:pPr>
        <w:pStyle w:val="Paragraphedeliste"/>
        <w:numPr>
          <w:ilvl w:val="0"/>
          <w:numId w:val="2"/>
        </w:numPr>
        <w:jc w:val="both"/>
        <w:rPr>
          <w:rFonts w:eastAsia="Times New Roman"/>
          <w:b/>
          <w:color w:val="FF6600"/>
        </w:rPr>
      </w:pPr>
      <w:r w:rsidRPr="008254DA">
        <w:rPr>
          <w:rFonts w:eastAsia="Times New Roman"/>
          <w:b/>
          <w:color w:val="FF6600"/>
        </w:rPr>
        <w:t>LOCATION DE BARQUES</w:t>
      </w:r>
    </w:p>
    <w:p w14:paraId="12654990" w14:textId="5DBCA4ED" w:rsidR="00F4627E" w:rsidRDefault="008254DA" w:rsidP="00F4627E">
      <w:pPr>
        <w:pStyle w:val="Paragraphedeliste"/>
        <w:numPr>
          <w:ilvl w:val="1"/>
          <w:numId w:val="2"/>
        </w:numPr>
        <w:ind w:left="714" w:hanging="357"/>
        <w:jc w:val="both"/>
        <w:rPr>
          <w:rFonts w:eastAsia="Times New Roman"/>
        </w:rPr>
      </w:pPr>
      <w:r>
        <w:rPr>
          <w:rFonts w:eastAsia="Times New Roman"/>
        </w:rPr>
        <w:t xml:space="preserve">EIBR (Entente Intercommunale </w:t>
      </w:r>
      <w:proofErr w:type="spellStart"/>
      <w:r>
        <w:rPr>
          <w:rFonts w:eastAsia="Times New Roman"/>
        </w:rPr>
        <w:t>Boussens</w:t>
      </w:r>
      <w:proofErr w:type="spellEnd"/>
      <w:r>
        <w:rPr>
          <w:rFonts w:eastAsia="Times New Roman"/>
        </w:rPr>
        <w:t xml:space="preserve"> Roquefort)</w:t>
      </w:r>
    </w:p>
    <w:p w14:paraId="3E8BB53B" w14:textId="57561C65" w:rsidR="009F0D95" w:rsidRDefault="009F0D95" w:rsidP="009F0D95">
      <w:pPr>
        <w:pStyle w:val="Paragraphedeliste"/>
        <w:numPr>
          <w:ilvl w:val="2"/>
          <w:numId w:val="2"/>
        </w:numPr>
        <w:ind w:left="1071" w:hanging="357"/>
        <w:jc w:val="both"/>
        <w:rPr>
          <w:rFonts w:eastAsia="Times New Roman"/>
        </w:rPr>
      </w:pPr>
      <w:r>
        <w:rPr>
          <w:rFonts w:eastAsia="Times New Roman"/>
        </w:rPr>
        <w:t xml:space="preserve">Gilles </w:t>
      </w:r>
      <w:proofErr w:type="spellStart"/>
      <w:r>
        <w:rPr>
          <w:rFonts w:eastAsia="Times New Roman"/>
        </w:rPr>
        <w:t>Fuzeret</w:t>
      </w:r>
      <w:proofErr w:type="spellEnd"/>
      <w:r>
        <w:rPr>
          <w:rFonts w:eastAsia="Times New Roman"/>
        </w:rPr>
        <w:t> : 06 12 20 22 33</w:t>
      </w:r>
    </w:p>
    <w:p w14:paraId="6726FCC9" w14:textId="14140653" w:rsidR="008254DA" w:rsidRDefault="006A75CE" w:rsidP="008254DA">
      <w:pPr>
        <w:pStyle w:val="Paragraphedeliste"/>
        <w:numPr>
          <w:ilvl w:val="2"/>
          <w:numId w:val="2"/>
        </w:numPr>
        <w:ind w:left="1071" w:hanging="357"/>
        <w:jc w:val="both"/>
        <w:rPr>
          <w:rFonts w:eastAsia="Times New Roman"/>
        </w:rPr>
      </w:pPr>
      <w:hyperlink r:id="rId11" w:history="1">
        <w:r w:rsidR="008254DA" w:rsidRPr="004D03A7">
          <w:rPr>
            <w:rStyle w:val="Lienhypertexte"/>
            <w:rFonts w:eastAsia="Times New Roman"/>
          </w:rPr>
          <w:t>http://www.haut</w:t>
        </w:r>
        <w:r w:rsidR="008254DA" w:rsidRPr="004D03A7">
          <w:rPr>
            <w:rStyle w:val="Lienhypertexte"/>
            <w:rFonts w:eastAsia="Times New Roman"/>
          </w:rPr>
          <w:t>e</w:t>
        </w:r>
        <w:r w:rsidR="008254DA" w:rsidRPr="004D03A7">
          <w:rPr>
            <w:rStyle w:val="Lienhypertexte"/>
            <w:rFonts w:eastAsia="Times New Roman"/>
          </w:rPr>
          <w:t>garonnetourisme.com/preparer/voir-faire/activites-et-loisirs/eibr-955556</w:t>
        </w:r>
      </w:hyperlink>
      <w:r w:rsidR="004D4C87">
        <w:rPr>
          <w:rFonts w:eastAsia="Times New Roman"/>
        </w:rPr>
        <w:t xml:space="preserve"> </w:t>
      </w:r>
    </w:p>
    <w:p w14:paraId="1141094F" w14:textId="77777777" w:rsidR="008254DA" w:rsidRDefault="008254DA" w:rsidP="008254DA">
      <w:pPr>
        <w:jc w:val="both"/>
        <w:rPr>
          <w:rFonts w:eastAsia="Times New Roman"/>
          <w:b/>
          <w:color w:val="FF6600"/>
        </w:rPr>
      </w:pPr>
    </w:p>
    <w:p w14:paraId="3036D034" w14:textId="77777777" w:rsidR="008242CE" w:rsidRPr="008254DA" w:rsidRDefault="008242CE" w:rsidP="008254DA">
      <w:pPr>
        <w:jc w:val="both"/>
        <w:rPr>
          <w:rFonts w:eastAsia="Times New Roman"/>
          <w:b/>
          <w:color w:val="FF6600"/>
        </w:rPr>
      </w:pPr>
    </w:p>
    <w:p w14:paraId="57AFC64D" w14:textId="09B63309" w:rsidR="00F4627E" w:rsidRPr="008254DA" w:rsidRDefault="00F4627E" w:rsidP="00F4627E">
      <w:pPr>
        <w:pStyle w:val="Paragraphedeliste"/>
        <w:numPr>
          <w:ilvl w:val="0"/>
          <w:numId w:val="2"/>
        </w:numPr>
        <w:jc w:val="both"/>
        <w:rPr>
          <w:rFonts w:eastAsia="Times New Roman"/>
          <w:b/>
          <w:color w:val="FF6600"/>
        </w:rPr>
      </w:pPr>
      <w:r w:rsidRPr="008254DA">
        <w:rPr>
          <w:rFonts w:eastAsia="Times New Roman"/>
          <w:b/>
          <w:color w:val="FF6600"/>
        </w:rPr>
        <w:t>AAPPMA</w:t>
      </w:r>
      <w:r w:rsidR="00FF5A48">
        <w:rPr>
          <w:rFonts w:eastAsia="Times New Roman"/>
          <w:b/>
          <w:color w:val="FF6600"/>
        </w:rPr>
        <w:t xml:space="preserve"> </w:t>
      </w:r>
      <w:r w:rsidR="001B668D">
        <w:rPr>
          <w:rFonts w:eastAsia="Times New Roman"/>
          <w:b/>
          <w:color w:val="FF6600"/>
        </w:rPr>
        <w:t>LOCALE</w:t>
      </w:r>
    </w:p>
    <w:p w14:paraId="7EDF5EE5" w14:textId="5144D84E" w:rsidR="00DE0A5C" w:rsidRPr="00FE6B53" w:rsidRDefault="00DE0A5C" w:rsidP="00CF5B69">
      <w:pPr>
        <w:pStyle w:val="Paragraphedeliste"/>
        <w:numPr>
          <w:ilvl w:val="0"/>
          <w:numId w:val="1"/>
        </w:numPr>
        <w:ind w:left="714" w:hanging="357"/>
        <w:jc w:val="both"/>
        <w:rPr>
          <w:color w:val="000000" w:themeColor="text1"/>
        </w:rPr>
      </w:pPr>
      <w:r w:rsidRPr="00FE6B53">
        <w:rPr>
          <w:color w:val="000000" w:themeColor="text1"/>
        </w:rPr>
        <w:t>Contacts AAPPMA du Bas Salat :</w:t>
      </w:r>
    </w:p>
    <w:p w14:paraId="5A487ECF" w14:textId="6A255D4F" w:rsidR="00DE0A5C" w:rsidRPr="00FE6B53" w:rsidRDefault="00DE0A5C" w:rsidP="00CF5B69">
      <w:pPr>
        <w:pStyle w:val="Paragraphedeliste"/>
        <w:numPr>
          <w:ilvl w:val="1"/>
          <w:numId w:val="1"/>
        </w:numPr>
        <w:ind w:left="1071" w:hanging="357"/>
        <w:jc w:val="both"/>
      </w:pPr>
      <w:r w:rsidRPr="00FE6B53">
        <w:rPr>
          <w:color w:val="000000" w:themeColor="text1"/>
        </w:rPr>
        <w:t xml:space="preserve">Francis </w:t>
      </w:r>
      <w:proofErr w:type="spellStart"/>
      <w:r w:rsidRPr="00FE6B53">
        <w:rPr>
          <w:color w:val="000000" w:themeColor="text1"/>
        </w:rPr>
        <w:t>Souquet</w:t>
      </w:r>
      <w:proofErr w:type="spellEnd"/>
      <w:r w:rsidR="00FE6B53" w:rsidRPr="00FE6B53">
        <w:rPr>
          <w:rFonts w:eastAsia="Times New Roman" w:cs="Arial"/>
          <w:shd w:val="clear" w:color="auto" w:fill="FFFFFF"/>
          <w:lang w:val="en-US" w:eastAsia="fr-FR"/>
        </w:rPr>
        <w:t xml:space="preserve"> - </w:t>
      </w:r>
      <w:r w:rsidRPr="00FE6B53">
        <w:t>président :</w:t>
      </w:r>
      <w:r w:rsidR="002015E2" w:rsidRPr="00FE6B53">
        <w:t xml:space="preserve"> 06 16 45 68 55</w:t>
      </w:r>
    </w:p>
    <w:p w14:paraId="2A35C2B6" w14:textId="71CD4009" w:rsidR="00DE0A5C" w:rsidRPr="00FE6B53" w:rsidRDefault="00DE0A5C" w:rsidP="00CF5B69">
      <w:pPr>
        <w:pStyle w:val="Paragraphedeliste"/>
        <w:numPr>
          <w:ilvl w:val="1"/>
          <w:numId w:val="1"/>
        </w:numPr>
        <w:ind w:left="1071" w:hanging="357"/>
        <w:jc w:val="both"/>
      </w:pPr>
      <w:r w:rsidRPr="00FE6B53">
        <w:t>Jean-Pierre Picaudé</w:t>
      </w:r>
      <w:r w:rsidR="00FE6B53" w:rsidRPr="00FE6B53">
        <w:rPr>
          <w:rFonts w:eastAsia="Times New Roman" w:cs="Arial"/>
          <w:shd w:val="clear" w:color="auto" w:fill="FFFFFF"/>
          <w:lang w:val="en-US" w:eastAsia="fr-FR"/>
        </w:rPr>
        <w:t xml:space="preserve"> - </w:t>
      </w:r>
      <w:r w:rsidRPr="00FE6B53">
        <w:t>trésorier : 06 33 66 75 91</w:t>
      </w:r>
    </w:p>
    <w:p w14:paraId="2EC51D3E" w14:textId="61A38876" w:rsidR="008254DA" w:rsidRDefault="00556D44" w:rsidP="00CF5B69">
      <w:pPr>
        <w:pStyle w:val="Paragraphedeliste"/>
        <w:numPr>
          <w:ilvl w:val="0"/>
          <w:numId w:val="1"/>
        </w:numPr>
        <w:jc w:val="both"/>
        <w:rPr>
          <w:rStyle w:val="Lienhypertexte"/>
          <w:color w:val="auto"/>
          <w:u w:val="none"/>
        </w:rPr>
      </w:pPr>
      <w:r w:rsidRPr="00FE6B53">
        <w:t xml:space="preserve">Site internet AAPPMA du Bas Salat : </w:t>
      </w:r>
      <w:hyperlink r:id="rId12" w:history="1">
        <w:r w:rsidR="00BC0888" w:rsidRPr="00FE6B53">
          <w:rPr>
            <w:rStyle w:val="Lienhypertexte"/>
          </w:rPr>
          <w:t>http://aappmabassalat.overblog.com</w:t>
        </w:r>
      </w:hyperlink>
      <w:r w:rsidR="00BC0888" w:rsidRPr="00FE6B53">
        <w:rPr>
          <w:rStyle w:val="Lienhypertexte"/>
          <w:color w:val="auto"/>
          <w:u w:val="none"/>
        </w:rPr>
        <w:t xml:space="preserve"> </w:t>
      </w:r>
    </w:p>
    <w:p w14:paraId="20DD9D47" w14:textId="430C469E" w:rsidR="009322C1" w:rsidRPr="00CF5B69" w:rsidRDefault="000C02EA" w:rsidP="00CF5B69">
      <w:pPr>
        <w:pStyle w:val="Paragraphedeliste"/>
        <w:numPr>
          <w:ilvl w:val="0"/>
          <w:numId w:val="1"/>
        </w:numPr>
        <w:jc w:val="both"/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 xml:space="preserve">E-mail : </w:t>
      </w:r>
      <w:hyperlink r:id="rId13" w:history="1">
        <w:r w:rsidRPr="004D03A7">
          <w:rPr>
            <w:rStyle w:val="Lienhypertexte"/>
          </w:rPr>
          <w:t>aappmabassalat@gmail.com</w:t>
        </w:r>
      </w:hyperlink>
      <w:r>
        <w:rPr>
          <w:rStyle w:val="Lienhypertexte"/>
          <w:color w:val="auto"/>
          <w:u w:val="none"/>
        </w:rPr>
        <w:t xml:space="preserve"> </w:t>
      </w:r>
    </w:p>
    <w:p w14:paraId="0DC37128" w14:textId="7C6B3A5C" w:rsidR="00D63634" w:rsidRDefault="00D63634" w:rsidP="007C6B1A">
      <w:pPr>
        <w:pStyle w:val="Paragraphedeliste"/>
        <w:numPr>
          <w:ilvl w:val="0"/>
          <w:numId w:val="1"/>
        </w:numPr>
        <w:jc w:val="both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000000" w:themeColor="text1"/>
          <w:u w:val="none"/>
        </w:rPr>
        <w:t xml:space="preserve">Page Facebook : </w:t>
      </w:r>
      <w:hyperlink r:id="rId14" w:history="1">
        <w:r w:rsidRPr="00882800">
          <w:rPr>
            <w:rStyle w:val="Lienhypertexte"/>
          </w:rPr>
          <w:t>https://www.facebook.com/AAPPMABasSalat/</w:t>
        </w:r>
      </w:hyperlink>
      <w:r>
        <w:rPr>
          <w:rStyle w:val="Lienhypertexte"/>
          <w:color w:val="000000" w:themeColor="text1"/>
          <w:u w:val="none"/>
        </w:rPr>
        <w:t xml:space="preserve"> </w:t>
      </w:r>
    </w:p>
    <w:p w14:paraId="7B8750E6" w14:textId="0D5EED54" w:rsidR="007C6B1A" w:rsidRDefault="009254A9" w:rsidP="007C6B1A">
      <w:pPr>
        <w:pStyle w:val="Paragraphedeliste"/>
        <w:numPr>
          <w:ilvl w:val="0"/>
          <w:numId w:val="1"/>
        </w:numPr>
        <w:jc w:val="both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000000" w:themeColor="text1"/>
          <w:u w:val="none"/>
        </w:rPr>
        <w:t>Parcours de pêche empoissonnés de l’AAPPMA du Bas Salat</w:t>
      </w:r>
      <w:r w:rsidR="007C6B1A">
        <w:rPr>
          <w:rStyle w:val="Lienhypertexte"/>
          <w:color w:val="000000" w:themeColor="text1"/>
          <w:u w:val="none"/>
        </w:rPr>
        <w:t> :</w:t>
      </w:r>
    </w:p>
    <w:p w14:paraId="72CC5FA3" w14:textId="77777777" w:rsidR="007C6B1A" w:rsidRDefault="009254A9" w:rsidP="007C6B1A">
      <w:pPr>
        <w:pStyle w:val="Paragraphedeliste"/>
        <w:numPr>
          <w:ilvl w:val="1"/>
          <w:numId w:val="1"/>
        </w:numPr>
        <w:ind w:left="1071" w:hanging="357"/>
        <w:jc w:val="both"/>
        <w:rPr>
          <w:rStyle w:val="Lienhypertexte"/>
          <w:color w:val="000000" w:themeColor="text1"/>
          <w:u w:val="none"/>
        </w:rPr>
      </w:pPr>
      <w:r w:rsidRPr="007C6B1A">
        <w:rPr>
          <w:rStyle w:val="Lienhypertexte"/>
          <w:color w:val="000000" w:themeColor="text1"/>
          <w:u w:val="none"/>
        </w:rPr>
        <w:t>1</w:t>
      </w:r>
      <w:r w:rsidRPr="007C6B1A">
        <w:rPr>
          <w:rStyle w:val="Lienhypertexte"/>
          <w:color w:val="000000" w:themeColor="text1"/>
          <w:u w:val="none"/>
          <w:vertAlign w:val="superscript"/>
        </w:rPr>
        <w:t>ère</w:t>
      </w:r>
      <w:r w:rsidRPr="007C6B1A">
        <w:rPr>
          <w:rStyle w:val="Lienhypertexte"/>
          <w:color w:val="000000" w:themeColor="text1"/>
          <w:u w:val="none"/>
        </w:rPr>
        <w:t xml:space="preserve"> catégorie</w:t>
      </w:r>
    </w:p>
    <w:p w14:paraId="53A63068" w14:textId="77777777" w:rsidR="007C6B1A" w:rsidRDefault="009254A9" w:rsidP="007C6B1A">
      <w:pPr>
        <w:pStyle w:val="Paragraphedeliste"/>
        <w:numPr>
          <w:ilvl w:val="2"/>
          <w:numId w:val="1"/>
        </w:numPr>
        <w:ind w:left="1429" w:hanging="357"/>
        <w:jc w:val="both"/>
        <w:rPr>
          <w:rStyle w:val="Lienhypertexte"/>
          <w:color w:val="000000" w:themeColor="text1"/>
          <w:u w:val="none"/>
        </w:rPr>
      </w:pPr>
      <w:r w:rsidRPr="007C6B1A">
        <w:rPr>
          <w:rStyle w:val="Lienhypertexte"/>
          <w:color w:val="000000" w:themeColor="text1"/>
          <w:u w:val="none"/>
        </w:rPr>
        <w:lastRenderedPageBreak/>
        <w:t xml:space="preserve">Le Lens, à </w:t>
      </w:r>
      <w:proofErr w:type="spellStart"/>
      <w:r w:rsidRPr="007C6B1A">
        <w:rPr>
          <w:rStyle w:val="Lienhypertexte"/>
          <w:color w:val="000000" w:themeColor="text1"/>
          <w:u w:val="none"/>
        </w:rPr>
        <w:t>Cassagne</w:t>
      </w:r>
      <w:proofErr w:type="spellEnd"/>
      <w:r w:rsidRPr="007C6B1A">
        <w:rPr>
          <w:rStyle w:val="Lienhypertexte"/>
          <w:color w:val="000000" w:themeColor="text1"/>
          <w:u w:val="none"/>
        </w:rPr>
        <w:t xml:space="preserve">, entre </w:t>
      </w:r>
      <w:r w:rsidR="00EB1FFA" w:rsidRPr="007C6B1A">
        <w:rPr>
          <w:rStyle w:val="Lienhypertexte"/>
          <w:color w:val="000000" w:themeColor="text1"/>
          <w:u w:val="none"/>
        </w:rPr>
        <w:t xml:space="preserve">le pont de la </w:t>
      </w:r>
      <w:proofErr w:type="spellStart"/>
      <w:r w:rsidR="00EB1FFA" w:rsidRPr="007C6B1A">
        <w:rPr>
          <w:rStyle w:val="Lienhypertexte"/>
          <w:color w:val="000000" w:themeColor="text1"/>
          <w:u w:val="none"/>
        </w:rPr>
        <w:t>Caraou</w:t>
      </w:r>
      <w:proofErr w:type="spellEnd"/>
      <w:r w:rsidR="00EB1FFA" w:rsidRPr="007C6B1A">
        <w:rPr>
          <w:rStyle w:val="Lienhypertexte"/>
          <w:color w:val="000000" w:themeColor="text1"/>
          <w:u w:val="none"/>
        </w:rPr>
        <w:t xml:space="preserve"> et le pont de </w:t>
      </w:r>
      <w:proofErr w:type="spellStart"/>
      <w:r w:rsidR="00EB1FFA" w:rsidRPr="007C6B1A">
        <w:rPr>
          <w:rStyle w:val="Lienhypertexte"/>
          <w:color w:val="000000" w:themeColor="text1"/>
          <w:u w:val="none"/>
        </w:rPr>
        <w:t>Bordères</w:t>
      </w:r>
      <w:proofErr w:type="spellEnd"/>
      <w:r w:rsidR="00EB1FFA" w:rsidRPr="007C6B1A">
        <w:rPr>
          <w:rStyle w:val="Lienhypertexte"/>
          <w:color w:val="000000" w:themeColor="text1"/>
          <w:u w:val="none"/>
        </w:rPr>
        <w:t xml:space="preserve"> (RD 62)</w:t>
      </w:r>
    </w:p>
    <w:p w14:paraId="41AED1AA" w14:textId="77777777" w:rsidR="007C6B1A" w:rsidRDefault="009254A9" w:rsidP="007C6B1A">
      <w:pPr>
        <w:pStyle w:val="Paragraphedeliste"/>
        <w:numPr>
          <w:ilvl w:val="1"/>
          <w:numId w:val="1"/>
        </w:numPr>
        <w:ind w:left="1071" w:hanging="357"/>
        <w:jc w:val="both"/>
        <w:rPr>
          <w:rStyle w:val="Lienhypertexte"/>
          <w:color w:val="000000" w:themeColor="text1"/>
          <w:u w:val="none"/>
        </w:rPr>
      </w:pPr>
      <w:r w:rsidRPr="007C6B1A">
        <w:rPr>
          <w:rStyle w:val="Lienhypertexte"/>
          <w:color w:val="000000" w:themeColor="text1"/>
          <w:u w:val="none"/>
        </w:rPr>
        <w:t>2</w:t>
      </w:r>
      <w:r w:rsidRPr="007C6B1A">
        <w:rPr>
          <w:rStyle w:val="Lienhypertexte"/>
          <w:color w:val="000000" w:themeColor="text1"/>
          <w:u w:val="none"/>
          <w:vertAlign w:val="superscript"/>
        </w:rPr>
        <w:t>ème</w:t>
      </w:r>
      <w:r w:rsidRPr="007C6B1A">
        <w:rPr>
          <w:rStyle w:val="Lienhypertexte"/>
          <w:color w:val="000000" w:themeColor="text1"/>
          <w:u w:val="none"/>
        </w:rPr>
        <w:t xml:space="preserve"> catégorie</w:t>
      </w:r>
    </w:p>
    <w:p w14:paraId="32071639" w14:textId="77777777" w:rsidR="007C6B1A" w:rsidRDefault="00EB1FFA" w:rsidP="007C6B1A">
      <w:pPr>
        <w:pStyle w:val="Paragraphedeliste"/>
        <w:numPr>
          <w:ilvl w:val="2"/>
          <w:numId w:val="1"/>
        </w:numPr>
        <w:ind w:left="1429" w:hanging="357"/>
        <w:jc w:val="both"/>
        <w:rPr>
          <w:rStyle w:val="Lienhypertexte"/>
          <w:color w:val="000000" w:themeColor="text1"/>
          <w:u w:val="none"/>
        </w:rPr>
      </w:pPr>
      <w:r w:rsidRPr="007C6B1A">
        <w:rPr>
          <w:rStyle w:val="Lienhypertexte"/>
          <w:color w:val="000000" w:themeColor="text1"/>
          <w:u w:val="none"/>
        </w:rPr>
        <w:t>Le Sa</w:t>
      </w:r>
      <w:r w:rsidR="00B96498" w:rsidRPr="007C6B1A">
        <w:rPr>
          <w:rStyle w:val="Lienhypertexte"/>
          <w:color w:val="000000" w:themeColor="text1"/>
          <w:u w:val="none"/>
        </w:rPr>
        <w:t>lat, rivière du domaine public (empoissonnement uniquement pour l’ouverture de la pêche de la truite)</w:t>
      </w:r>
    </w:p>
    <w:p w14:paraId="325F6A41" w14:textId="77777777" w:rsidR="007C6B1A" w:rsidRDefault="009254A9" w:rsidP="007C6B1A">
      <w:pPr>
        <w:pStyle w:val="Paragraphedeliste"/>
        <w:numPr>
          <w:ilvl w:val="2"/>
          <w:numId w:val="1"/>
        </w:numPr>
        <w:ind w:left="1429" w:hanging="357"/>
        <w:jc w:val="both"/>
        <w:rPr>
          <w:rStyle w:val="Lienhypertexte"/>
          <w:color w:val="000000" w:themeColor="text1"/>
          <w:u w:val="none"/>
        </w:rPr>
      </w:pPr>
      <w:r w:rsidRPr="007C6B1A">
        <w:rPr>
          <w:rStyle w:val="Lienhypertexte"/>
          <w:color w:val="000000" w:themeColor="text1"/>
          <w:u w:val="none"/>
        </w:rPr>
        <w:t>Le</w:t>
      </w:r>
      <w:r w:rsidR="002E1E38" w:rsidRPr="007C6B1A">
        <w:rPr>
          <w:rStyle w:val="Lienhypertexte"/>
          <w:color w:val="000000" w:themeColor="text1"/>
          <w:u w:val="none"/>
        </w:rPr>
        <w:t>s deux branches du</w:t>
      </w:r>
      <w:r w:rsidRPr="007C6B1A">
        <w:rPr>
          <w:rStyle w:val="Lienhypertexte"/>
          <w:color w:val="000000" w:themeColor="text1"/>
          <w:u w:val="none"/>
        </w:rPr>
        <w:t xml:space="preserve"> canal de fuite de </w:t>
      </w:r>
      <w:r w:rsidR="00E24005" w:rsidRPr="007C6B1A">
        <w:rPr>
          <w:rStyle w:val="Lienhypertexte"/>
          <w:color w:val="000000" w:themeColor="text1"/>
          <w:u w:val="none"/>
        </w:rPr>
        <w:t xml:space="preserve">la centrale hydroélectrique de </w:t>
      </w:r>
      <w:r w:rsidRPr="007C6B1A">
        <w:rPr>
          <w:rStyle w:val="Lienhypertexte"/>
          <w:color w:val="000000" w:themeColor="text1"/>
          <w:u w:val="none"/>
        </w:rPr>
        <w:t>l’Usine à Sel, à Salies-du-Salat</w:t>
      </w:r>
    </w:p>
    <w:p w14:paraId="5516B801" w14:textId="67FFFBC1" w:rsidR="007C6B1A" w:rsidRDefault="009254A9" w:rsidP="009F0D95">
      <w:pPr>
        <w:pStyle w:val="Paragraphedeliste"/>
        <w:numPr>
          <w:ilvl w:val="2"/>
          <w:numId w:val="1"/>
        </w:numPr>
        <w:ind w:left="1429" w:hanging="357"/>
        <w:jc w:val="both"/>
        <w:rPr>
          <w:rStyle w:val="Lienhypertexte"/>
          <w:color w:val="000000" w:themeColor="text1"/>
          <w:u w:val="none"/>
        </w:rPr>
      </w:pPr>
      <w:r w:rsidRPr="007C6B1A">
        <w:rPr>
          <w:rStyle w:val="Lienhypertexte"/>
          <w:color w:val="000000" w:themeColor="text1"/>
          <w:u w:val="none"/>
        </w:rPr>
        <w:t>Le parcours sans panier de Roquefort-sur-Garonne, sur le Salat, de la falaise à la confluence avec la Garonne</w:t>
      </w:r>
    </w:p>
    <w:p w14:paraId="0CEF7DD5" w14:textId="08627915" w:rsidR="00F91DEC" w:rsidRPr="008242CE" w:rsidRDefault="006A75CE" w:rsidP="00F91DEC">
      <w:pPr>
        <w:pStyle w:val="Paragraphedeliste"/>
        <w:numPr>
          <w:ilvl w:val="1"/>
          <w:numId w:val="1"/>
        </w:numPr>
        <w:ind w:left="1071" w:hanging="357"/>
        <w:jc w:val="both"/>
        <w:rPr>
          <w:rStyle w:val="Lienhypertexte"/>
          <w:color w:val="000000" w:themeColor="text1"/>
          <w:u w:val="none"/>
        </w:rPr>
      </w:pPr>
      <w:hyperlink r:id="rId15" w:history="1">
        <w:r w:rsidR="00F91DEC" w:rsidRPr="004D03A7">
          <w:rPr>
            <w:rStyle w:val="Lienhypertexte"/>
          </w:rPr>
          <w:t>http://aappmabassalat.overblog.co</w:t>
        </w:r>
        <w:r w:rsidR="00F91DEC" w:rsidRPr="004D03A7">
          <w:rPr>
            <w:rStyle w:val="Lienhypertexte"/>
          </w:rPr>
          <w:t>m</w:t>
        </w:r>
        <w:r w:rsidR="00F91DEC" w:rsidRPr="004D03A7">
          <w:rPr>
            <w:rStyle w:val="Lienhypertexte"/>
          </w:rPr>
          <w:t>/les-points-d-intérêt-de-l-aappma-du-bas-salat</w:t>
        </w:r>
      </w:hyperlink>
      <w:r w:rsidR="00F91DEC">
        <w:rPr>
          <w:rStyle w:val="Lienhypertexte"/>
          <w:color w:val="000000" w:themeColor="text1"/>
          <w:u w:val="none"/>
        </w:rPr>
        <w:t xml:space="preserve"> </w:t>
      </w:r>
    </w:p>
    <w:p w14:paraId="41DE1A0E" w14:textId="77777777" w:rsidR="008242CE" w:rsidRPr="008254DA" w:rsidRDefault="008242CE" w:rsidP="008242CE">
      <w:pPr>
        <w:jc w:val="both"/>
        <w:rPr>
          <w:rStyle w:val="Lienhypertexte"/>
          <w:b/>
          <w:color w:val="FF6600"/>
          <w:u w:val="none"/>
        </w:rPr>
      </w:pPr>
    </w:p>
    <w:p w14:paraId="68D51571" w14:textId="2FCEEFD7" w:rsidR="007A5433" w:rsidRDefault="007A5433" w:rsidP="00F4627E">
      <w:pPr>
        <w:pStyle w:val="Paragraphedeliste"/>
        <w:numPr>
          <w:ilvl w:val="0"/>
          <w:numId w:val="2"/>
        </w:numPr>
        <w:jc w:val="both"/>
        <w:rPr>
          <w:rStyle w:val="Lienhypertexte"/>
          <w:b/>
          <w:color w:val="FF6600"/>
          <w:u w:val="none"/>
        </w:rPr>
      </w:pPr>
      <w:r>
        <w:rPr>
          <w:rStyle w:val="Lienhypertexte"/>
          <w:b/>
          <w:color w:val="FF6600"/>
          <w:u w:val="none"/>
        </w:rPr>
        <w:t>AAPPMA VOISINE</w:t>
      </w:r>
    </w:p>
    <w:p w14:paraId="7EAAA614" w14:textId="6C5DC4B2" w:rsidR="00A71719" w:rsidRPr="00250183" w:rsidRDefault="003C1522" w:rsidP="00582883">
      <w:pPr>
        <w:pStyle w:val="Paragraphedeliste"/>
        <w:numPr>
          <w:ilvl w:val="1"/>
          <w:numId w:val="2"/>
        </w:numPr>
        <w:ind w:left="714" w:hanging="357"/>
        <w:jc w:val="both"/>
        <w:rPr>
          <w:color w:val="000000" w:themeColor="text1"/>
        </w:rPr>
      </w:pPr>
      <w:r>
        <w:rPr>
          <w:color w:val="000000" w:themeColor="text1"/>
        </w:rPr>
        <w:t>Contact</w:t>
      </w:r>
      <w:r w:rsidR="00A71719" w:rsidRPr="00250183">
        <w:rPr>
          <w:color w:val="000000" w:themeColor="text1"/>
        </w:rPr>
        <w:t xml:space="preserve"> AAPPMA </w:t>
      </w:r>
      <w:proofErr w:type="spellStart"/>
      <w:r w:rsidR="00C209BF">
        <w:rPr>
          <w:color w:val="000000" w:themeColor="text1"/>
        </w:rPr>
        <w:t>Arbas</w:t>
      </w:r>
      <w:proofErr w:type="spellEnd"/>
      <w:r w:rsidR="00A71719" w:rsidRPr="00250183">
        <w:rPr>
          <w:color w:val="000000" w:themeColor="text1"/>
        </w:rPr>
        <w:t xml:space="preserve"> :</w:t>
      </w:r>
    </w:p>
    <w:p w14:paraId="73B24AFE" w14:textId="4FD0E8CA" w:rsidR="00A71719" w:rsidRPr="00250183" w:rsidRDefault="000B75CB" w:rsidP="00353E96">
      <w:pPr>
        <w:pStyle w:val="Paragraphedeliste"/>
        <w:numPr>
          <w:ilvl w:val="2"/>
          <w:numId w:val="2"/>
        </w:numPr>
        <w:ind w:left="1071" w:hanging="357"/>
        <w:jc w:val="both"/>
        <w:rPr>
          <w:color w:val="000000" w:themeColor="text1"/>
        </w:rPr>
      </w:pPr>
      <w:r>
        <w:rPr>
          <w:color w:val="000000" w:themeColor="text1"/>
        </w:rPr>
        <w:t xml:space="preserve">Patrick </w:t>
      </w:r>
      <w:proofErr w:type="spellStart"/>
      <w:r>
        <w:rPr>
          <w:color w:val="000000" w:themeColor="text1"/>
        </w:rPr>
        <w:t>Roquefeuil</w:t>
      </w:r>
      <w:proofErr w:type="spellEnd"/>
      <w:r w:rsidR="00A71719" w:rsidRPr="00250183">
        <w:rPr>
          <w:rFonts w:eastAsia="Times New Roman" w:cs="Arial"/>
          <w:color w:val="000000" w:themeColor="text1"/>
          <w:shd w:val="clear" w:color="auto" w:fill="FFFFFF"/>
          <w:lang w:val="en-US" w:eastAsia="fr-FR"/>
        </w:rPr>
        <w:t xml:space="preserve"> - </w:t>
      </w:r>
      <w:r w:rsidR="00A71719" w:rsidRPr="00250183">
        <w:rPr>
          <w:color w:val="000000" w:themeColor="text1"/>
        </w:rPr>
        <w:t xml:space="preserve">président : 06 </w:t>
      </w:r>
      <w:r w:rsidR="008326D9">
        <w:rPr>
          <w:color w:val="000000" w:themeColor="text1"/>
        </w:rPr>
        <w:t xml:space="preserve">22 75 </w:t>
      </w:r>
      <w:r w:rsidR="009A4FE8">
        <w:rPr>
          <w:color w:val="000000" w:themeColor="text1"/>
        </w:rPr>
        <w:t>88 24</w:t>
      </w:r>
    </w:p>
    <w:p w14:paraId="4ECFDBE7" w14:textId="52CB6EF1" w:rsidR="00A71719" w:rsidRPr="00250183" w:rsidRDefault="00A71719" w:rsidP="00582883">
      <w:pPr>
        <w:pStyle w:val="Paragraphedeliste"/>
        <w:numPr>
          <w:ilvl w:val="1"/>
          <w:numId w:val="2"/>
        </w:numPr>
        <w:ind w:left="714" w:hanging="357"/>
        <w:jc w:val="both"/>
        <w:rPr>
          <w:rStyle w:val="Lienhypertexte"/>
          <w:color w:val="000000" w:themeColor="text1"/>
          <w:u w:val="none"/>
        </w:rPr>
      </w:pPr>
      <w:r w:rsidRPr="00250183">
        <w:rPr>
          <w:rStyle w:val="Lienhypertexte"/>
          <w:color w:val="000000" w:themeColor="text1"/>
          <w:u w:val="none"/>
        </w:rPr>
        <w:t xml:space="preserve">E-mail : </w:t>
      </w:r>
      <w:hyperlink r:id="rId16" w:history="1">
        <w:r w:rsidR="00565C42" w:rsidRPr="00916C7E">
          <w:rPr>
            <w:rStyle w:val="Lienhypertexte"/>
          </w:rPr>
          <w:t>roquefeuil.petm@free.fr</w:t>
        </w:r>
      </w:hyperlink>
      <w:r w:rsidR="00565C42">
        <w:rPr>
          <w:color w:val="000000" w:themeColor="text1"/>
        </w:rPr>
        <w:t xml:space="preserve"> </w:t>
      </w:r>
    </w:p>
    <w:p w14:paraId="0F9A78CD" w14:textId="10A2B762" w:rsidR="00FF4ED8" w:rsidRDefault="00FF4ED8" w:rsidP="00582883">
      <w:pPr>
        <w:pStyle w:val="Paragraphedeliste"/>
        <w:numPr>
          <w:ilvl w:val="1"/>
          <w:numId w:val="2"/>
        </w:numPr>
        <w:ind w:left="714" w:hanging="357"/>
        <w:jc w:val="both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000000" w:themeColor="text1"/>
          <w:u w:val="none"/>
        </w:rPr>
        <w:t>Parcours enfants</w:t>
      </w:r>
      <w:r w:rsidR="00EC509E">
        <w:rPr>
          <w:rStyle w:val="Lienhypertexte"/>
          <w:color w:val="000000" w:themeColor="text1"/>
          <w:u w:val="none"/>
        </w:rPr>
        <w:t xml:space="preserve"> de l’AAPPMA d’</w:t>
      </w:r>
      <w:proofErr w:type="spellStart"/>
      <w:r w:rsidR="00EC509E">
        <w:rPr>
          <w:rStyle w:val="Lienhypertexte"/>
          <w:color w:val="000000" w:themeColor="text1"/>
          <w:u w:val="none"/>
        </w:rPr>
        <w:t>Arbas</w:t>
      </w:r>
      <w:proofErr w:type="spellEnd"/>
      <w:r w:rsidR="00EC509E">
        <w:rPr>
          <w:rStyle w:val="Lienhypertexte"/>
          <w:color w:val="000000" w:themeColor="text1"/>
          <w:u w:val="none"/>
        </w:rPr>
        <w:t> :</w:t>
      </w:r>
    </w:p>
    <w:p w14:paraId="3ECA922C" w14:textId="390559C6" w:rsidR="00FF4ED8" w:rsidRDefault="00FF4ED8" w:rsidP="00FF4ED8">
      <w:pPr>
        <w:pStyle w:val="Paragraphedeliste"/>
        <w:numPr>
          <w:ilvl w:val="2"/>
          <w:numId w:val="2"/>
        </w:numPr>
        <w:ind w:left="1071" w:hanging="357"/>
        <w:jc w:val="both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000000" w:themeColor="text1"/>
          <w:u w:val="none"/>
        </w:rPr>
        <w:t>1</w:t>
      </w:r>
      <w:r w:rsidRPr="00FF4ED8">
        <w:rPr>
          <w:rStyle w:val="Lienhypertexte"/>
          <w:color w:val="000000" w:themeColor="text1"/>
          <w:u w:val="none"/>
          <w:vertAlign w:val="superscript"/>
        </w:rPr>
        <w:t>ère</w:t>
      </w:r>
      <w:r>
        <w:rPr>
          <w:rStyle w:val="Lienhypertexte"/>
          <w:color w:val="000000" w:themeColor="text1"/>
          <w:u w:val="none"/>
        </w:rPr>
        <w:t xml:space="preserve"> catégorie</w:t>
      </w:r>
    </w:p>
    <w:p w14:paraId="05AC2B4A" w14:textId="161FA27D" w:rsidR="00FF4ED8" w:rsidRDefault="00FF4ED8" w:rsidP="00FF4ED8">
      <w:pPr>
        <w:pStyle w:val="Paragraphedeliste"/>
        <w:numPr>
          <w:ilvl w:val="3"/>
          <w:numId w:val="2"/>
        </w:numPr>
        <w:ind w:left="1429" w:hanging="357"/>
        <w:jc w:val="both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000000" w:themeColor="text1"/>
          <w:u w:val="none"/>
        </w:rPr>
        <w:t>L’</w:t>
      </w:r>
      <w:proofErr w:type="spellStart"/>
      <w:r>
        <w:rPr>
          <w:rStyle w:val="Lienhypertexte"/>
          <w:color w:val="000000" w:themeColor="text1"/>
          <w:u w:val="none"/>
        </w:rPr>
        <w:t>Arbas</w:t>
      </w:r>
      <w:proofErr w:type="spellEnd"/>
      <w:r>
        <w:rPr>
          <w:rStyle w:val="Lienhypertexte"/>
          <w:color w:val="000000" w:themeColor="text1"/>
          <w:u w:val="none"/>
        </w:rPr>
        <w:t>, à Montgaillard-de-Salies, entre le pont sur la D13</w:t>
      </w:r>
      <w:r w:rsidR="004351CD">
        <w:rPr>
          <w:rStyle w:val="Lienhypertexte"/>
          <w:color w:val="000000" w:themeColor="text1"/>
          <w:u w:val="none"/>
        </w:rPr>
        <w:t>i</w:t>
      </w:r>
      <w:r>
        <w:rPr>
          <w:rStyle w:val="Lienhypertexte"/>
          <w:color w:val="000000" w:themeColor="text1"/>
          <w:u w:val="none"/>
        </w:rPr>
        <w:t xml:space="preserve"> et l’aire de pique-nique, 300 m en aval</w:t>
      </w:r>
    </w:p>
    <w:p w14:paraId="17341CCA" w14:textId="46031D5F" w:rsidR="00A71719" w:rsidRPr="00250183" w:rsidRDefault="00922668" w:rsidP="00582883">
      <w:pPr>
        <w:pStyle w:val="Paragraphedeliste"/>
        <w:numPr>
          <w:ilvl w:val="1"/>
          <w:numId w:val="2"/>
        </w:numPr>
        <w:ind w:left="714" w:hanging="357"/>
        <w:jc w:val="both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000000" w:themeColor="text1"/>
          <w:u w:val="none"/>
        </w:rPr>
        <w:t>Parcours de pêche empoissonné</w:t>
      </w:r>
      <w:r w:rsidR="00A71719" w:rsidRPr="00250183">
        <w:rPr>
          <w:rStyle w:val="Lienhypertexte"/>
          <w:color w:val="000000" w:themeColor="text1"/>
          <w:u w:val="none"/>
        </w:rPr>
        <w:t xml:space="preserve"> </w:t>
      </w:r>
      <w:r w:rsidR="00EC509E">
        <w:rPr>
          <w:rStyle w:val="Lienhypertexte"/>
          <w:color w:val="000000" w:themeColor="text1"/>
          <w:u w:val="none"/>
        </w:rPr>
        <w:t>de l’AAPPMA d’</w:t>
      </w:r>
      <w:proofErr w:type="spellStart"/>
      <w:r w:rsidR="00EC509E">
        <w:rPr>
          <w:rStyle w:val="Lienhypertexte"/>
          <w:color w:val="000000" w:themeColor="text1"/>
          <w:u w:val="none"/>
        </w:rPr>
        <w:t>Arbas</w:t>
      </w:r>
      <w:proofErr w:type="spellEnd"/>
      <w:r w:rsidR="00A71719" w:rsidRPr="00250183">
        <w:rPr>
          <w:rStyle w:val="Lienhypertexte"/>
          <w:color w:val="000000" w:themeColor="text1"/>
          <w:u w:val="none"/>
        </w:rPr>
        <w:t> :</w:t>
      </w:r>
    </w:p>
    <w:p w14:paraId="215D77D3" w14:textId="77777777" w:rsidR="00C209BF" w:rsidRDefault="00A71719" w:rsidP="000D7B71">
      <w:pPr>
        <w:pStyle w:val="Paragraphedeliste"/>
        <w:numPr>
          <w:ilvl w:val="1"/>
          <w:numId w:val="10"/>
        </w:numPr>
        <w:ind w:left="1071" w:hanging="357"/>
        <w:jc w:val="both"/>
        <w:rPr>
          <w:rStyle w:val="Lienhypertexte"/>
          <w:color w:val="000000" w:themeColor="text1"/>
          <w:u w:val="none"/>
        </w:rPr>
      </w:pPr>
      <w:r w:rsidRPr="00250183">
        <w:rPr>
          <w:rStyle w:val="Lienhypertexte"/>
          <w:color w:val="000000" w:themeColor="text1"/>
          <w:u w:val="none"/>
        </w:rPr>
        <w:t>1</w:t>
      </w:r>
      <w:r w:rsidRPr="00250183">
        <w:rPr>
          <w:rStyle w:val="Lienhypertexte"/>
          <w:color w:val="000000" w:themeColor="text1"/>
          <w:u w:val="none"/>
          <w:vertAlign w:val="superscript"/>
        </w:rPr>
        <w:t>ère</w:t>
      </w:r>
      <w:r w:rsidRPr="00250183">
        <w:rPr>
          <w:rStyle w:val="Lienhypertexte"/>
          <w:color w:val="000000" w:themeColor="text1"/>
          <w:u w:val="none"/>
        </w:rPr>
        <w:t xml:space="preserve"> catégorie</w:t>
      </w:r>
    </w:p>
    <w:p w14:paraId="79DDF981" w14:textId="38E03C62" w:rsidR="00FF4ED8" w:rsidRPr="00FF4ED8" w:rsidRDefault="001A71CD" w:rsidP="00FF4ED8">
      <w:pPr>
        <w:pStyle w:val="Paragraphedeliste"/>
        <w:numPr>
          <w:ilvl w:val="2"/>
          <w:numId w:val="10"/>
        </w:numPr>
        <w:ind w:left="1429" w:hanging="357"/>
        <w:jc w:val="both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000000" w:themeColor="text1"/>
          <w:u w:val="none"/>
        </w:rPr>
        <w:t>L</w:t>
      </w:r>
      <w:r w:rsidR="00FF4ED8">
        <w:rPr>
          <w:rStyle w:val="Lienhypertexte"/>
          <w:color w:val="000000" w:themeColor="text1"/>
          <w:u w:val="none"/>
        </w:rPr>
        <w:t>’</w:t>
      </w:r>
      <w:proofErr w:type="spellStart"/>
      <w:r w:rsidR="00FF4ED8">
        <w:rPr>
          <w:rStyle w:val="Lienhypertexte"/>
          <w:color w:val="000000" w:themeColor="text1"/>
          <w:u w:val="none"/>
        </w:rPr>
        <w:t>Arbas</w:t>
      </w:r>
      <w:proofErr w:type="spellEnd"/>
      <w:r w:rsidR="00FF4ED8">
        <w:rPr>
          <w:rStyle w:val="Lienhypertexte"/>
          <w:color w:val="000000" w:themeColor="text1"/>
          <w:u w:val="none"/>
        </w:rPr>
        <w:t xml:space="preserve">, </w:t>
      </w:r>
      <w:r w:rsidR="00EC509E">
        <w:rPr>
          <w:rStyle w:val="Lienhypertexte"/>
          <w:color w:val="000000" w:themeColor="text1"/>
          <w:u w:val="none"/>
        </w:rPr>
        <w:t xml:space="preserve">au sud de </w:t>
      </w:r>
      <w:proofErr w:type="spellStart"/>
      <w:r w:rsidR="00EC509E">
        <w:rPr>
          <w:rStyle w:val="Lienhypertexte"/>
          <w:color w:val="000000" w:themeColor="text1"/>
          <w:u w:val="none"/>
        </w:rPr>
        <w:t>Mane</w:t>
      </w:r>
      <w:proofErr w:type="spellEnd"/>
      <w:r w:rsidR="00EC509E">
        <w:rPr>
          <w:rStyle w:val="Lienhypertexte"/>
          <w:color w:val="000000" w:themeColor="text1"/>
          <w:u w:val="none"/>
        </w:rPr>
        <w:t>, de la di</w:t>
      </w:r>
      <w:r w:rsidR="00456764">
        <w:rPr>
          <w:rStyle w:val="Lienhypertexte"/>
          <w:color w:val="000000" w:themeColor="text1"/>
          <w:u w:val="none"/>
        </w:rPr>
        <w:t>g</w:t>
      </w:r>
      <w:r w:rsidR="00EC509E">
        <w:rPr>
          <w:rStyle w:val="Lienhypertexte"/>
          <w:color w:val="000000" w:themeColor="text1"/>
          <w:u w:val="none"/>
        </w:rPr>
        <w:t>ue de Montgaillard</w:t>
      </w:r>
      <w:r w:rsidR="00456764">
        <w:rPr>
          <w:rStyle w:val="Lienhypertexte"/>
          <w:color w:val="000000" w:themeColor="text1"/>
          <w:u w:val="none"/>
        </w:rPr>
        <w:t xml:space="preserve"> à la passerelle du lieu-dit </w:t>
      </w:r>
      <w:proofErr w:type="spellStart"/>
      <w:r w:rsidR="00456764">
        <w:rPr>
          <w:rStyle w:val="Lienhypertexte"/>
          <w:color w:val="000000" w:themeColor="text1"/>
          <w:u w:val="none"/>
        </w:rPr>
        <w:t>Planc</w:t>
      </w:r>
      <w:proofErr w:type="spellEnd"/>
      <w:r w:rsidR="00456764">
        <w:rPr>
          <w:rStyle w:val="Lienhypertexte"/>
          <w:color w:val="000000" w:themeColor="text1"/>
          <w:u w:val="none"/>
        </w:rPr>
        <w:t>, le long de la D13</w:t>
      </w:r>
    </w:p>
    <w:p w14:paraId="25E2B96C" w14:textId="77777777" w:rsidR="009739B2" w:rsidRPr="009739B2" w:rsidRDefault="009739B2" w:rsidP="009739B2">
      <w:pPr>
        <w:jc w:val="both"/>
        <w:rPr>
          <w:rStyle w:val="Lienhypertexte"/>
          <w:b/>
          <w:color w:val="FF6600"/>
          <w:u w:val="none"/>
        </w:rPr>
      </w:pPr>
    </w:p>
    <w:p w14:paraId="35841B8B" w14:textId="3BE250F2" w:rsidR="00F4627E" w:rsidRPr="008254DA" w:rsidRDefault="00F4627E" w:rsidP="00F4627E">
      <w:pPr>
        <w:pStyle w:val="Paragraphedeliste"/>
        <w:numPr>
          <w:ilvl w:val="0"/>
          <w:numId w:val="2"/>
        </w:numPr>
        <w:jc w:val="both"/>
        <w:rPr>
          <w:rStyle w:val="Lienhypertexte"/>
          <w:b/>
          <w:color w:val="FF6600"/>
          <w:u w:val="none"/>
        </w:rPr>
      </w:pPr>
      <w:r w:rsidRPr="008254DA">
        <w:rPr>
          <w:rStyle w:val="Lienhypertexte"/>
          <w:b/>
          <w:color w:val="FF6600"/>
          <w:u w:val="none"/>
        </w:rPr>
        <w:t>F</w:t>
      </w:r>
      <w:r w:rsidR="00520961">
        <w:rPr>
          <w:rFonts w:ascii="Cambria" w:hAnsi="Cambria"/>
          <w:b/>
          <w:color w:val="FF6600"/>
        </w:rPr>
        <w:t>É</w:t>
      </w:r>
      <w:r w:rsidRPr="008254DA">
        <w:rPr>
          <w:rStyle w:val="Lienhypertexte"/>
          <w:b/>
          <w:color w:val="FF6600"/>
          <w:u w:val="none"/>
        </w:rPr>
        <w:t>D</w:t>
      </w:r>
      <w:r w:rsidR="00520961">
        <w:rPr>
          <w:rFonts w:ascii="Cambria" w:hAnsi="Cambria"/>
          <w:b/>
          <w:color w:val="FF6600"/>
        </w:rPr>
        <w:t>É</w:t>
      </w:r>
      <w:r w:rsidRPr="008254DA">
        <w:rPr>
          <w:rStyle w:val="Lienhypertexte"/>
          <w:b/>
          <w:color w:val="FF6600"/>
          <w:u w:val="none"/>
        </w:rPr>
        <w:t>RATION</w:t>
      </w:r>
      <w:r w:rsidR="00401681">
        <w:rPr>
          <w:rStyle w:val="Lienhypertexte"/>
          <w:b/>
          <w:color w:val="FF6600"/>
          <w:u w:val="none"/>
        </w:rPr>
        <w:t>S D</w:t>
      </w:r>
      <w:r w:rsidR="00520961">
        <w:rPr>
          <w:rFonts w:ascii="Cambria" w:hAnsi="Cambria"/>
          <w:b/>
          <w:color w:val="FF6600"/>
        </w:rPr>
        <w:t>É</w:t>
      </w:r>
      <w:r w:rsidR="00401681">
        <w:rPr>
          <w:rStyle w:val="Lienhypertexte"/>
          <w:b/>
          <w:color w:val="FF6600"/>
          <w:u w:val="none"/>
        </w:rPr>
        <w:t>PARTEM</w:t>
      </w:r>
      <w:r w:rsidR="00520961">
        <w:rPr>
          <w:rStyle w:val="Lienhypertexte"/>
          <w:b/>
          <w:color w:val="FF6600"/>
          <w:u w:val="none"/>
        </w:rPr>
        <w:t>E</w:t>
      </w:r>
      <w:r w:rsidR="00401681">
        <w:rPr>
          <w:rStyle w:val="Lienhypertexte"/>
          <w:b/>
          <w:color w:val="FF6600"/>
          <w:u w:val="none"/>
        </w:rPr>
        <w:t>NTALES</w:t>
      </w:r>
    </w:p>
    <w:p w14:paraId="066AB7A5" w14:textId="1150CEE9" w:rsidR="004D5E2F" w:rsidRPr="00FE6B53" w:rsidRDefault="004D5E2F" w:rsidP="00401681">
      <w:pPr>
        <w:pStyle w:val="Paragraphedeliste"/>
        <w:numPr>
          <w:ilvl w:val="0"/>
          <w:numId w:val="1"/>
        </w:numPr>
        <w:ind w:left="714" w:hanging="357"/>
        <w:jc w:val="both"/>
        <w:rPr>
          <w:rStyle w:val="Lienhypertexte"/>
          <w:color w:val="000000" w:themeColor="text1"/>
          <w:u w:val="none"/>
        </w:rPr>
      </w:pPr>
      <w:r w:rsidRPr="00FE6B53">
        <w:rPr>
          <w:rStyle w:val="Lienhypertexte"/>
          <w:color w:val="000000" w:themeColor="text1"/>
          <w:u w:val="none"/>
        </w:rPr>
        <w:t>FDAAPPMA 31 :</w:t>
      </w:r>
    </w:p>
    <w:p w14:paraId="641E8AD2" w14:textId="37DE2B8B" w:rsidR="004D5E2F" w:rsidRPr="00FE6B53" w:rsidRDefault="004D5E2F" w:rsidP="00401681">
      <w:pPr>
        <w:pStyle w:val="Paragraphedeliste"/>
        <w:numPr>
          <w:ilvl w:val="1"/>
          <w:numId w:val="1"/>
        </w:numPr>
        <w:ind w:left="1071" w:hanging="357"/>
        <w:jc w:val="both"/>
        <w:rPr>
          <w:rStyle w:val="Lienhypertexte"/>
          <w:color w:val="000000" w:themeColor="text1"/>
          <w:u w:val="none"/>
        </w:rPr>
      </w:pPr>
      <w:r w:rsidRPr="00FE6B53">
        <w:rPr>
          <w:rStyle w:val="Lienhypertexte"/>
          <w:color w:val="000000" w:themeColor="text1"/>
          <w:u w:val="none"/>
        </w:rPr>
        <w:t xml:space="preserve">Site internet : </w:t>
      </w:r>
      <w:hyperlink r:id="rId17" w:history="1">
        <w:r w:rsidRPr="00FE6B53">
          <w:rPr>
            <w:rStyle w:val="Lienhypertexte"/>
          </w:rPr>
          <w:t>http://www.f</w:t>
        </w:r>
        <w:r w:rsidRPr="00FE6B53">
          <w:rPr>
            <w:rStyle w:val="Lienhypertexte"/>
          </w:rPr>
          <w:t>e</w:t>
        </w:r>
        <w:r w:rsidRPr="00FE6B53">
          <w:rPr>
            <w:rStyle w:val="Lienhypertexte"/>
          </w:rPr>
          <w:t>de-peche31.com</w:t>
        </w:r>
      </w:hyperlink>
      <w:r w:rsidRPr="00FE6B53">
        <w:rPr>
          <w:rStyle w:val="Lienhypertexte"/>
          <w:color w:val="000000" w:themeColor="text1"/>
          <w:u w:val="none"/>
        </w:rPr>
        <w:t xml:space="preserve"> </w:t>
      </w:r>
    </w:p>
    <w:p w14:paraId="48D71EF9" w14:textId="657D977F" w:rsidR="004D5E2F" w:rsidRDefault="004D5E2F" w:rsidP="00401681">
      <w:pPr>
        <w:pStyle w:val="Paragraphedeliste"/>
        <w:numPr>
          <w:ilvl w:val="1"/>
          <w:numId w:val="1"/>
        </w:numPr>
        <w:ind w:left="1071" w:hanging="357"/>
        <w:jc w:val="both"/>
        <w:rPr>
          <w:rStyle w:val="Lienhypertexte"/>
          <w:color w:val="000000" w:themeColor="text1"/>
          <w:u w:val="none"/>
        </w:rPr>
      </w:pPr>
      <w:r w:rsidRPr="00FE6B53">
        <w:rPr>
          <w:rStyle w:val="Lienhypertexte"/>
          <w:color w:val="000000" w:themeColor="text1"/>
          <w:u w:val="none"/>
        </w:rPr>
        <w:t xml:space="preserve">Page Facebook : </w:t>
      </w:r>
      <w:r w:rsidR="008E0A47" w:rsidRPr="00FE6B53">
        <w:rPr>
          <w:rStyle w:val="Lienhypertexte"/>
          <w:color w:val="000000" w:themeColor="text1"/>
          <w:u w:val="none"/>
        </w:rPr>
        <w:t>Fédération de pêche de Haute-Garonne 31 - peche31</w:t>
      </w:r>
    </w:p>
    <w:p w14:paraId="67D14725" w14:textId="649F4B8E" w:rsidR="009B697F" w:rsidRPr="00FE6B53" w:rsidRDefault="006A75CE" w:rsidP="004D1B0E">
      <w:pPr>
        <w:pStyle w:val="Paragraphedeliste"/>
        <w:numPr>
          <w:ilvl w:val="2"/>
          <w:numId w:val="1"/>
        </w:numPr>
        <w:ind w:left="1429" w:hanging="357"/>
        <w:jc w:val="both"/>
        <w:rPr>
          <w:rStyle w:val="Lienhypertexte"/>
          <w:color w:val="000000" w:themeColor="text1"/>
          <w:u w:val="none"/>
        </w:rPr>
      </w:pPr>
      <w:hyperlink r:id="rId18" w:history="1">
        <w:r w:rsidR="004D71A9" w:rsidRPr="004D03A7">
          <w:rPr>
            <w:rStyle w:val="Lienhypertexte"/>
          </w:rPr>
          <w:t>https://www.facebook.c</w:t>
        </w:r>
        <w:r w:rsidR="004D71A9" w:rsidRPr="004D03A7">
          <w:rPr>
            <w:rStyle w:val="Lienhypertexte"/>
          </w:rPr>
          <w:t>o</w:t>
        </w:r>
        <w:r w:rsidR="004D71A9" w:rsidRPr="004D03A7">
          <w:rPr>
            <w:rStyle w:val="Lienhypertexte"/>
          </w:rPr>
          <w:t>m/peche31/</w:t>
        </w:r>
      </w:hyperlink>
      <w:r w:rsidR="004D71A9">
        <w:rPr>
          <w:rStyle w:val="Lienhypertexte"/>
          <w:color w:val="000000" w:themeColor="text1"/>
          <w:u w:val="none"/>
        </w:rPr>
        <w:t xml:space="preserve"> </w:t>
      </w:r>
    </w:p>
    <w:p w14:paraId="21695B79" w14:textId="77777777" w:rsidR="00520961" w:rsidRDefault="004D5E2F" w:rsidP="00520961">
      <w:pPr>
        <w:pStyle w:val="Paragraphedeliste"/>
        <w:numPr>
          <w:ilvl w:val="1"/>
          <w:numId w:val="1"/>
        </w:numPr>
        <w:ind w:left="1071" w:hanging="357"/>
        <w:jc w:val="both"/>
        <w:rPr>
          <w:rStyle w:val="Lienhypertexte"/>
          <w:color w:val="000000" w:themeColor="text1"/>
          <w:u w:val="none"/>
        </w:rPr>
      </w:pPr>
      <w:r w:rsidRPr="00FE6B53">
        <w:rPr>
          <w:rStyle w:val="Lienhypertexte"/>
          <w:color w:val="000000" w:themeColor="text1"/>
          <w:u w:val="none"/>
        </w:rPr>
        <w:t>Application pour smartphones :</w:t>
      </w:r>
      <w:r w:rsidR="008E0A47" w:rsidRPr="00FE6B53">
        <w:rPr>
          <w:rStyle w:val="Lienhypertexte"/>
          <w:color w:val="000000" w:themeColor="text1"/>
          <w:u w:val="none"/>
        </w:rPr>
        <w:t xml:space="preserve"> Pêche31</w:t>
      </w:r>
    </w:p>
    <w:p w14:paraId="7CA9E34F" w14:textId="02479B89" w:rsidR="00520961" w:rsidRDefault="006A75CE" w:rsidP="00520961">
      <w:pPr>
        <w:pStyle w:val="Paragraphedeliste"/>
        <w:numPr>
          <w:ilvl w:val="2"/>
          <w:numId w:val="1"/>
        </w:numPr>
        <w:ind w:left="1429" w:hanging="357"/>
        <w:jc w:val="both"/>
        <w:rPr>
          <w:rStyle w:val="Lienhypertexte"/>
          <w:color w:val="000000" w:themeColor="text1"/>
          <w:u w:val="none"/>
        </w:rPr>
      </w:pPr>
      <w:hyperlink r:id="rId19" w:history="1">
        <w:r w:rsidR="00C15B54" w:rsidRPr="00FE6B53">
          <w:rPr>
            <w:rStyle w:val="Lienhypertexte"/>
          </w:rPr>
          <w:t>https://itunes.apple.com</w:t>
        </w:r>
        <w:r w:rsidR="00C15B54" w:rsidRPr="00FE6B53">
          <w:rPr>
            <w:rStyle w:val="Lienhypertexte"/>
          </w:rPr>
          <w:t>/</w:t>
        </w:r>
        <w:r w:rsidR="00C15B54" w:rsidRPr="00FE6B53">
          <w:rPr>
            <w:rStyle w:val="Lienhypertexte"/>
          </w:rPr>
          <w:t>gb/app/peche31/id1197375366?mt=8</w:t>
        </w:r>
      </w:hyperlink>
      <w:r w:rsidR="00C15B54" w:rsidRPr="00520961">
        <w:rPr>
          <w:rStyle w:val="Lienhypertexte"/>
          <w:color w:val="000000" w:themeColor="text1"/>
          <w:u w:val="none"/>
        </w:rPr>
        <w:t>,</w:t>
      </w:r>
      <w:r w:rsidR="00FE6B53" w:rsidRPr="00520961">
        <w:rPr>
          <w:rStyle w:val="Lienhypertexte"/>
          <w:color w:val="000000" w:themeColor="text1"/>
          <w:u w:val="none"/>
        </w:rPr>
        <w:t xml:space="preserve"> </w:t>
      </w:r>
      <w:proofErr w:type="spellStart"/>
      <w:r w:rsidR="00C15B54" w:rsidRPr="00520961">
        <w:rPr>
          <w:rStyle w:val="Lienhypertexte"/>
          <w:color w:val="000000" w:themeColor="text1"/>
          <w:u w:val="none"/>
        </w:rPr>
        <w:t>I’Tunes</w:t>
      </w:r>
      <w:proofErr w:type="spellEnd"/>
      <w:r w:rsidR="00C15B54" w:rsidRPr="00520961">
        <w:rPr>
          <w:rStyle w:val="Lienhypertexte"/>
          <w:color w:val="000000" w:themeColor="text1"/>
          <w:u w:val="none"/>
        </w:rPr>
        <w:t xml:space="preserve">, sous </w:t>
      </w:r>
      <w:r w:rsidR="0060621D">
        <w:rPr>
          <w:rStyle w:val="Lienhypertexte"/>
          <w:color w:val="000000" w:themeColor="text1"/>
          <w:u w:val="none"/>
        </w:rPr>
        <w:t>iOS</w:t>
      </w:r>
    </w:p>
    <w:p w14:paraId="3BE459A7" w14:textId="1C824403" w:rsidR="00C15B54" w:rsidRPr="00520961" w:rsidRDefault="006A75CE" w:rsidP="00520961">
      <w:pPr>
        <w:pStyle w:val="Paragraphedeliste"/>
        <w:numPr>
          <w:ilvl w:val="2"/>
          <w:numId w:val="1"/>
        </w:numPr>
        <w:ind w:left="1429" w:hanging="357"/>
        <w:jc w:val="both"/>
        <w:rPr>
          <w:rStyle w:val="Lienhypertexte"/>
          <w:color w:val="000000" w:themeColor="text1"/>
          <w:u w:val="none"/>
        </w:rPr>
      </w:pPr>
      <w:hyperlink r:id="rId20" w:history="1">
        <w:r w:rsidR="00C15B54" w:rsidRPr="00520961">
          <w:rPr>
            <w:rStyle w:val="Lienhypertexte"/>
            <w:lang w:val="en-US"/>
          </w:rPr>
          <w:t>https://play.google.com/s</w:t>
        </w:r>
        <w:r w:rsidR="00C15B54" w:rsidRPr="00520961">
          <w:rPr>
            <w:rStyle w:val="Lienhypertexte"/>
            <w:lang w:val="en-US"/>
          </w:rPr>
          <w:t>t</w:t>
        </w:r>
        <w:r w:rsidR="00C15B54" w:rsidRPr="00520961">
          <w:rPr>
            <w:rStyle w:val="Lienhypertexte"/>
            <w:lang w:val="en-US"/>
          </w:rPr>
          <w:t>ore/apps/details?id=hr.apps.n207093255&amp;hl=fr</w:t>
        </w:r>
      </w:hyperlink>
      <w:r w:rsidR="00C15B54" w:rsidRPr="00520961">
        <w:rPr>
          <w:rStyle w:val="Lienhypertexte"/>
          <w:color w:val="000000" w:themeColor="text1"/>
          <w:u w:val="none"/>
          <w:lang w:val="en-US"/>
        </w:rPr>
        <w:t>, Google play, sous Android</w:t>
      </w:r>
    </w:p>
    <w:p w14:paraId="202A70AA" w14:textId="77777777" w:rsidR="00520961" w:rsidRDefault="00520961" w:rsidP="00C15B54">
      <w:pPr>
        <w:ind w:left="1080"/>
        <w:jc w:val="center"/>
        <w:rPr>
          <w:color w:val="000000" w:themeColor="text1"/>
          <w:lang w:val="en-US"/>
        </w:rPr>
      </w:pPr>
    </w:p>
    <w:tbl>
      <w:tblPr>
        <w:tblStyle w:val="Grilledutableau"/>
        <w:tblW w:w="0" w:type="auto"/>
        <w:tblInd w:w="1080" w:type="dxa"/>
        <w:tblLook w:val="04A0" w:firstRow="1" w:lastRow="0" w:firstColumn="1" w:lastColumn="0" w:noHBand="0" w:noVBand="1"/>
      </w:tblPr>
      <w:tblGrid>
        <w:gridCol w:w="4616"/>
        <w:gridCol w:w="236"/>
        <w:gridCol w:w="4264"/>
      </w:tblGrid>
      <w:tr w:rsidR="00520961" w14:paraId="586DD46E" w14:textId="77777777" w:rsidTr="00520961">
        <w:tc>
          <w:tcPr>
            <w:tcW w:w="4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C1D15" w14:textId="26BECCDB" w:rsidR="00520961" w:rsidRDefault="00520961" w:rsidP="00C15B54">
            <w:pPr>
              <w:jc w:val="center"/>
              <w:rPr>
                <w:color w:val="000000" w:themeColor="text1"/>
                <w:lang w:val="en-US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0C5C1B5" wp14:editId="390A87EA">
                  <wp:extent cx="1817211" cy="3202940"/>
                  <wp:effectExtent l="0" t="0" r="1206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ans titre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384" cy="330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47F54" w14:textId="77777777" w:rsidR="00520961" w:rsidRDefault="00520961" w:rsidP="00C15B54">
            <w:pPr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5850B" w14:textId="0383A7E4" w:rsidR="00520961" w:rsidRDefault="00520961" w:rsidP="00C15B54">
            <w:pPr>
              <w:jc w:val="center"/>
              <w:rPr>
                <w:color w:val="000000" w:themeColor="text1"/>
                <w:lang w:val="en-US"/>
              </w:rPr>
            </w:pPr>
            <w:r w:rsidRPr="00FE6B53">
              <w:rPr>
                <w:noProof/>
                <w:color w:val="000000" w:themeColor="text1"/>
              </w:rPr>
              <w:drawing>
                <wp:inline distT="0" distB="0" distL="0" distR="0" wp14:anchorId="6CCC9298" wp14:editId="05D8F0DA">
                  <wp:extent cx="2476500" cy="2476500"/>
                  <wp:effectExtent l="0" t="0" r="12700" b="1270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estion_news_fed1488980605-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961" w14:paraId="54EA491F" w14:textId="77777777" w:rsidTr="00520961">
        <w:tc>
          <w:tcPr>
            <w:tcW w:w="91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A8984" w14:textId="02336C0E" w:rsidR="00520961" w:rsidRDefault="00520961" w:rsidP="00C15B54">
            <w:pPr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Pêche31</w:t>
            </w:r>
          </w:p>
        </w:tc>
      </w:tr>
    </w:tbl>
    <w:p w14:paraId="4B301AAF" w14:textId="77777777" w:rsidR="00CF5B69" w:rsidRDefault="00CF5B69" w:rsidP="00CF5B69">
      <w:pPr>
        <w:rPr>
          <w:b/>
          <w:color w:val="FF6600"/>
          <w:lang w:val="en-US"/>
        </w:rPr>
      </w:pPr>
    </w:p>
    <w:p w14:paraId="428E5575" w14:textId="56D3D501" w:rsidR="00520961" w:rsidRPr="00FE6B53" w:rsidRDefault="00520961" w:rsidP="00520961">
      <w:pPr>
        <w:pStyle w:val="Paragraphedeliste"/>
        <w:numPr>
          <w:ilvl w:val="1"/>
          <w:numId w:val="2"/>
        </w:numPr>
        <w:ind w:left="714" w:hanging="357"/>
        <w:jc w:val="both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000000" w:themeColor="text1"/>
          <w:u w:val="none"/>
        </w:rPr>
        <w:t>FDAAPPMA 09</w:t>
      </w:r>
      <w:r w:rsidRPr="00FE6B53">
        <w:rPr>
          <w:rStyle w:val="Lienhypertexte"/>
          <w:color w:val="000000" w:themeColor="text1"/>
          <w:u w:val="none"/>
        </w:rPr>
        <w:t> :</w:t>
      </w:r>
    </w:p>
    <w:p w14:paraId="6971431E" w14:textId="5DDF0E8A" w:rsidR="00520961" w:rsidRDefault="00520961" w:rsidP="00520961">
      <w:pPr>
        <w:pStyle w:val="Paragraphedeliste"/>
        <w:numPr>
          <w:ilvl w:val="2"/>
          <w:numId w:val="2"/>
        </w:numPr>
        <w:ind w:left="1071" w:hanging="357"/>
        <w:jc w:val="both"/>
        <w:rPr>
          <w:rStyle w:val="Lienhypertexte"/>
          <w:color w:val="000000" w:themeColor="text1"/>
          <w:u w:val="none"/>
        </w:rPr>
      </w:pPr>
      <w:r w:rsidRPr="00FE6B53">
        <w:rPr>
          <w:rStyle w:val="Lienhypertexte"/>
          <w:color w:val="000000" w:themeColor="text1"/>
          <w:u w:val="none"/>
        </w:rPr>
        <w:t xml:space="preserve">Site internet : </w:t>
      </w:r>
      <w:hyperlink r:id="rId23" w:history="1">
        <w:r w:rsidR="00404503" w:rsidRPr="004D03A7">
          <w:rPr>
            <w:rStyle w:val="Lienhypertexte"/>
          </w:rPr>
          <w:t>http://www.pec</w:t>
        </w:r>
        <w:bookmarkStart w:id="0" w:name="_GoBack"/>
        <w:bookmarkEnd w:id="0"/>
        <w:r w:rsidR="00404503" w:rsidRPr="004D03A7">
          <w:rPr>
            <w:rStyle w:val="Lienhypertexte"/>
          </w:rPr>
          <w:t>h</w:t>
        </w:r>
        <w:r w:rsidR="00404503" w:rsidRPr="004D03A7">
          <w:rPr>
            <w:rStyle w:val="Lienhypertexte"/>
          </w:rPr>
          <w:t>e-ariege.com</w:t>
        </w:r>
      </w:hyperlink>
      <w:r w:rsidR="00404503">
        <w:t xml:space="preserve"> </w:t>
      </w:r>
    </w:p>
    <w:p w14:paraId="604A5BEB" w14:textId="77777777" w:rsidR="009B697F" w:rsidRDefault="00520961" w:rsidP="009B697F">
      <w:pPr>
        <w:pStyle w:val="Paragraphedeliste"/>
        <w:numPr>
          <w:ilvl w:val="2"/>
          <w:numId w:val="2"/>
        </w:numPr>
        <w:ind w:left="1071" w:hanging="357"/>
        <w:jc w:val="both"/>
        <w:rPr>
          <w:rStyle w:val="Lienhypertexte"/>
          <w:color w:val="000000" w:themeColor="text1"/>
          <w:u w:val="none"/>
        </w:rPr>
      </w:pPr>
      <w:r w:rsidRPr="00FE6B53">
        <w:rPr>
          <w:rStyle w:val="Lienhypertexte"/>
          <w:color w:val="000000" w:themeColor="text1"/>
          <w:u w:val="none"/>
        </w:rPr>
        <w:t>Page Facebook :</w:t>
      </w:r>
      <w:r w:rsidR="009B697F">
        <w:rPr>
          <w:rStyle w:val="Lienhypertexte"/>
          <w:color w:val="000000" w:themeColor="text1"/>
          <w:u w:val="none"/>
        </w:rPr>
        <w:t xml:space="preserve"> </w:t>
      </w:r>
      <w:r w:rsidR="009B697F" w:rsidRPr="009B697F">
        <w:rPr>
          <w:rStyle w:val="Lienhypertexte"/>
          <w:color w:val="000000" w:themeColor="text1"/>
          <w:u w:val="none"/>
        </w:rPr>
        <w:t>Fédération de pêche de l'Ariège</w:t>
      </w:r>
    </w:p>
    <w:p w14:paraId="47F459D2" w14:textId="3ED3C19F" w:rsidR="00520961" w:rsidRPr="009B697F" w:rsidRDefault="006A75CE" w:rsidP="009B697F">
      <w:pPr>
        <w:pStyle w:val="Paragraphedeliste"/>
        <w:numPr>
          <w:ilvl w:val="3"/>
          <w:numId w:val="2"/>
        </w:numPr>
        <w:ind w:left="1429" w:hanging="357"/>
        <w:jc w:val="both"/>
        <w:rPr>
          <w:rStyle w:val="Lienhypertexte"/>
          <w:color w:val="000000" w:themeColor="text1"/>
          <w:u w:val="none"/>
        </w:rPr>
      </w:pPr>
      <w:hyperlink r:id="rId24" w:history="1">
        <w:r w:rsidR="009B697F" w:rsidRPr="004D03A7">
          <w:rPr>
            <w:rStyle w:val="Lienhypertexte"/>
          </w:rPr>
          <w:t>https://www.fac</w:t>
        </w:r>
        <w:r w:rsidR="009B697F" w:rsidRPr="004D03A7">
          <w:rPr>
            <w:rStyle w:val="Lienhypertexte"/>
          </w:rPr>
          <w:t>e</w:t>
        </w:r>
        <w:r w:rsidR="009B697F" w:rsidRPr="004D03A7">
          <w:rPr>
            <w:rStyle w:val="Lienhypertexte"/>
          </w:rPr>
          <w:t>book.com/federationpecheariege</w:t>
        </w:r>
      </w:hyperlink>
      <w:r w:rsidR="009B697F" w:rsidRPr="009B697F">
        <w:rPr>
          <w:rStyle w:val="Lienhypertexte"/>
          <w:color w:val="000000" w:themeColor="text1"/>
          <w:u w:val="none"/>
        </w:rPr>
        <w:t xml:space="preserve"> </w:t>
      </w:r>
    </w:p>
    <w:p w14:paraId="7C117FFB" w14:textId="77777777" w:rsidR="00520961" w:rsidRDefault="00520961" w:rsidP="00520961">
      <w:pPr>
        <w:jc w:val="both"/>
        <w:rPr>
          <w:rStyle w:val="Lienhypertexte"/>
          <w:b/>
          <w:color w:val="FF6600"/>
          <w:u w:val="none"/>
        </w:rPr>
      </w:pPr>
    </w:p>
    <w:p w14:paraId="009A69A6" w14:textId="77777777" w:rsidR="008242CE" w:rsidRPr="00520961" w:rsidRDefault="008242CE" w:rsidP="00520961">
      <w:pPr>
        <w:jc w:val="both"/>
        <w:rPr>
          <w:rStyle w:val="Lienhypertexte"/>
          <w:b/>
          <w:color w:val="FF6600"/>
          <w:u w:val="none"/>
        </w:rPr>
      </w:pPr>
    </w:p>
    <w:p w14:paraId="0F7C8A10" w14:textId="52E9A872" w:rsidR="00CF5B69" w:rsidRPr="00520961" w:rsidRDefault="00520961" w:rsidP="00520961">
      <w:pPr>
        <w:pStyle w:val="Paragraphedeliste"/>
        <w:numPr>
          <w:ilvl w:val="0"/>
          <w:numId w:val="2"/>
        </w:numPr>
        <w:rPr>
          <w:b/>
          <w:color w:val="FF6600"/>
        </w:rPr>
      </w:pPr>
      <w:r w:rsidRPr="00520961">
        <w:rPr>
          <w:rStyle w:val="Lienhypertexte"/>
          <w:b/>
          <w:color w:val="FF6600"/>
          <w:u w:val="none"/>
        </w:rPr>
        <w:t>DOCUMENTATION</w:t>
      </w:r>
    </w:p>
    <w:p w14:paraId="62A83A1B" w14:textId="0ED20E33" w:rsidR="00085C8B" w:rsidRPr="00085C8B" w:rsidRDefault="00085C8B" w:rsidP="00085C8B">
      <w:pPr>
        <w:pStyle w:val="Paragraphedeliste"/>
        <w:numPr>
          <w:ilvl w:val="1"/>
          <w:numId w:val="2"/>
        </w:numPr>
        <w:ind w:left="714" w:hanging="357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auto"/>
          <w:u w:val="none"/>
        </w:rPr>
        <w:t>Guide de pêche 31 – édition 201</w:t>
      </w:r>
      <w:r w:rsidR="00D63634">
        <w:rPr>
          <w:rStyle w:val="Lienhypertexte"/>
          <w:color w:val="auto"/>
          <w:u w:val="none"/>
        </w:rPr>
        <w:t>9</w:t>
      </w:r>
    </w:p>
    <w:p w14:paraId="68F00364" w14:textId="46B01ADB" w:rsidR="00085C8B" w:rsidRPr="00085C8B" w:rsidRDefault="00D63634" w:rsidP="00085C8B">
      <w:pPr>
        <w:pStyle w:val="Paragraphedeliste"/>
        <w:numPr>
          <w:ilvl w:val="2"/>
          <w:numId w:val="2"/>
        </w:numPr>
        <w:ind w:left="1071" w:hanging="357"/>
        <w:rPr>
          <w:rStyle w:val="Lienhypertexte"/>
          <w:color w:val="000000" w:themeColor="text1"/>
          <w:u w:val="none"/>
        </w:rPr>
      </w:pPr>
      <w:hyperlink r:id="rId25" w:history="1">
        <w:r w:rsidRPr="00882800">
          <w:rPr>
            <w:rStyle w:val="Lienhypertexte"/>
          </w:rPr>
          <w:t>http://www.fede-peche31.com/fede</w:t>
        </w:r>
        <w:r w:rsidRPr="00882800">
          <w:rPr>
            <w:rStyle w:val="Lienhypertexte"/>
          </w:rPr>
          <w:t>r</w:t>
        </w:r>
        <w:r w:rsidRPr="00882800">
          <w:rPr>
            <w:rStyle w:val="Lienhypertexte"/>
          </w:rPr>
          <w:t xml:space="preserve">ation-peche-31.html </w:t>
        </w:r>
      </w:hyperlink>
      <w:r w:rsidR="001033F2">
        <w:rPr>
          <w:rStyle w:val="Lienhypertexte"/>
          <w:color w:val="000000" w:themeColor="text1"/>
          <w:u w:val="none"/>
        </w:rPr>
        <w:t xml:space="preserve"> </w:t>
      </w:r>
    </w:p>
    <w:p w14:paraId="0FDC3CEA" w14:textId="2375A37D" w:rsidR="001033F2" w:rsidRPr="001033F2" w:rsidRDefault="001033F2" w:rsidP="00085C8B">
      <w:pPr>
        <w:pStyle w:val="Paragraphedeliste"/>
        <w:numPr>
          <w:ilvl w:val="1"/>
          <w:numId w:val="2"/>
        </w:numPr>
        <w:ind w:left="714" w:hanging="357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auto"/>
          <w:u w:val="none"/>
        </w:rPr>
        <w:t>Guide de pêche 09 – édition 201</w:t>
      </w:r>
      <w:r w:rsidR="00D63634">
        <w:rPr>
          <w:rStyle w:val="Lienhypertexte"/>
          <w:color w:val="auto"/>
          <w:u w:val="none"/>
        </w:rPr>
        <w:t>9</w:t>
      </w:r>
    </w:p>
    <w:p w14:paraId="7392DBF8" w14:textId="14369C08" w:rsidR="001033F2" w:rsidRDefault="004D4C87" w:rsidP="001033F2">
      <w:pPr>
        <w:pStyle w:val="Paragraphedeliste"/>
        <w:numPr>
          <w:ilvl w:val="2"/>
          <w:numId w:val="2"/>
        </w:numPr>
        <w:ind w:left="1071" w:hanging="357"/>
        <w:rPr>
          <w:rStyle w:val="Lienhypertexte"/>
          <w:color w:val="000000" w:themeColor="text1"/>
          <w:u w:val="none"/>
        </w:rPr>
      </w:pPr>
      <w:hyperlink r:id="rId26" w:history="1">
        <w:r w:rsidRPr="00882800">
          <w:rPr>
            <w:rStyle w:val="Lienhypertexte"/>
          </w:rPr>
          <w:t>http://www.peche-ariege.com/uploads/LIVRET%20PECHE%20ARIEGE%202019.pdf</w:t>
        </w:r>
      </w:hyperlink>
      <w:r>
        <w:rPr>
          <w:rStyle w:val="Lienhypertexte"/>
        </w:rPr>
        <w:t xml:space="preserve"> </w:t>
      </w:r>
    </w:p>
    <w:p w14:paraId="6A526DC1" w14:textId="4EB001C6" w:rsidR="00E0525C" w:rsidRPr="001033F2" w:rsidRDefault="004D4C87" w:rsidP="001033F2">
      <w:pPr>
        <w:pStyle w:val="Paragraphedeliste"/>
        <w:numPr>
          <w:ilvl w:val="2"/>
          <w:numId w:val="2"/>
        </w:numPr>
        <w:ind w:left="1071" w:hanging="357"/>
        <w:rPr>
          <w:rStyle w:val="Lienhypertexte"/>
          <w:color w:val="000000" w:themeColor="text1"/>
          <w:u w:val="none"/>
        </w:rPr>
      </w:pPr>
      <w:hyperlink r:id="rId27" w:history="1">
        <w:r w:rsidRPr="00882800">
          <w:rPr>
            <w:rStyle w:val="Lienhypertexte"/>
          </w:rPr>
          <w:t>http://www.peche-ariege.com/uploads/REGLEMENTATION%202019%20ARIEGE.pdf</w:t>
        </w:r>
      </w:hyperlink>
      <w:r>
        <w:rPr>
          <w:rStyle w:val="Lienhypertexte"/>
          <w:color w:val="000000" w:themeColor="text1"/>
          <w:u w:val="none"/>
        </w:rPr>
        <w:t xml:space="preserve"> </w:t>
      </w:r>
    </w:p>
    <w:p w14:paraId="026FBFBB" w14:textId="1BBEC64C" w:rsidR="00416AD3" w:rsidRPr="00BB1F9B" w:rsidRDefault="00416AD3" w:rsidP="00416AD3">
      <w:pPr>
        <w:pStyle w:val="Paragraphedeliste"/>
        <w:numPr>
          <w:ilvl w:val="1"/>
          <w:numId w:val="2"/>
        </w:numPr>
        <w:ind w:left="714" w:hanging="357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auto"/>
          <w:u w:val="none"/>
        </w:rPr>
        <w:t>Arrêté préfectoral règlementant la pêche en Haute-Garonne, en 201</w:t>
      </w:r>
      <w:r w:rsidR="00D63634">
        <w:rPr>
          <w:rStyle w:val="Lienhypertexte"/>
          <w:color w:val="auto"/>
          <w:u w:val="none"/>
        </w:rPr>
        <w:t>9</w:t>
      </w:r>
    </w:p>
    <w:p w14:paraId="73C6FAA7" w14:textId="369775E7" w:rsidR="00D63634" w:rsidRPr="00D63634" w:rsidRDefault="004D4C87" w:rsidP="00D63634">
      <w:pPr>
        <w:pStyle w:val="Paragraphedeliste"/>
        <w:numPr>
          <w:ilvl w:val="1"/>
          <w:numId w:val="2"/>
        </w:numPr>
        <w:rPr>
          <w:rStyle w:val="Lienhypertexte"/>
          <w:color w:val="000000" w:themeColor="text1"/>
          <w:u w:val="none"/>
        </w:rPr>
      </w:pPr>
      <w:hyperlink r:id="rId28" w:history="1">
        <w:r w:rsidRPr="00882800">
          <w:rPr>
            <w:rStyle w:val="Lienhypertexte"/>
          </w:rPr>
          <w:t>http://www.haute-garonne.gouv.fr/content/download/28480/192988/file/ARR-PECHE-2019-signe.pdf</w:t>
        </w:r>
      </w:hyperlink>
      <w:r>
        <w:rPr>
          <w:rStyle w:val="Lienhypertexte"/>
        </w:rPr>
        <w:t xml:space="preserve"> </w:t>
      </w:r>
    </w:p>
    <w:p w14:paraId="28FEA509" w14:textId="45823D99" w:rsidR="00DE341B" w:rsidRPr="00416AD3" w:rsidRDefault="004D4C87" w:rsidP="00D63634">
      <w:pPr>
        <w:pStyle w:val="Paragraphedeliste"/>
        <w:numPr>
          <w:ilvl w:val="1"/>
          <w:numId w:val="2"/>
        </w:numPr>
        <w:rPr>
          <w:rStyle w:val="Lienhypertexte"/>
          <w:color w:val="000000" w:themeColor="text1"/>
          <w:u w:val="none"/>
        </w:rPr>
      </w:pPr>
      <w:hyperlink r:id="rId29" w:history="1">
        <w:r w:rsidRPr="00882800">
          <w:rPr>
            <w:rStyle w:val="Lienhypertexte"/>
          </w:rPr>
          <w:t>http://www.haute-garonne.gouv.fr/content/download/28481/192992/file/affiche-peche-2019.pdf</w:t>
        </w:r>
      </w:hyperlink>
      <w:r>
        <w:rPr>
          <w:rStyle w:val="Lienhypertexte"/>
          <w:color w:val="000000" w:themeColor="text1"/>
          <w:u w:val="none"/>
        </w:rPr>
        <w:t xml:space="preserve"> </w:t>
      </w:r>
    </w:p>
    <w:p w14:paraId="486C2726" w14:textId="65AAE88A" w:rsidR="00416AD3" w:rsidRPr="00DE341B" w:rsidRDefault="00416AD3" w:rsidP="00416AD3">
      <w:pPr>
        <w:pStyle w:val="Paragraphedeliste"/>
        <w:numPr>
          <w:ilvl w:val="1"/>
          <w:numId w:val="2"/>
        </w:numPr>
        <w:ind w:left="714" w:hanging="357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auto"/>
          <w:u w:val="none"/>
        </w:rPr>
        <w:t>Arrêté préfectoral règlementant la pêche en Ariège, en 2018</w:t>
      </w:r>
    </w:p>
    <w:p w14:paraId="507C7B85" w14:textId="3501CB36" w:rsidR="00DE341B" w:rsidRPr="00416AD3" w:rsidRDefault="009322C1" w:rsidP="00B0435A">
      <w:pPr>
        <w:pStyle w:val="Paragraphedeliste"/>
        <w:numPr>
          <w:ilvl w:val="2"/>
          <w:numId w:val="2"/>
        </w:numPr>
        <w:ind w:left="1071" w:hanging="357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000000" w:themeColor="text1"/>
          <w:u w:val="none"/>
        </w:rPr>
        <w:t> A trouver…</w:t>
      </w:r>
    </w:p>
    <w:p w14:paraId="602C0494" w14:textId="32239A9A" w:rsidR="00922668" w:rsidRPr="004D4C87" w:rsidRDefault="00922668" w:rsidP="004D4C87">
      <w:pPr>
        <w:pStyle w:val="Paragraphedeliste"/>
        <w:numPr>
          <w:ilvl w:val="1"/>
          <w:numId w:val="2"/>
        </w:numPr>
        <w:ind w:left="714" w:hanging="357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auto"/>
          <w:u w:val="none"/>
        </w:rPr>
        <w:t>Les heures légales de pêche, en Haute-Garonne :</w:t>
      </w:r>
    </w:p>
    <w:p w14:paraId="2DE96827" w14:textId="39443D28" w:rsidR="00A24214" w:rsidRPr="00922668" w:rsidRDefault="004D4C87" w:rsidP="00922668">
      <w:pPr>
        <w:ind w:left="357"/>
        <w:jc w:val="center"/>
        <w:rPr>
          <w:rStyle w:val="Lienhypertexte"/>
          <w:color w:val="000000" w:themeColor="text1"/>
          <w:u w:val="none"/>
        </w:rPr>
      </w:pPr>
      <w:r>
        <w:rPr>
          <w:noProof/>
          <w:color w:val="000000" w:themeColor="text1"/>
        </w:rPr>
        <w:drawing>
          <wp:inline distT="0" distB="0" distL="0" distR="0" wp14:anchorId="09EAEA39" wp14:editId="3FBFA6DD">
            <wp:extent cx="5616000" cy="390412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lendrier pêche 201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9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32C8" w14:textId="2C7A0559" w:rsidR="00416AD3" w:rsidRPr="00416AD3" w:rsidRDefault="00416AD3" w:rsidP="00085C8B">
      <w:pPr>
        <w:pStyle w:val="Paragraphedeliste"/>
        <w:numPr>
          <w:ilvl w:val="1"/>
          <w:numId w:val="2"/>
        </w:numPr>
        <w:ind w:left="714" w:hanging="357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auto"/>
          <w:u w:val="none"/>
        </w:rPr>
        <w:t>Z</w:t>
      </w:r>
      <w:r w:rsidR="00CF5B69">
        <w:rPr>
          <w:rStyle w:val="Lienhypertexte"/>
          <w:color w:val="auto"/>
          <w:u w:val="none"/>
        </w:rPr>
        <w:t>oom</w:t>
      </w:r>
      <w:r w:rsidR="003D64C1">
        <w:rPr>
          <w:rStyle w:val="Lienhypertexte"/>
          <w:color w:val="auto"/>
          <w:u w:val="none"/>
        </w:rPr>
        <w:t xml:space="preserve"> </w:t>
      </w:r>
      <w:r w:rsidR="00CF5B69">
        <w:rPr>
          <w:rStyle w:val="Lienhypertexte"/>
          <w:color w:val="auto"/>
          <w:u w:val="none"/>
        </w:rPr>
        <w:t>sur le secteur de l’AAPPMA</w:t>
      </w:r>
      <w:r w:rsidR="00530AF9">
        <w:rPr>
          <w:rStyle w:val="Lienhypertexte"/>
          <w:color w:val="auto"/>
          <w:u w:val="none"/>
        </w:rPr>
        <w:t xml:space="preserve"> du Bas Salat</w:t>
      </w:r>
    </w:p>
    <w:p w14:paraId="6F23E98A" w14:textId="2D1F21D9" w:rsidR="00355E6D" w:rsidRDefault="00355E6D" w:rsidP="00416AD3">
      <w:pPr>
        <w:pStyle w:val="Paragraphedeliste"/>
        <w:numPr>
          <w:ilvl w:val="2"/>
          <w:numId w:val="2"/>
        </w:numPr>
        <w:ind w:left="1071" w:hanging="357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000000" w:themeColor="text1"/>
          <w:u w:val="none"/>
        </w:rPr>
        <w:t>La zone d’</w:t>
      </w:r>
      <w:r w:rsidR="00860353">
        <w:rPr>
          <w:rStyle w:val="Lienhypertexte"/>
          <w:color w:val="000000" w:themeColor="text1"/>
          <w:u w:val="none"/>
        </w:rPr>
        <w:t>influence géographique</w:t>
      </w:r>
      <w:r>
        <w:rPr>
          <w:rStyle w:val="Lienhypertexte"/>
          <w:color w:val="000000" w:themeColor="text1"/>
          <w:u w:val="none"/>
        </w:rPr>
        <w:t xml:space="preserve"> : </w:t>
      </w:r>
      <w:hyperlink r:id="rId31" w:history="1">
        <w:r w:rsidRPr="004D03A7">
          <w:rPr>
            <w:rStyle w:val="Lienhypertexte"/>
          </w:rPr>
          <w:t>http://aappmab</w:t>
        </w:r>
        <w:r w:rsidRPr="004D03A7">
          <w:rPr>
            <w:rStyle w:val="Lienhypertexte"/>
          </w:rPr>
          <w:t>a</w:t>
        </w:r>
        <w:r w:rsidRPr="004D03A7">
          <w:rPr>
            <w:rStyle w:val="Lienhypertexte"/>
          </w:rPr>
          <w:t>ssalat.overblog.com/la-zone-d-influence-géographique-de-l-aappma-du-bas-salat</w:t>
        </w:r>
      </w:hyperlink>
    </w:p>
    <w:p w14:paraId="254679A8" w14:textId="0205A551" w:rsidR="00355E6D" w:rsidRDefault="00355E6D" w:rsidP="00416AD3">
      <w:pPr>
        <w:pStyle w:val="Paragraphedeliste"/>
        <w:numPr>
          <w:ilvl w:val="2"/>
          <w:numId w:val="2"/>
        </w:numPr>
        <w:ind w:left="1071" w:hanging="357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000000" w:themeColor="text1"/>
          <w:u w:val="none"/>
        </w:rPr>
        <w:t xml:space="preserve">Les cours d’eau et plans d’eau : </w:t>
      </w:r>
      <w:hyperlink r:id="rId32" w:history="1">
        <w:r w:rsidR="00F91DEC" w:rsidRPr="004D03A7">
          <w:rPr>
            <w:rStyle w:val="Lienhypertexte"/>
          </w:rPr>
          <w:t>http://aappmab</w:t>
        </w:r>
        <w:r w:rsidR="00F91DEC" w:rsidRPr="004D03A7">
          <w:rPr>
            <w:rStyle w:val="Lienhypertexte"/>
          </w:rPr>
          <w:t>a</w:t>
        </w:r>
        <w:r w:rsidR="00F91DEC" w:rsidRPr="004D03A7">
          <w:rPr>
            <w:rStyle w:val="Lienhypertexte"/>
          </w:rPr>
          <w:t>ssalat.overblog.com/les-cours-d-eau-et-le-plan-d-eau-de-l-aappma-du-bas-salat-et-leur-catégorie-piscicole</w:t>
        </w:r>
      </w:hyperlink>
      <w:r w:rsidR="00F91DEC">
        <w:rPr>
          <w:rStyle w:val="Lienhypertexte"/>
          <w:color w:val="000000" w:themeColor="text1"/>
          <w:u w:val="none"/>
        </w:rPr>
        <w:t xml:space="preserve"> </w:t>
      </w:r>
    </w:p>
    <w:p w14:paraId="585D7460" w14:textId="1BB5D73C" w:rsidR="003D64C1" w:rsidRPr="003D64C1" w:rsidRDefault="00355E6D" w:rsidP="00416AD3">
      <w:pPr>
        <w:pStyle w:val="Paragraphedeliste"/>
        <w:numPr>
          <w:ilvl w:val="2"/>
          <w:numId w:val="2"/>
        </w:numPr>
        <w:ind w:left="1071" w:hanging="357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000000" w:themeColor="text1"/>
          <w:u w:val="none"/>
        </w:rPr>
        <w:t xml:space="preserve">Les parcours empoissonnés : </w:t>
      </w:r>
      <w:hyperlink r:id="rId33" w:history="1">
        <w:r w:rsidRPr="004D03A7">
          <w:rPr>
            <w:rStyle w:val="Lienhypertexte"/>
          </w:rPr>
          <w:t>http://aappm</w:t>
        </w:r>
        <w:r w:rsidRPr="004D03A7">
          <w:rPr>
            <w:rStyle w:val="Lienhypertexte"/>
          </w:rPr>
          <w:t>a</w:t>
        </w:r>
        <w:r w:rsidRPr="004D03A7">
          <w:rPr>
            <w:rStyle w:val="Lienhypertexte"/>
          </w:rPr>
          <w:t>bassalat.overblog.com/les-points-d-intérêt-de-l-aappma-du-bas-salat</w:t>
        </w:r>
      </w:hyperlink>
      <w:r>
        <w:rPr>
          <w:rStyle w:val="Lienhypertexte"/>
          <w:color w:val="000000" w:themeColor="text1"/>
          <w:u w:val="none"/>
        </w:rPr>
        <w:t xml:space="preserve"> </w:t>
      </w:r>
    </w:p>
    <w:p w14:paraId="6BB8A7F1" w14:textId="01C0CD0C" w:rsidR="00476D2D" w:rsidRPr="00922668" w:rsidRDefault="00355E6D" w:rsidP="00922668">
      <w:pPr>
        <w:pStyle w:val="Paragraphedeliste"/>
        <w:numPr>
          <w:ilvl w:val="2"/>
          <w:numId w:val="2"/>
        </w:numPr>
        <w:ind w:left="1071" w:hanging="357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auto"/>
          <w:u w:val="none"/>
        </w:rPr>
        <w:t>La règlementation :</w:t>
      </w:r>
      <w:hyperlink r:id="rId34" w:history="1">
        <w:r w:rsidR="00CF5B69" w:rsidRPr="004D03A7">
          <w:rPr>
            <w:rStyle w:val="Lienhypertexte"/>
          </w:rPr>
          <w:t>http://aappmabassalat.o</w:t>
        </w:r>
        <w:r w:rsidR="00CF5B69" w:rsidRPr="004D03A7">
          <w:rPr>
            <w:rStyle w:val="Lienhypertexte"/>
          </w:rPr>
          <w:t>v</w:t>
        </w:r>
        <w:r w:rsidR="00CF5B69" w:rsidRPr="004D03A7">
          <w:rPr>
            <w:rStyle w:val="Lienhypertexte"/>
          </w:rPr>
          <w:t>erblog.com/tag/reglementation/</w:t>
        </w:r>
      </w:hyperlink>
    </w:p>
    <w:p w14:paraId="1D13E49D" w14:textId="20DA123B" w:rsidR="003D64C1" w:rsidRDefault="00355E6D" w:rsidP="00416AD3">
      <w:pPr>
        <w:pStyle w:val="Paragraphedeliste"/>
        <w:numPr>
          <w:ilvl w:val="2"/>
          <w:numId w:val="2"/>
        </w:numPr>
        <w:ind w:left="1071" w:hanging="357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Le niveau des eaux : </w:t>
      </w:r>
      <w:hyperlink r:id="rId35" w:history="1">
        <w:r w:rsidRPr="004D03A7">
          <w:rPr>
            <w:rStyle w:val="Lienhypertexte"/>
          </w:rPr>
          <w:t>https://www.vigicrues.</w:t>
        </w:r>
        <w:r w:rsidRPr="004D03A7">
          <w:rPr>
            <w:rStyle w:val="Lienhypertexte"/>
          </w:rPr>
          <w:t>g</w:t>
        </w:r>
        <w:r w:rsidRPr="004D03A7">
          <w:rPr>
            <w:rStyle w:val="Lienhypertexte"/>
          </w:rPr>
          <w:t>ouv.fr/niv3-station.php?CdStationHydro=O059251001&amp;CdEntVigiCru=25&amp;GrdSerie=H&amp;ZoomInitial=1&amp;CdStationsSecondaires</w:t>
        </w:r>
      </w:hyperlink>
      <w:r w:rsidRPr="00355E6D">
        <w:rPr>
          <w:color w:val="000000" w:themeColor="text1"/>
        </w:rPr>
        <w:t>=</w:t>
      </w:r>
    </w:p>
    <w:p w14:paraId="76146F25" w14:textId="64128AD9" w:rsidR="00355E6D" w:rsidRDefault="009C7F78" w:rsidP="00416AD3">
      <w:pPr>
        <w:pStyle w:val="Paragraphedeliste"/>
        <w:numPr>
          <w:ilvl w:val="2"/>
          <w:numId w:val="2"/>
        </w:numPr>
        <w:ind w:left="1071" w:hanging="357"/>
        <w:rPr>
          <w:color w:val="000000" w:themeColor="text1"/>
        </w:rPr>
      </w:pPr>
      <w:r>
        <w:rPr>
          <w:color w:val="000000" w:themeColor="text1"/>
        </w:rPr>
        <w:t xml:space="preserve">Les </w:t>
      </w:r>
      <w:r w:rsidR="00F91DEC">
        <w:rPr>
          <w:color w:val="000000" w:themeColor="text1"/>
        </w:rPr>
        <w:t>dates de repeuplement</w:t>
      </w:r>
      <w:r>
        <w:rPr>
          <w:color w:val="000000" w:themeColor="text1"/>
        </w:rPr>
        <w:t xml:space="preserve"> : </w:t>
      </w:r>
      <w:hyperlink r:id="rId36" w:history="1">
        <w:r w:rsidRPr="004D03A7">
          <w:rPr>
            <w:rStyle w:val="Lienhypertexte"/>
          </w:rPr>
          <w:t>http://aappmaba</w:t>
        </w:r>
        <w:r w:rsidRPr="004D03A7">
          <w:rPr>
            <w:rStyle w:val="Lienhypertexte"/>
          </w:rPr>
          <w:t>s</w:t>
        </w:r>
        <w:r w:rsidRPr="004D03A7">
          <w:rPr>
            <w:rStyle w:val="Lienhypertexte"/>
          </w:rPr>
          <w:t>salat.overblog.com/tag/repeuplements/</w:t>
        </w:r>
      </w:hyperlink>
    </w:p>
    <w:p w14:paraId="621AB5EF" w14:textId="285DEA28" w:rsidR="009C7F78" w:rsidRPr="0079498B" w:rsidRDefault="009C7F78" w:rsidP="0079498B">
      <w:pPr>
        <w:pStyle w:val="Paragraphedeliste"/>
        <w:numPr>
          <w:ilvl w:val="2"/>
          <w:numId w:val="2"/>
        </w:numPr>
        <w:ind w:left="1071" w:hanging="357"/>
        <w:rPr>
          <w:color w:val="000000" w:themeColor="text1"/>
        </w:rPr>
      </w:pPr>
      <w:r>
        <w:rPr>
          <w:color w:val="000000" w:themeColor="text1"/>
        </w:rPr>
        <w:t xml:space="preserve">Les hébergements pêche : </w:t>
      </w:r>
      <w:hyperlink r:id="rId37" w:history="1">
        <w:r w:rsidRPr="004D03A7">
          <w:rPr>
            <w:rStyle w:val="Lienhypertexte"/>
          </w:rPr>
          <w:t>http://aappmabassalat.overblog.com/tag/heb</w:t>
        </w:r>
        <w:r w:rsidRPr="004D03A7">
          <w:rPr>
            <w:rStyle w:val="Lienhypertexte"/>
          </w:rPr>
          <w:t>e</w:t>
        </w:r>
        <w:r w:rsidRPr="004D03A7">
          <w:rPr>
            <w:rStyle w:val="Lienhypertexte"/>
          </w:rPr>
          <w:t>rgements%20peche/</w:t>
        </w:r>
      </w:hyperlink>
    </w:p>
    <w:sectPr w:rsidR="009C7F78" w:rsidRPr="0079498B" w:rsidSect="00E24005">
      <w:headerReference w:type="default" r:id="rId38"/>
      <w:footerReference w:type="default" r:id="rId39"/>
      <w:pgSz w:w="11904" w:h="16834"/>
      <w:pgMar w:top="1137" w:right="989" w:bottom="897" w:left="709" w:header="284" w:footer="28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6D868" w14:textId="77777777" w:rsidR="006A75CE" w:rsidRDefault="006A75CE">
      <w:r>
        <w:separator/>
      </w:r>
    </w:p>
  </w:endnote>
  <w:endnote w:type="continuationSeparator" w:id="0">
    <w:p w14:paraId="242E9493" w14:textId="77777777" w:rsidR="006A75CE" w:rsidRDefault="006A7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4099" w14:textId="653E0335" w:rsidR="00895AD2" w:rsidRDefault="006F0EAB" w:rsidP="00931636">
    <w:pPr>
      <w:pStyle w:val="Pieddepage"/>
      <w:jc w:val="right"/>
    </w:pPr>
    <w:r>
      <w:rPr>
        <w:rFonts w:ascii="Times New Roman" w:hAnsi="Times New Roman"/>
      </w:rPr>
      <w:t xml:space="preserve">Page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374099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sur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 w:rsidR="00374099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B1E68" w14:textId="77777777" w:rsidR="006A75CE" w:rsidRDefault="006A75CE">
      <w:r>
        <w:separator/>
      </w:r>
    </w:p>
  </w:footnote>
  <w:footnote w:type="continuationSeparator" w:id="0">
    <w:p w14:paraId="4BCC0B17" w14:textId="77777777" w:rsidR="006A75CE" w:rsidRDefault="006A7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DC439" w14:textId="77777777" w:rsidR="00895AD2" w:rsidRDefault="00895AD2" w:rsidP="00931636">
    <w:pPr>
      <w:rPr>
        <w:b/>
        <w:sz w:val="48"/>
      </w:rPr>
    </w:pPr>
    <w:r>
      <w:rPr>
        <w:noProof/>
      </w:rPr>
      <w:drawing>
        <wp:inline distT="0" distB="0" distL="0" distR="0" wp14:anchorId="7FC79DEB" wp14:editId="280247EB">
          <wp:extent cx="1736058" cy="586105"/>
          <wp:effectExtent l="25400" t="0" r="0" b="0"/>
          <wp:docPr id="2" name="Image 0" descr="00 AAPPMA Logo rédu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 AAPPMA Logo rédui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3339" cy="595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31636">
      <w:rPr>
        <w:b/>
        <w:sz w:val="48"/>
      </w:rPr>
      <w:t xml:space="preserve"> </w:t>
    </w:r>
    <w:r>
      <w:rPr>
        <w:b/>
        <w:sz w:val="48"/>
      </w:rPr>
      <w:t xml:space="preserve">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36C30"/>
    <w:multiLevelType w:val="multilevel"/>
    <w:tmpl w:val="27E600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DE7CF9"/>
    <w:multiLevelType w:val="hybridMultilevel"/>
    <w:tmpl w:val="28209C66"/>
    <w:lvl w:ilvl="0" w:tplc="B840F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ED48CE"/>
    <w:multiLevelType w:val="hybridMultilevel"/>
    <w:tmpl w:val="A14EC0B2"/>
    <w:lvl w:ilvl="0" w:tplc="040C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8212692"/>
    <w:multiLevelType w:val="hybridMultilevel"/>
    <w:tmpl w:val="E49261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962AE"/>
    <w:multiLevelType w:val="multilevel"/>
    <w:tmpl w:val="A3EC35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E60EEF"/>
    <w:multiLevelType w:val="hybridMultilevel"/>
    <w:tmpl w:val="7B6C7FC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DB3F4D"/>
    <w:multiLevelType w:val="multilevel"/>
    <w:tmpl w:val="444EC4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524145"/>
    <w:multiLevelType w:val="multilevel"/>
    <w:tmpl w:val="A3EC35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032B97"/>
    <w:multiLevelType w:val="multilevel"/>
    <w:tmpl w:val="E4926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BA631F"/>
    <w:multiLevelType w:val="hybridMultilevel"/>
    <w:tmpl w:val="C2DE476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043ABC"/>
    <w:multiLevelType w:val="hybridMultilevel"/>
    <w:tmpl w:val="A3EC356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3"/>
  </w:num>
  <w:num w:numId="5">
    <w:abstractNumId w:val="8"/>
  </w:num>
  <w:num w:numId="6">
    <w:abstractNumId w:val="2"/>
  </w:num>
  <w:num w:numId="7">
    <w:abstractNumId w:val="9"/>
  </w:num>
  <w:num w:numId="8">
    <w:abstractNumId w:val="4"/>
  </w:num>
  <w:num w:numId="9">
    <w:abstractNumId w:val="7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1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C25"/>
    <w:rsid w:val="000109A0"/>
    <w:rsid w:val="00085C8B"/>
    <w:rsid w:val="000A7C18"/>
    <w:rsid w:val="000B3C8D"/>
    <w:rsid w:val="000B6E83"/>
    <w:rsid w:val="000B75CB"/>
    <w:rsid w:val="000C02EA"/>
    <w:rsid w:val="000D7B71"/>
    <w:rsid w:val="001033F2"/>
    <w:rsid w:val="001243FA"/>
    <w:rsid w:val="00133C13"/>
    <w:rsid w:val="001614FB"/>
    <w:rsid w:val="00170727"/>
    <w:rsid w:val="001A71CD"/>
    <w:rsid w:val="001B668D"/>
    <w:rsid w:val="001D5491"/>
    <w:rsid w:val="002015E2"/>
    <w:rsid w:val="0021512B"/>
    <w:rsid w:val="00233B27"/>
    <w:rsid w:val="00237547"/>
    <w:rsid w:val="00250183"/>
    <w:rsid w:val="00253E26"/>
    <w:rsid w:val="002654FD"/>
    <w:rsid w:val="002E1E38"/>
    <w:rsid w:val="00347C01"/>
    <w:rsid w:val="00353E96"/>
    <w:rsid w:val="00355E6D"/>
    <w:rsid w:val="00374099"/>
    <w:rsid w:val="00382E5C"/>
    <w:rsid w:val="003A2981"/>
    <w:rsid w:val="003C1522"/>
    <w:rsid w:val="003D64C1"/>
    <w:rsid w:val="003E5BB9"/>
    <w:rsid w:val="00401681"/>
    <w:rsid w:val="00404503"/>
    <w:rsid w:val="00416AD3"/>
    <w:rsid w:val="004351CD"/>
    <w:rsid w:val="00456764"/>
    <w:rsid w:val="00463DD0"/>
    <w:rsid w:val="00476D2D"/>
    <w:rsid w:val="004D1B0E"/>
    <w:rsid w:val="004D4C87"/>
    <w:rsid w:val="004D5E2F"/>
    <w:rsid w:val="004D71A9"/>
    <w:rsid w:val="00503C03"/>
    <w:rsid w:val="00520961"/>
    <w:rsid w:val="00520E3C"/>
    <w:rsid w:val="00521AA8"/>
    <w:rsid w:val="00530AF9"/>
    <w:rsid w:val="005457B7"/>
    <w:rsid w:val="00556D44"/>
    <w:rsid w:val="00565C42"/>
    <w:rsid w:val="005814A2"/>
    <w:rsid w:val="00582883"/>
    <w:rsid w:val="005B44C9"/>
    <w:rsid w:val="005F4563"/>
    <w:rsid w:val="00601E21"/>
    <w:rsid w:val="006020FF"/>
    <w:rsid w:val="0060621D"/>
    <w:rsid w:val="00666BBA"/>
    <w:rsid w:val="00693824"/>
    <w:rsid w:val="006A6409"/>
    <w:rsid w:val="006A75CE"/>
    <w:rsid w:val="006E2052"/>
    <w:rsid w:val="006F0EAB"/>
    <w:rsid w:val="00713D73"/>
    <w:rsid w:val="00723F9C"/>
    <w:rsid w:val="00731FA8"/>
    <w:rsid w:val="00754875"/>
    <w:rsid w:val="00764498"/>
    <w:rsid w:val="0079498B"/>
    <w:rsid w:val="007A5433"/>
    <w:rsid w:val="007B4260"/>
    <w:rsid w:val="007C6B1A"/>
    <w:rsid w:val="007E22EE"/>
    <w:rsid w:val="008056C0"/>
    <w:rsid w:val="008242CE"/>
    <w:rsid w:val="008254DA"/>
    <w:rsid w:val="0083228E"/>
    <w:rsid w:val="008326D9"/>
    <w:rsid w:val="00857E52"/>
    <w:rsid w:val="00860353"/>
    <w:rsid w:val="00866F85"/>
    <w:rsid w:val="00882090"/>
    <w:rsid w:val="00895AD2"/>
    <w:rsid w:val="008A52BE"/>
    <w:rsid w:val="008D41AD"/>
    <w:rsid w:val="008E0A47"/>
    <w:rsid w:val="00922668"/>
    <w:rsid w:val="00923117"/>
    <w:rsid w:val="009254A9"/>
    <w:rsid w:val="00931636"/>
    <w:rsid w:val="009322C1"/>
    <w:rsid w:val="00952EA3"/>
    <w:rsid w:val="00954EFE"/>
    <w:rsid w:val="009712A4"/>
    <w:rsid w:val="009739B2"/>
    <w:rsid w:val="00993DD4"/>
    <w:rsid w:val="009A4FE8"/>
    <w:rsid w:val="009B4F1E"/>
    <w:rsid w:val="009B697F"/>
    <w:rsid w:val="009C305F"/>
    <w:rsid w:val="009C7F78"/>
    <w:rsid w:val="009E728B"/>
    <w:rsid w:val="009F0D95"/>
    <w:rsid w:val="00A24214"/>
    <w:rsid w:val="00A27ECF"/>
    <w:rsid w:val="00A40156"/>
    <w:rsid w:val="00A71719"/>
    <w:rsid w:val="00AB1753"/>
    <w:rsid w:val="00AE09E3"/>
    <w:rsid w:val="00AF6AD0"/>
    <w:rsid w:val="00B0435A"/>
    <w:rsid w:val="00B2316F"/>
    <w:rsid w:val="00B26315"/>
    <w:rsid w:val="00B40797"/>
    <w:rsid w:val="00B96498"/>
    <w:rsid w:val="00BB1F9B"/>
    <w:rsid w:val="00BC0888"/>
    <w:rsid w:val="00C15B54"/>
    <w:rsid w:val="00C209BF"/>
    <w:rsid w:val="00C5152B"/>
    <w:rsid w:val="00CE7C24"/>
    <w:rsid w:val="00CF5B69"/>
    <w:rsid w:val="00D15996"/>
    <w:rsid w:val="00D163DA"/>
    <w:rsid w:val="00D224F6"/>
    <w:rsid w:val="00D63634"/>
    <w:rsid w:val="00D80372"/>
    <w:rsid w:val="00D852A6"/>
    <w:rsid w:val="00DB1D12"/>
    <w:rsid w:val="00DE0A5C"/>
    <w:rsid w:val="00DE341B"/>
    <w:rsid w:val="00DE37F7"/>
    <w:rsid w:val="00E0525C"/>
    <w:rsid w:val="00E24005"/>
    <w:rsid w:val="00E63B67"/>
    <w:rsid w:val="00E67808"/>
    <w:rsid w:val="00E90D9C"/>
    <w:rsid w:val="00EB1FFA"/>
    <w:rsid w:val="00EC509E"/>
    <w:rsid w:val="00F05BED"/>
    <w:rsid w:val="00F4627E"/>
    <w:rsid w:val="00F673CD"/>
    <w:rsid w:val="00F91DEC"/>
    <w:rsid w:val="00FA7D9D"/>
    <w:rsid w:val="00FC1326"/>
    <w:rsid w:val="00FC2795"/>
    <w:rsid w:val="00FD3C25"/>
    <w:rsid w:val="00FD6614"/>
    <w:rsid w:val="00FE6B53"/>
    <w:rsid w:val="00FF1E7C"/>
    <w:rsid w:val="00FF4ED8"/>
    <w:rsid w:val="00FF5A4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A307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723F9C"/>
    <w:rPr>
      <w:rFonts w:ascii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D3C25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FD3C25"/>
  </w:style>
  <w:style w:type="paragraph" w:styleId="Pieddepage">
    <w:name w:val="footer"/>
    <w:basedOn w:val="Normal"/>
    <w:link w:val="PieddepageCar"/>
    <w:uiPriority w:val="99"/>
    <w:unhideWhenUsed/>
    <w:rsid w:val="00FD3C25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FD3C25"/>
  </w:style>
  <w:style w:type="table" w:styleId="Grilledutableau">
    <w:name w:val="Table Grid"/>
    <w:basedOn w:val="TableauNormal"/>
    <w:rsid w:val="00FD3C2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rsid w:val="00DE0A5C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Lienhypertexte">
    <w:name w:val="Hyperlink"/>
    <w:basedOn w:val="Policepardfaut"/>
    <w:rsid w:val="00556D44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semiHidden/>
    <w:unhideWhenUsed/>
    <w:rsid w:val="00C15B54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rsid w:val="00D636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2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appmabassalat@gmail.com" TargetMode="External"/><Relationship Id="rId18" Type="http://schemas.openxmlformats.org/officeDocument/2006/relationships/hyperlink" Target="https://www.facebook.com/peche31/" TargetMode="External"/><Relationship Id="rId26" Type="http://schemas.openxmlformats.org/officeDocument/2006/relationships/hyperlink" Target="http://www.peche-ariege.com/uploads/LIVRET%20PECHE%20ARIEGE%202019.pdf" TargetMode="External"/><Relationship Id="rId39" Type="http://schemas.openxmlformats.org/officeDocument/2006/relationships/footer" Target="footer1.xml"/><Relationship Id="rId21" Type="http://schemas.openxmlformats.org/officeDocument/2006/relationships/image" Target="media/image1.png"/><Relationship Id="rId34" Type="http://schemas.openxmlformats.org/officeDocument/2006/relationships/hyperlink" Target="http://aappmabassalat.overblog.com/tag/reglementation/" TargetMode="External"/><Relationship Id="rId7" Type="http://schemas.openxmlformats.org/officeDocument/2006/relationships/hyperlink" Target="http://www.cartedepeche.fr" TargetMode="External"/><Relationship Id="rId2" Type="http://schemas.openxmlformats.org/officeDocument/2006/relationships/styles" Target="styles.xml"/><Relationship Id="rId16" Type="http://schemas.openxmlformats.org/officeDocument/2006/relationships/hyperlink" Target="mailto:roquefeuil.petm@free.fr" TargetMode="External"/><Relationship Id="rId20" Type="http://schemas.openxmlformats.org/officeDocument/2006/relationships/hyperlink" Target="https://play.google.com/store/apps/details?id=hr.apps.n207093255&amp;hl=fr" TargetMode="External"/><Relationship Id="rId29" Type="http://schemas.openxmlformats.org/officeDocument/2006/relationships/hyperlink" Target="http://www.haute-garonne.gouv.fr/content/download/28481/192992/file/affiche-peche-2019.pdf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autegaronnetourisme.com/preparer/voir-faire/activites-et-loisirs/eibr-955556" TargetMode="External"/><Relationship Id="rId24" Type="http://schemas.openxmlformats.org/officeDocument/2006/relationships/hyperlink" Target="https://www.facebook.com/federationpecheariege" TargetMode="External"/><Relationship Id="rId32" Type="http://schemas.openxmlformats.org/officeDocument/2006/relationships/hyperlink" Target="http://aappmabassalat.overblog.com/les-cours-d-eau-et-le-plan-d-eau-de-l-aappma-du-bas-salat-et-leur-cat&#233;gorie-piscicole" TargetMode="External"/><Relationship Id="rId37" Type="http://schemas.openxmlformats.org/officeDocument/2006/relationships/hyperlink" Target="http://aappmabassalat.overblog.com/tag/hebergements%20peche/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aappmabassalat.overblog.com/les-points-d-int&#233;r&#234;t-de-l-aappma-du-bas-salat" TargetMode="External"/><Relationship Id="rId23" Type="http://schemas.openxmlformats.org/officeDocument/2006/relationships/hyperlink" Target="http://www.peche-ariege.com" TargetMode="External"/><Relationship Id="rId28" Type="http://schemas.openxmlformats.org/officeDocument/2006/relationships/hyperlink" Target="http://www.haute-garonne.gouv.fr/content/download/28480/192988/file/ARR-PECHE-2019-signe.pdf" TargetMode="External"/><Relationship Id="rId36" Type="http://schemas.openxmlformats.org/officeDocument/2006/relationships/hyperlink" Target="http://aappmabassalat.overblog.com/tag/repeuplements/" TargetMode="External"/><Relationship Id="rId10" Type="http://schemas.openxmlformats.org/officeDocument/2006/relationships/hyperlink" Target="http://ffmgp.com/les-moniteurs-guides/" TargetMode="External"/><Relationship Id="rId19" Type="http://schemas.openxmlformats.org/officeDocument/2006/relationships/hyperlink" Target="https://itunes.apple.com/gb/app/peche31/id1197375366?mt=8" TargetMode="External"/><Relationship Id="rId31" Type="http://schemas.openxmlformats.org/officeDocument/2006/relationships/hyperlink" Target="http://aappmabassalat.overblog.com/la-zone-d-influence-g&#233;ographique-de-l-aappma-du-bas-sal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appmabassalat.overblog.com/le-depositaire-de-l-aappma-du-bas-salat" TargetMode="External"/><Relationship Id="rId14" Type="http://schemas.openxmlformats.org/officeDocument/2006/relationships/hyperlink" Target="https://www.facebook.com/AAPPMABasSalat/" TargetMode="External"/><Relationship Id="rId22" Type="http://schemas.openxmlformats.org/officeDocument/2006/relationships/image" Target="media/image2.jpg"/><Relationship Id="rId27" Type="http://schemas.openxmlformats.org/officeDocument/2006/relationships/hyperlink" Target="http://www.peche-ariege.com/uploads/REGLEMENTATION%202019%20ARIEGE.pdf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s://www.vigicrues.gouv.fr/niv3-station.php?CdStationHydro=O059251001&amp;CdEntVigiCru=25&amp;GrdSerie=H&amp;ZoomInitial=1&amp;CdStationsSecondaires" TargetMode="External"/><Relationship Id="rId8" Type="http://schemas.openxmlformats.org/officeDocument/2006/relationships/hyperlink" Target="http://www.tourisme-salies-du-salat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aappmabassalat.overblog.com" TargetMode="External"/><Relationship Id="rId17" Type="http://schemas.openxmlformats.org/officeDocument/2006/relationships/hyperlink" Target="http://www.fede-peche31.com" TargetMode="External"/><Relationship Id="rId25" Type="http://schemas.openxmlformats.org/officeDocument/2006/relationships/hyperlink" Target="http://www.fede-peche31.com/federation-peche-31.html%20" TargetMode="External"/><Relationship Id="rId33" Type="http://schemas.openxmlformats.org/officeDocument/2006/relationships/hyperlink" Target="http://aappmabassalat.overblog.com/les-points-d-int&#233;r&#234;t-de-l-aappma-du-bas-salat" TargetMode="External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1077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France Télécom</Company>
  <LinksUpToDate>false</LinksUpToDate>
  <CharactersWithSpaces>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Picaudé</dc:creator>
  <cp:keywords/>
  <cp:lastModifiedBy>Jean-Pierre Picaudé</cp:lastModifiedBy>
  <cp:revision>4</cp:revision>
  <cp:lastPrinted>2018-01-11T08:17:00Z</cp:lastPrinted>
  <dcterms:created xsi:type="dcterms:W3CDTF">2019-03-06T15:52:00Z</dcterms:created>
  <dcterms:modified xsi:type="dcterms:W3CDTF">2019-03-06T16:21:00Z</dcterms:modified>
</cp:coreProperties>
</file>