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:rsidR="006C3335" w:rsidRPr="00550D39" w:rsidRDefault="006C3335" w:rsidP="006C3335">
      <w:pPr>
        <w:jc w:val="center"/>
        <w:rPr>
          <w:b/>
          <w:sz w:val="28"/>
          <w:szCs w:val="28"/>
        </w:rPr>
      </w:pPr>
      <w:r w:rsidRPr="00550D39">
        <w:rPr>
          <w:b/>
          <w:sz w:val="28"/>
          <w:szCs w:val="28"/>
        </w:rPr>
        <w:t>VACUMTERAPIA O TERAPIA SUBDERMICA NO INVASIVA</w:t>
      </w:r>
    </w:p>
    <w:p w:rsidR="006C3335" w:rsidRPr="00572255" w:rsidRDefault="006C3335" w:rsidP="006C3335">
      <w:r w:rsidRPr="00572255">
        <w:t>QUE ES LA VACUNTERAPIA?</w:t>
      </w:r>
    </w:p>
    <w:p w:rsidR="006C3335" w:rsidRPr="00572255" w:rsidRDefault="006C3335" w:rsidP="006C3335">
      <w:r w:rsidRPr="00572255">
        <w:t>Es un tratamiento no invasivo que busca a través de aparatos aspirativos o succionadores, drenar el tejido adiposo hacia el sistema linfático para facilitar su eliminación. Conocida principalmente por su eficacia en la eliminación de la celulitis.</w:t>
      </w:r>
    </w:p>
    <w:p w:rsidR="00C4680C" w:rsidRPr="00665008" w:rsidRDefault="00C4680C" w:rsidP="00C4680C">
      <w:pPr>
        <w:rPr>
          <w:sz w:val="24"/>
          <w:szCs w:val="24"/>
        </w:rPr>
      </w:pPr>
      <w:r w:rsidRPr="00665008">
        <w:rPr>
          <w:sz w:val="24"/>
          <w:szCs w:val="24"/>
        </w:rPr>
        <w:t>La vacumterapia a presión controlada, es una técnica que por aspiración actúa en el ámbito hipodérmico realizando un masaje</w:t>
      </w:r>
    </w:p>
    <w:p w:rsidR="00C4680C" w:rsidRDefault="00C4680C" w:rsidP="00C4680C">
      <w:pPr>
        <w:rPr>
          <w:sz w:val="24"/>
          <w:szCs w:val="24"/>
        </w:rPr>
      </w:pPr>
      <w:r w:rsidRPr="00665008">
        <w:rPr>
          <w:sz w:val="24"/>
          <w:szCs w:val="24"/>
        </w:rPr>
        <w:t>Los masajes tradicionales empiezan del exterior hacia el interior del cuerpo, mientras que la vacum ejerce un masaje del interior hacia el exterior</w:t>
      </w:r>
    </w:p>
    <w:p w:rsidR="006C3335" w:rsidRPr="00C4680C" w:rsidRDefault="006C3335" w:rsidP="00C4680C">
      <w:pPr>
        <w:rPr>
          <w:sz w:val="24"/>
          <w:szCs w:val="24"/>
        </w:rPr>
      </w:pPr>
      <w:r>
        <w:rPr>
          <w:rStyle w:val="nfasis"/>
          <w:rFonts w:ascii="Comic Sans MS" w:hAnsi="Comic Sans MS" w:cs="Arial"/>
          <w:color w:val="000000"/>
          <w:sz w:val="44"/>
          <w:szCs w:val="44"/>
        </w:rPr>
        <w:t> </w:t>
      </w:r>
      <w:r w:rsidR="00C4680C" w:rsidRPr="00665008">
        <w:rPr>
          <w:sz w:val="24"/>
          <w:szCs w:val="24"/>
        </w:rPr>
        <w:t xml:space="preserve">Cuando sus manipulaciones se hacen siguiendo las vías de los ganglios linfáticos, se realiza un buen drenaje linfático, básico para buena evolución de cualquier </w:t>
      </w:r>
      <w:proofErr w:type="spellStart"/>
      <w:r w:rsidR="00C4680C" w:rsidRPr="00665008">
        <w:rPr>
          <w:sz w:val="24"/>
          <w:szCs w:val="24"/>
        </w:rPr>
        <w:t>tto</w:t>
      </w:r>
      <w:proofErr w:type="spellEnd"/>
      <w:r w:rsidR="00C4680C" w:rsidRPr="00665008">
        <w:rPr>
          <w:sz w:val="24"/>
          <w:szCs w:val="24"/>
        </w:rPr>
        <w:t xml:space="preserve">. Es normal que durante una sesión  de vacum, el </w:t>
      </w:r>
      <w:proofErr w:type="gramStart"/>
      <w:r w:rsidR="00C4680C" w:rsidRPr="00665008">
        <w:rPr>
          <w:sz w:val="24"/>
          <w:szCs w:val="24"/>
        </w:rPr>
        <w:t>( a</w:t>
      </w:r>
      <w:proofErr w:type="gramEnd"/>
      <w:r w:rsidR="00C4680C" w:rsidRPr="00665008">
        <w:rPr>
          <w:sz w:val="24"/>
          <w:szCs w:val="24"/>
        </w:rPr>
        <w:t>) paciente sienta la necesidad de ir al baño en más de una ocasión.</w:t>
      </w:r>
    </w:p>
    <w:p w:rsidR="006C3335" w:rsidRPr="00572255" w:rsidRDefault="006C3335" w:rsidP="006C3335">
      <w:r w:rsidRPr="00572255">
        <w:t>BENEFICIOS</w:t>
      </w:r>
    </w:p>
    <w:p w:rsidR="006C3335" w:rsidRPr="00572255" w:rsidRDefault="006C3335" w:rsidP="006C3335">
      <w:pPr>
        <w:pStyle w:val="Prrafodelista"/>
        <w:numPr>
          <w:ilvl w:val="0"/>
          <w:numId w:val="1"/>
        </w:numPr>
      </w:pPr>
      <w:r w:rsidRPr="00572255">
        <w:t>Mejora la elasticidad de los tejidos porque estimula la producción de elastina y</w:t>
      </w:r>
    </w:p>
    <w:p w:rsidR="006C3335" w:rsidRPr="00572255" w:rsidRDefault="006C3335" w:rsidP="006C3335">
      <w:pPr>
        <w:pStyle w:val="Prrafodelista"/>
        <w:numPr>
          <w:ilvl w:val="0"/>
          <w:numId w:val="1"/>
        </w:numPr>
      </w:pPr>
      <w:r>
        <w:t>Tonifica la piel</w:t>
      </w:r>
    </w:p>
    <w:p w:rsidR="006C3335" w:rsidRPr="00572255" w:rsidRDefault="006C3335" w:rsidP="006C3335">
      <w:pPr>
        <w:pStyle w:val="Prrafodelista"/>
        <w:numPr>
          <w:ilvl w:val="0"/>
          <w:numId w:val="1"/>
        </w:numPr>
      </w:pPr>
      <w:r w:rsidRPr="00572255">
        <w:t>Estimula la producción  de colágeno, por ello corrige defectos en la piel como</w:t>
      </w:r>
    </w:p>
    <w:p w:rsidR="006C3335" w:rsidRPr="00572255" w:rsidRDefault="006C3335" w:rsidP="006C3335">
      <w:pPr>
        <w:pStyle w:val="Prrafodelista"/>
      </w:pPr>
      <w:r w:rsidRPr="00572255">
        <w:t>Estrías y cicatrices Mejorar la circulación y Aumenta el metabolismo</w:t>
      </w:r>
    </w:p>
    <w:p w:rsidR="006C3335" w:rsidRPr="00572255" w:rsidRDefault="006C3335" w:rsidP="006C3335">
      <w:pPr>
        <w:pStyle w:val="Prrafodelista"/>
        <w:numPr>
          <w:ilvl w:val="0"/>
          <w:numId w:val="1"/>
        </w:numPr>
      </w:pPr>
      <w:r w:rsidRPr="00572255">
        <w:t>Combate la celulitis,  Limpia  los poros y desintoxica la piel</w:t>
      </w:r>
    </w:p>
    <w:p w:rsidR="006C3335" w:rsidRPr="00572255" w:rsidRDefault="006C3335" w:rsidP="006C3335">
      <w:pPr>
        <w:pStyle w:val="Prrafodelista"/>
        <w:numPr>
          <w:ilvl w:val="0"/>
          <w:numId w:val="1"/>
        </w:numPr>
      </w:pPr>
      <w:r w:rsidRPr="00572255">
        <w:t>Elimina el exceso de grasa y reduce  medidas drenando el tejido adiposo hacia el</w:t>
      </w:r>
    </w:p>
    <w:p w:rsidR="006C3335" w:rsidRPr="00572255" w:rsidRDefault="00C4680C" w:rsidP="006C3335">
      <w:pPr>
        <w:pStyle w:val="Prrafodelista"/>
      </w:pPr>
      <w:r w:rsidRPr="00572255">
        <w:t>Sistema</w:t>
      </w:r>
      <w:r w:rsidR="006C3335" w:rsidRPr="00572255">
        <w:t xml:space="preserve"> linfático para facilitar su eliminación.</w:t>
      </w:r>
    </w:p>
    <w:p w:rsidR="006C3335" w:rsidRDefault="006C3335" w:rsidP="006C3335">
      <w:pPr>
        <w:pStyle w:val="Prrafodelista"/>
        <w:numPr>
          <w:ilvl w:val="0"/>
          <w:numId w:val="1"/>
        </w:numPr>
      </w:pPr>
      <w:r w:rsidRPr="00572255">
        <w:t>C</w:t>
      </w:r>
      <w:r w:rsidR="00C4680C" w:rsidRPr="00572255">
        <w:t>ada sesión es de 45 minutos</w:t>
      </w:r>
      <w:r w:rsidR="00C4680C">
        <w:t xml:space="preserve"> </w:t>
      </w:r>
      <w:proofErr w:type="spellStart"/>
      <w:r w:rsidR="00C4680C">
        <w:t>aprox</w:t>
      </w:r>
      <w:proofErr w:type="spellEnd"/>
    </w:p>
    <w:p w:rsidR="006C3335" w:rsidRDefault="006C3335" w:rsidP="006C3335"/>
    <w:p w:rsidR="006C3335" w:rsidRPr="00665008" w:rsidRDefault="006C3335" w:rsidP="006C3335">
      <w:pPr>
        <w:rPr>
          <w:sz w:val="24"/>
          <w:szCs w:val="24"/>
        </w:rPr>
      </w:pPr>
      <w:r w:rsidRPr="00665008">
        <w:rPr>
          <w:sz w:val="24"/>
          <w:szCs w:val="24"/>
        </w:rPr>
        <w:t>Las 5 acciones  que se generan con la vacum son;</w:t>
      </w:r>
    </w:p>
    <w:p w:rsidR="006C3335" w:rsidRPr="00665008" w:rsidRDefault="006C3335" w:rsidP="006C3335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65008">
        <w:rPr>
          <w:sz w:val="24"/>
          <w:szCs w:val="24"/>
        </w:rPr>
        <w:t>Una tracción sobre la piel efectuada por una copa que está sometida a una presión de vacío y que crea una elongación de las fibras de la piel. ( masaje)</w:t>
      </w:r>
    </w:p>
    <w:p w:rsidR="006C3335" w:rsidRPr="00665008" w:rsidRDefault="006C3335" w:rsidP="006C3335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65008">
        <w:rPr>
          <w:sz w:val="24"/>
          <w:szCs w:val="24"/>
        </w:rPr>
        <w:t>Una succión sobre la piel que genera una reactivación de la circulación sanguínea y linfática.</w:t>
      </w:r>
    </w:p>
    <w:p w:rsidR="006C3335" w:rsidRPr="00665008" w:rsidRDefault="006C3335" w:rsidP="006C3335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65008">
        <w:rPr>
          <w:sz w:val="24"/>
          <w:szCs w:val="24"/>
        </w:rPr>
        <w:t>Tracción sobre los fibroblastos mayor liberación de colágeno y la calidad de la piel.</w:t>
      </w:r>
    </w:p>
    <w:p w:rsidR="006C3335" w:rsidRPr="00665008" w:rsidRDefault="006C3335" w:rsidP="006C3335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65008">
        <w:rPr>
          <w:sz w:val="24"/>
          <w:szCs w:val="24"/>
        </w:rPr>
        <w:t>Estimulación del riego sanguíneo</w:t>
      </w:r>
    </w:p>
    <w:p w:rsidR="006C3335" w:rsidRPr="00665008" w:rsidRDefault="006C3335" w:rsidP="006C3335">
      <w:pPr>
        <w:pStyle w:val="Prrafodelista"/>
        <w:numPr>
          <w:ilvl w:val="0"/>
          <w:numId w:val="6"/>
        </w:numPr>
        <w:rPr>
          <w:sz w:val="24"/>
          <w:szCs w:val="24"/>
        </w:rPr>
      </w:pPr>
      <w:r w:rsidRPr="00665008">
        <w:rPr>
          <w:sz w:val="24"/>
          <w:szCs w:val="24"/>
        </w:rPr>
        <w:t>Drenaje linfático</w:t>
      </w:r>
    </w:p>
    <w:p w:rsidR="006C3335" w:rsidRDefault="006C3335" w:rsidP="006C3335"/>
    <w:p w:rsidR="006C3335" w:rsidRDefault="006C3335" w:rsidP="006C3335"/>
    <w:p w:rsidR="00C4680C" w:rsidRDefault="00C4680C" w:rsidP="006C3335"/>
    <w:p w:rsidR="006C3335" w:rsidRPr="00665008" w:rsidRDefault="006C3335" w:rsidP="00C4680C">
      <w:pPr>
        <w:rPr>
          <w:sz w:val="28"/>
          <w:szCs w:val="28"/>
        </w:rPr>
      </w:pPr>
      <w:r w:rsidRPr="00665008">
        <w:rPr>
          <w:sz w:val="28"/>
          <w:szCs w:val="28"/>
        </w:rPr>
        <w:t>INDICACIONES</w:t>
      </w:r>
    </w:p>
    <w:p w:rsidR="006C3335" w:rsidRPr="00665008" w:rsidRDefault="006C3335" w:rsidP="006C3335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65008">
        <w:rPr>
          <w:sz w:val="24"/>
          <w:szCs w:val="24"/>
        </w:rPr>
        <w:t>Celulitis</w:t>
      </w:r>
    </w:p>
    <w:p w:rsidR="006C3335" w:rsidRPr="00665008" w:rsidRDefault="006C3335" w:rsidP="006C3335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65008">
        <w:rPr>
          <w:sz w:val="24"/>
          <w:szCs w:val="24"/>
        </w:rPr>
        <w:t>Moldeamiento</w:t>
      </w:r>
    </w:p>
    <w:p w:rsidR="006C3335" w:rsidRPr="00665008" w:rsidRDefault="006C3335" w:rsidP="006C3335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65008">
        <w:rPr>
          <w:sz w:val="24"/>
          <w:szCs w:val="24"/>
        </w:rPr>
        <w:t>Desordenes del tejido conjuntivo (estrías – cicatrices)</w:t>
      </w:r>
    </w:p>
    <w:p w:rsidR="006C3335" w:rsidRPr="00665008" w:rsidRDefault="006C3335" w:rsidP="006C3335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65008">
        <w:rPr>
          <w:sz w:val="24"/>
          <w:szCs w:val="24"/>
        </w:rPr>
        <w:t>Adiposidades localizadas</w:t>
      </w:r>
    </w:p>
    <w:p w:rsidR="006C3335" w:rsidRPr="00665008" w:rsidRDefault="006C3335" w:rsidP="006C3335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65008">
        <w:rPr>
          <w:sz w:val="24"/>
          <w:szCs w:val="24"/>
        </w:rPr>
        <w:t>Complemento de liposucción , lipoescultura ( pre – post quirúrgico)</w:t>
      </w:r>
    </w:p>
    <w:p w:rsidR="006C3335" w:rsidRPr="00665008" w:rsidRDefault="006C3335" w:rsidP="006C3335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65008">
        <w:rPr>
          <w:sz w:val="24"/>
          <w:szCs w:val="24"/>
        </w:rPr>
        <w:t xml:space="preserve">Como complemento en </w:t>
      </w:r>
      <w:proofErr w:type="spellStart"/>
      <w:r w:rsidRPr="00665008">
        <w:rPr>
          <w:sz w:val="24"/>
          <w:szCs w:val="24"/>
        </w:rPr>
        <w:t>tto</w:t>
      </w:r>
      <w:proofErr w:type="spellEnd"/>
      <w:r w:rsidRPr="00665008">
        <w:rPr>
          <w:sz w:val="24"/>
          <w:szCs w:val="24"/>
        </w:rPr>
        <w:t xml:space="preserve"> de dolores musculares</w:t>
      </w:r>
    </w:p>
    <w:p w:rsidR="006C3335" w:rsidRPr="00665008" w:rsidRDefault="006C3335" w:rsidP="006C3335">
      <w:pPr>
        <w:pStyle w:val="Prrafodelista"/>
        <w:numPr>
          <w:ilvl w:val="0"/>
          <w:numId w:val="7"/>
        </w:numPr>
        <w:rPr>
          <w:sz w:val="24"/>
          <w:szCs w:val="24"/>
        </w:rPr>
      </w:pPr>
      <w:r w:rsidRPr="00665008">
        <w:rPr>
          <w:sz w:val="24"/>
          <w:szCs w:val="24"/>
        </w:rPr>
        <w:t xml:space="preserve">Como complemento en </w:t>
      </w:r>
      <w:proofErr w:type="spellStart"/>
      <w:r w:rsidRPr="00665008">
        <w:rPr>
          <w:sz w:val="24"/>
          <w:szCs w:val="24"/>
        </w:rPr>
        <w:t>tto</w:t>
      </w:r>
      <w:proofErr w:type="spellEnd"/>
      <w:r w:rsidRPr="00665008">
        <w:rPr>
          <w:sz w:val="24"/>
          <w:szCs w:val="24"/>
        </w:rPr>
        <w:t xml:space="preserve"> anti- estrés</w:t>
      </w:r>
    </w:p>
    <w:p w:rsidR="006C3335" w:rsidRPr="00665008" w:rsidRDefault="006C3335" w:rsidP="006C3335">
      <w:pPr>
        <w:rPr>
          <w:sz w:val="24"/>
          <w:szCs w:val="24"/>
        </w:rPr>
      </w:pPr>
    </w:p>
    <w:p w:rsidR="006C3335" w:rsidRPr="00665008" w:rsidRDefault="006C3335" w:rsidP="00C4680C">
      <w:pPr>
        <w:rPr>
          <w:sz w:val="28"/>
          <w:szCs w:val="28"/>
        </w:rPr>
      </w:pPr>
      <w:r w:rsidRPr="00665008">
        <w:rPr>
          <w:sz w:val="28"/>
          <w:szCs w:val="28"/>
        </w:rPr>
        <w:t>CONTRA INDICACIONES</w:t>
      </w:r>
    </w:p>
    <w:p w:rsidR="006C3335" w:rsidRPr="00665008" w:rsidRDefault="006C3335" w:rsidP="006C3335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65008">
        <w:rPr>
          <w:sz w:val="24"/>
          <w:szCs w:val="24"/>
        </w:rPr>
        <w:t>En las zonas umbilical e inguinal. ( ejercer presiones bajas)</w:t>
      </w:r>
    </w:p>
    <w:p w:rsidR="006C3335" w:rsidRPr="00665008" w:rsidRDefault="006C3335" w:rsidP="006C3335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65008">
        <w:rPr>
          <w:sz w:val="24"/>
          <w:szCs w:val="24"/>
        </w:rPr>
        <w:t>Afecciones en la piel</w:t>
      </w:r>
    </w:p>
    <w:p w:rsidR="006C3335" w:rsidRPr="00665008" w:rsidRDefault="006C3335" w:rsidP="006C3335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65008">
        <w:rPr>
          <w:sz w:val="24"/>
          <w:szCs w:val="24"/>
        </w:rPr>
        <w:t>Erupciones</w:t>
      </w:r>
    </w:p>
    <w:p w:rsidR="006C3335" w:rsidRPr="00665008" w:rsidRDefault="006C3335" w:rsidP="006C3335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65008">
        <w:rPr>
          <w:sz w:val="24"/>
          <w:szCs w:val="24"/>
        </w:rPr>
        <w:t>Infecciones</w:t>
      </w:r>
    </w:p>
    <w:p w:rsidR="006C3335" w:rsidRPr="00665008" w:rsidRDefault="006C3335" w:rsidP="006C3335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65008">
        <w:rPr>
          <w:sz w:val="24"/>
          <w:szCs w:val="24"/>
        </w:rPr>
        <w:t>Inflamación</w:t>
      </w:r>
    </w:p>
    <w:p w:rsidR="006C3335" w:rsidRPr="00665008" w:rsidRDefault="006C3335" w:rsidP="006C3335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65008">
        <w:rPr>
          <w:sz w:val="24"/>
          <w:szCs w:val="24"/>
        </w:rPr>
        <w:t>Hematomas</w:t>
      </w:r>
    </w:p>
    <w:p w:rsidR="006C3335" w:rsidRPr="00665008" w:rsidRDefault="006C3335" w:rsidP="006C3335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65008">
        <w:rPr>
          <w:sz w:val="24"/>
          <w:szCs w:val="24"/>
        </w:rPr>
        <w:t>Heridas</w:t>
      </w:r>
    </w:p>
    <w:p w:rsidR="006C3335" w:rsidRPr="00665008" w:rsidRDefault="006C3335" w:rsidP="006C3335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65008">
        <w:rPr>
          <w:sz w:val="24"/>
          <w:szCs w:val="24"/>
        </w:rPr>
        <w:t>Fragilidad vascular</w:t>
      </w:r>
    </w:p>
    <w:p w:rsidR="006C3335" w:rsidRPr="00665008" w:rsidRDefault="006C3335" w:rsidP="006C3335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65008">
        <w:rPr>
          <w:sz w:val="24"/>
          <w:szCs w:val="24"/>
        </w:rPr>
        <w:t>Sobre los ojos y oídos</w:t>
      </w:r>
    </w:p>
    <w:p w:rsidR="006C3335" w:rsidRPr="00665008" w:rsidRDefault="006C3335" w:rsidP="006C3335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65008">
        <w:rPr>
          <w:sz w:val="24"/>
          <w:szCs w:val="24"/>
        </w:rPr>
        <w:t>Embarazo</w:t>
      </w:r>
    </w:p>
    <w:p w:rsidR="006C3335" w:rsidRPr="00665008" w:rsidRDefault="006C3335" w:rsidP="006C3335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65008">
        <w:rPr>
          <w:sz w:val="24"/>
          <w:szCs w:val="24"/>
        </w:rPr>
        <w:t>Varices ( evitar zonas afectadas)</w:t>
      </w:r>
    </w:p>
    <w:p w:rsidR="006C3335" w:rsidRPr="00665008" w:rsidRDefault="006C3335" w:rsidP="006C3335">
      <w:pPr>
        <w:pStyle w:val="Prrafodelista"/>
        <w:numPr>
          <w:ilvl w:val="0"/>
          <w:numId w:val="8"/>
        </w:numPr>
        <w:rPr>
          <w:sz w:val="24"/>
          <w:szCs w:val="24"/>
        </w:rPr>
      </w:pPr>
      <w:proofErr w:type="spellStart"/>
      <w:r w:rsidRPr="00665008">
        <w:rPr>
          <w:sz w:val="24"/>
          <w:szCs w:val="24"/>
        </w:rPr>
        <w:t>Tto</w:t>
      </w:r>
      <w:proofErr w:type="spellEnd"/>
      <w:r w:rsidRPr="00665008">
        <w:rPr>
          <w:sz w:val="24"/>
          <w:szCs w:val="24"/>
        </w:rPr>
        <w:t xml:space="preserve"> con anticoagulantes</w:t>
      </w:r>
    </w:p>
    <w:p w:rsidR="006C3335" w:rsidRPr="00665008" w:rsidRDefault="006C3335" w:rsidP="006C3335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65008">
        <w:rPr>
          <w:sz w:val="24"/>
          <w:szCs w:val="24"/>
        </w:rPr>
        <w:t xml:space="preserve">Tumores </w:t>
      </w:r>
    </w:p>
    <w:p w:rsidR="006C3335" w:rsidRPr="00665008" w:rsidRDefault="006C3335" w:rsidP="006C3335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65008">
        <w:rPr>
          <w:sz w:val="24"/>
          <w:szCs w:val="24"/>
        </w:rPr>
        <w:t>Hipertensión  no controlada</w:t>
      </w:r>
    </w:p>
    <w:p w:rsidR="006C3335" w:rsidRPr="00665008" w:rsidRDefault="006C3335" w:rsidP="006C3335">
      <w:pPr>
        <w:pStyle w:val="Prrafodelista"/>
        <w:numPr>
          <w:ilvl w:val="0"/>
          <w:numId w:val="8"/>
        </w:numPr>
        <w:rPr>
          <w:sz w:val="24"/>
          <w:szCs w:val="24"/>
        </w:rPr>
      </w:pPr>
      <w:r w:rsidRPr="00665008">
        <w:rPr>
          <w:sz w:val="24"/>
          <w:szCs w:val="24"/>
        </w:rPr>
        <w:t>Diabéticos</w:t>
      </w:r>
    </w:p>
    <w:p w:rsidR="006C3335" w:rsidRDefault="006C3335" w:rsidP="006C3335"/>
    <w:p w:rsidR="006C3335" w:rsidRPr="00665008" w:rsidRDefault="006C3335" w:rsidP="00C4680C">
      <w:pPr>
        <w:rPr>
          <w:sz w:val="28"/>
          <w:szCs w:val="28"/>
        </w:rPr>
      </w:pPr>
      <w:r w:rsidRPr="00665008">
        <w:rPr>
          <w:sz w:val="28"/>
          <w:szCs w:val="28"/>
        </w:rPr>
        <w:t>PRECAUCIONES</w:t>
      </w:r>
    </w:p>
    <w:p w:rsidR="006C3335" w:rsidRPr="00665008" w:rsidRDefault="006C3335" w:rsidP="006C3335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665008">
        <w:rPr>
          <w:sz w:val="24"/>
          <w:szCs w:val="24"/>
        </w:rPr>
        <w:t>Pacientes que hayan sufrido trombosis antiguas, las presiones que se ejercen deben ser suaves</w:t>
      </w:r>
    </w:p>
    <w:p w:rsidR="006C3335" w:rsidRPr="00665008" w:rsidRDefault="006C3335" w:rsidP="006C3335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665008">
        <w:rPr>
          <w:sz w:val="24"/>
          <w:szCs w:val="24"/>
        </w:rPr>
        <w:t>Vientre en época de menstruación</w:t>
      </w:r>
    </w:p>
    <w:p w:rsidR="006C3335" w:rsidRPr="00665008" w:rsidRDefault="006C3335" w:rsidP="006C3335">
      <w:pPr>
        <w:pStyle w:val="Prrafodelista"/>
        <w:numPr>
          <w:ilvl w:val="0"/>
          <w:numId w:val="9"/>
        </w:numPr>
        <w:rPr>
          <w:sz w:val="24"/>
          <w:szCs w:val="24"/>
        </w:rPr>
      </w:pPr>
      <w:r w:rsidRPr="00665008">
        <w:rPr>
          <w:sz w:val="24"/>
          <w:szCs w:val="24"/>
        </w:rPr>
        <w:lastRenderedPageBreak/>
        <w:t>Personas con problemas de tiroides</w:t>
      </w:r>
    </w:p>
    <w:p w:rsidR="006C3335" w:rsidRDefault="006C3335" w:rsidP="006C3335"/>
    <w:p w:rsidR="006C3335" w:rsidRPr="00665008" w:rsidRDefault="006C3335" w:rsidP="006C3335">
      <w:pPr>
        <w:jc w:val="center"/>
        <w:rPr>
          <w:sz w:val="28"/>
          <w:szCs w:val="28"/>
        </w:rPr>
      </w:pPr>
      <w:r w:rsidRPr="00665008">
        <w:rPr>
          <w:sz w:val="28"/>
          <w:szCs w:val="28"/>
        </w:rPr>
        <w:t>LA ASPIRACION</w:t>
      </w:r>
    </w:p>
    <w:p w:rsidR="006C3335" w:rsidRPr="00665008" w:rsidRDefault="006C3335" w:rsidP="006C3335">
      <w:pPr>
        <w:rPr>
          <w:sz w:val="24"/>
          <w:szCs w:val="24"/>
        </w:rPr>
      </w:pPr>
      <w:r w:rsidRPr="00665008">
        <w:rPr>
          <w:sz w:val="24"/>
          <w:szCs w:val="24"/>
        </w:rPr>
        <w:t>La aspiración que ejerce la vacum es controlada y fiable. Esta dependerá de la potencia del motor y las posibles pérdidas de aire que haya dentro del motor y la superficie cutánea a tratar.</w:t>
      </w:r>
    </w:p>
    <w:p w:rsidR="006C3335" w:rsidRPr="00665008" w:rsidRDefault="006C3335" w:rsidP="006C3335">
      <w:pPr>
        <w:rPr>
          <w:sz w:val="24"/>
          <w:szCs w:val="24"/>
        </w:rPr>
      </w:pPr>
      <w:r w:rsidRPr="00665008">
        <w:rPr>
          <w:sz w:val="24"/>
          <w:szCs w:val="24"/>
        </w:rPr>
        <w:t>La capacidad de succión de la vacum es muy fuerte, y de no tomarse las precauciones ya descritas, se podrían causar hematomas, que aunque sean transitorios pueden considerarse un efecto secundario indeseable, pero evitable si se realiza correctamente las maniobras.</w:t>
      </w:r>
    </w:p>
    <w:p w:rsidR="006C3335" w:rsidRDefault="006C3335" w:rsidP="006C3335"/>
    <w:p w:rsidR="006C3335" w:rsidRPr="00665008" w:rsidRDefault="006C3335" w:rsidP="006C3335">
      <w:pPr>
        <w:jc w:val="center"/>
        <w:rPr>
          <w:sz w:val="28"/>
          <w:szCs w:val="28"/>
        </w:rPr>
      </w:pPr>
      <w:r w:rsidRPr="00665008">
        <w:rPr>
          <w:sz w:val="28"/>
          <w:szCs w:val="28"/>
        </w:rPr>
        <w:t>USO PREQUIRURGICO</w:t>
      </w:r>
    </w:p>
    <w:p w:rsidR="006C3335" w:rsidRDefault="006C3335" w:rsidP="006C3335">
      <w:pPr>
        <w:rPr>
          <w:sz w:val="24"/>
          <w:szCs w:val="24"/>
        </w:rPr>
      </w:pPr>
      <w:r w:rsidRPr="00665008">
        <w:rPr>
          <w:sz w:val="24"/>
          <w:szCs w:val="24"/>
        </w:rPr>
        <w:t>Actúa sobre la capa fibrosa de la hipodermis, desordena el tejido adiposo facilitando el paso de la cánula en procedimientos de lipoescultura o liposucción</w:t>
      </w:r>
    </w:p>
    <w:p w:rsidR="006C3335" w:rsidRDefault="006C3335" w:rsidP="006C3335">
      <w:pPr>
        <w:rPr>
          <w:sz w:val="24"/>
          <w:szCs w:val="24"/>
        </w:rPr>
      </w:pPr>
    </w:p>
    <w:p w:rsidR="006C3335" w:rsidRDefault="006C3335" w:rsidP="006C3335">
      <w:pPr>
        <w:rPr>
          <w:sz w:val="24"/>
          <w:szCs w:val="24"/>
        </w:rPr>
      </w:pPr>
    </w:p>
    <w:p w:rsidR="006C3335" w:rsidRPr="00665008" w:rsidRDefault="006C3335" w:rsidP="006C3335">
      <w:pPr>
        <w:rPr>
          <w:sz w:val="24"/>
          <w:szCs w:val="24"/>
        </w:rPr>
      </w:pPr>
    </w:p>
    <w:p w:rsidR="006C3335" w:rsidRPr="00665008" w:rsidRDefault="006C3335" w:rsidP="006C3335">
      <w:pPr>
        <w:jc w:val="center"/>
        <w:rPr>
          <w:sz w:val="28"/>
          <w:szCs w:val="28"/>
        </w:rPr>
      </w:pPr>
      <w:r w:rsidRPr="00665008">
        <w:rPr>
          <w:sz w:val="28"/>
          <w:szCs w:val="28"/>
        </w:rPr>
        <w:t>TRATAMIENTOS POSQUIRURGICOS</w:t>
      </w:r>
    </w:p>
    <w:p w:rsidR="006C3335" w:rsidRPr="00665008" w:rsidRDefault="006C3335" w:rsidP="006C3335">
      <w:pPr>
        <w:rPr>
          <w:sz w:val="24"/>
          <w:szCs w:val="24"/>
        </w:rPr>
      </w:pPr>
      <w:r w:rsidRPr="00665008">
        <w:rPr>
          <w:sz w:val="24"/>
          <w:szCs w:val="24"/>
        </w:rPr>
        <w:t>Después de procedimientos ayuda a reabsorber los hematomas, uniforma los tejidos y coopera con el uso del u.s o laser de baja potencia a disgregar la fibrosis.</w:t>
      </w:r>
    </w:p>
    <w:p w:rsidR="006C3335" w:rsidRPr="00665008" w:rsidRDefault="006C3335" w:rsidP="006C3335">
      <w:pPr>
        <w:jc w:val="center"/>
        <w:rPr>
          <w:sz w:val="28"/>
          <w:szCs w:val="28"/>
        </w:rPr>
      </w:pPr>
      <w:r w:rsidRPr="00665008">
        <w:rPr>
          <w:sz w:val="28"/>
          <w:szCs w:val="28"/>
        </w:rPr>
        <w:t>MASAJE</w:t>
      </w:r>
    </w:p>
    <w:p w:rsidR="006C3335" w:rsidRDefault="006C3335" w:rsidP="006C3335">
      <w:pPr>
        <w:rPr>
          <w:sz w:val="24"/>
          <w:szCs w:val="24"/>
        </w:rPr>
      </w:pPr>
      <w:r w:rsidRPr="00665008">
        <w:rPr>
          <w:sz w:val="24"/>
          <w:szCs w:val="24"/>
        </w:rPr>
        <w:t>El masaje con vacum en ttos anti estrés está especialmente indicado por su efecto relajante.</w:t>
      </w:r>
    </w:p>
    <w:p w:rsidR="006C3335" w:rsidRPr="005C3ADD" w:rsidRDefault="006C3335" w:rsidP="006C3335">
      <w:pPr>
        <w:rPr>
          <w:b/>
          <w:sz w:val="28"/>
          <w:szCs w:val="28"/>
        </w:rPr>
      </w:pPr>
      <w:r w:rsidRPr="005C3ADD">
        <w:rPr>
          <w:b/>
          <w:sz w:val="28"/>
          <w:szCs w:val="28"/>
        </w:rPr>
        <w:t>TECNICAS DE VACUMTERAPIA</w:t>
      </w:r>
    </w:p>
    <w:p w:rsidR="006C3335" w:rsidRDefault="006C3335" w:rsidP="006C3335">
      <w:pPr>
        <w:rPr>
          <w:sz w:val="24"/>
          <w:szCs w:val="24"/>
        </w:rPr>
      </w:pPr>
      <w:r>
        <w:rPr>
          <w:sz w:val="24"/>
          <w:szCs w:val="24"/>
        </w:rPr>
        <w:t>El éxito de la terapia dependerá de la correcta realización de las maniobras o manipulaciones, a continuación se describen las de mayor importancia.</w:t>
      </w:r>
    </w:p>
    <w:p w:rsidR="006C3335" w:rsidRDefault="006C3335" w:rsidP="006C3335">
      <w:pPr>
        <w:rPr>
          <w:sz w:val="24"/>
          <w:szCs w:val="24"/>
        </w:rPr>
      </w:pPr>
      <w:r>
        <w:rPr>
          <w:sz w:val="24"/>
          <w:szCs w:val="24"/>
        </w:rPr>
        <w:t xml:space="preserve">*LINEAL: </w:t>
      </w:r>
    </w:p>
    <w:p w:rsidR="006C3335" w:rsidRDefault="006C3335" w:rsidP="006C3335">
      <w:pPr>
        <w:rPr>
          <w:sz w:val="24"/>
          <w:szCs w:val="24"/>
        </w:rPr>
      </w:pPr>
      <w:r>
        <w:rPr>
          <w:sz w:val="24"/>
          <w:szCs w:val="24"/>
        </w:rPr>
        <w:lastRenderedPageBreak/>
        <w:t>*SEMICIRCULAR</w:t>
      </w:r>
    </w:p>
    <w:p w:rsidR="006C3335" w:rsidRDefault="006C3335" w:rsidP="006C3335">
      <w:pPr>
        <w:rPr>
          <w:sz w:val="24"/>
          <w:szCs w:val="24"/>
        </w:rPr>
      </w:pPr>
      <w:r>
        <w:rPr>
          <w:sz w:val="24"/>
          <w:szCs w:val="24"/>
        </w:rPr>
        <w:t xml:space="preserve">*AMASADO: </w:t>
      </w:r>
    </w:p>
    <w:p w:rsidR="006C3335" w:rsidRDefault="006C3335" w:rsidP="006C3335">
      <w:pPr>
        <w:rPr>
          <w:sz w:val="24"/>
          <w:szCs w:val="24"/>
        </w:rPr>
      </w:pPr>
      <w:r>
        <w:rPr>
          <w:sz w:val="24"/>
          <w:szCs w:val="24"/>
        </w:rPr>
        <w:t xml:space="preserve">*OCHOS: </w:t>
      </w:r>
    </w:p>
    <w:p w:rsidR="006C3335" w:rsidRDefault="006C3335" w:rsidP="006C3335">
      <w:pPr>
        <w:rPr>
          <w:sz w:val="24"/>
          <w:szCs w:val="24"/>
        </w:rPr>
      </w:pPr>
      <w:r>
        <w:rPr>
          <w:sz w:val="24"/>
          <w:szCs w:val="24"/>
        </w:rPr>
        <w:t xml:space="preserve">*DESPLAZAMIENTO Y REBOTE: </w:t>
      </w:r>
    </w:p>
    <w:p w:rsidR="006C3335" w:rsidRDefault="006C3335" w:rsidP="006C3335">
      <w:pPr>
        <w:rPr>
          <w:sz w:val="24"/>
          <w:szCs w:val="24"/>
        </w:rPr>
      </w:pPr>
      <w:r>
        <w:rPr>
          <w:sz w:val="24"/>
          <w:szCs w:val="24"/>
        </w:rPr>
        <w:t>*CIRCUNFERENCIAS</w:t>
      </w:r>
    </w:p>
    <w:p w:rsidR="006C3335" w:rsidRDefault="006C3335" w:rsidP="006C3335">
      <w:pPr>
        <w:rPr>
          <w:sz w:val="24"/>
          <w:szCs w:val="24"/>
        </w:rPr>
      </w:pPr>
      <w:r>
        <w:rPr>
          <w:sz w:val="24"/>
          <w:szCs w:val="24"/>
        </w:rPr>
        <w:t>*SUCCION Y REBOTE O DESCORCHE</w:t>
      </w:r>
    </w:p>
    <w:p w:rsidR="006C3335" w:rsidRDefault="006C3335" w:rsidP="006C3335">
      <w:pPr>
        <w:rPr>
          <w:sz w:val="24"/>
          <w:szCs w:val="24"/>
        </w:rPr>
      </w:pPr>
      <w:r>
        <w:rPr>
          <w:sz w:val="24"/>
          <w:szCs w:val="24"/>
        </w:rPr>
        <w:t>*</w:t>
      </w:r>
      <w:r w:rsidR="00C4680C">
        <w:rPr>
          <w:sz w:val="24"/>
          <w:szCs w:val="24"/>
        </w:rPr>
        <w:t>ZIGZAGS</w:t>
      </w:r>
      <w:bookmarkStart w:id="0" w:name="_GoBack"/>
      <w:bookmarkEnd w:id="0"/>
    </w:p>
    <w:p w:rsidR="006C3335" w:rsidRPr="00743392" w:rsidRDefault="006C3335" w:rsidP="006C3335">
      <w:pPr>
        <w:rPr>
          <w:b/>
          <w:sz w:val="32"/>
        </w:rPr>
      </w:pPr>
      <w:r w:rsidRPr="00743392">
        <w:rPr>
          <w:b/>
          <w:sz w:val="32"/>
        </w:rPr>
        <w:t>LA MADEROTERAPIA</w:t>
      </w:r>
    </w:p>
    <w:p w:rsidR="006C3335" w:rsidRPr="008B3B77" w:rsidRDefault="006C3335" w:rsidP="006C3335">
      <w:r w:rsidRPr="008B3B77">
        <w:t>La madero terapia es una novedosa técnica de origen oriental que utiliza múltiples accesorios</w:t>
      </w:r>
      <w:r>
        <w:t xml:space="preserve"> </w:t>
      </w:r>
      <w:r w:rsidRPr="008B3B77">
        <w:t>elaborados en madera brindando una alternativa en salud relajación y bienestar.</w:t>
      </w:r>
      <w:r>
        <w:t xml:space="preserve"> </w:t>
      </w:r>
      <w:r w:rsidRPr="008B3B77">
        <w:t>Los elementos provenientes de la naturaleza crean un ambiente energético agradable. Dentro</w:t>
      </w:r>
      <w:r>
        <w:t xml:space="preserve"> </w:t>
      </w:r>
      <w:r w:rsidRPr="008B3B77">
        <w:t>de las propiedades de la madera, están el ser renovable, reciclable, ecológica biodegradable</w:t>
      </w:r>
      <w:r>
        <w:t xml:space="preserve"> </w:t>
      </w:r>
      <w:r w:rsidRPr="008B3B77">
        <w:t>y la más importante en el caso de la salud absorber el dióxido de carbono y generar oxigeno</w:t>
      </w:r>
    </w:p>
    <w:p w:rsidR="006C3335" w:rsidRPr="00743392" w:rsidRDefault="006C3335" w:rsidP="006C3335">
      <w:pPr>
        <w:rPr>
          <w:b/>
          <w:sz w:val="28"/>
        </w:rPr>
      </w:pPr>
      <w:r w:rsidRPr="00743392">
        <w:rPr>
          <w:b/>
          <w:sz w:val="28"/>
        </w:rPr>
        <w:t>INDICACIONES ESTETICAS</w:t>
      </w:r>
    </w:p>
    <w:p w:rsidR="006C3335" w:rsidRDefault="006C3335" w:rsidP="006C3335">
      <w:pPr>
        <w:pStyle w:val="Prrafodelista"/>
        <w:numPr>
          <w:ilvl w:val="0"/>
          <w:numId w:val="3"/>
        </w:numPr>
      </w:pPr>
      <w:r w:rsidRPr="008B3B77">
        <w:t>Celulitis.</w:t>
      </w:r>
    </w:p>
    <w:p w:rsidR="006C3335" w:rsidRDefault="006C3335" w:rsidP="006C3335">
      <w:pPr>
        <w:pStyle w:val="Prrafodelista"/>
        <w:numPr>
          <w:ilvl w:val="0"/>
          <w:numId w:val="3"/>
        </w:numPr>
      </w:pPr>
      <w:r w:rsidRPr="008B3B77">
        <w:t>Fibrosis post quirúrgica.</w:t>
      </w:r>
    </w:p>
    <w:p w:rsidR="006C3335" w:rsidRDefault="006C3335" w:rsidP="006C3335">
      <w:pPr>
        <w:pStyle w:val="Prrafodelista"/>
        <w:numPr>
          <w:ilvl w:val="0"/>
          <w:numId w:val="3"/>
        </w:numPr>
      </w:pPr>
      <w:r w:rsidRPr="008B3B77">
        <w:t>Eliminación de grasa localizada.</w:t>
      </w:r>
    </w:p>
    <w:p w:rsidR="006C3335" w:rsidRDefault="006C3335" w:rsidP="006C3335">
      <w:pPr>
        <w:pStyle w:val="Prrafodelista"/>
        <w:numPr>
          <w:ilvl w:val="0"/>
          <w:numId w:val="3"/>
        </w:numPr>
      </w:pPr>
      <w:r w:rsidRPr="008B3B77">
        <w:t>Relajación corporal.</w:t>
      </w:r>
    </w:p>
    <w:p w:rsidR="006C3335" w:rsidRDefault="006C3335" w:rsidP="006C3335">
      <w:pPr>
        <w:pStyle w:val="Prrafodelista"/>
        <w:numPr>
          <w:ilvl w:val="0"/>
          <w:numId w:val="3"/>
        </w:numPr>
      </w:pPr>
      <w:r w:rsidRPr="008B3B77">
        <w:t>Levantamiento de glúteos.</w:t>
      </w:r>
    </w:p>
    <w:p w:rsidR="006C3335" w:rsidRDefault="006C3335" w:rsidP="006C3335">
      <w:pPr>
        <w:pStyle w:val="Prrafodelista"/>
        <w:numPr>
          <w:ilvl w:val="0"/>
          <w:numId w:val="3"/>
        </w:numPr>
      </w:pPr>
      <w:r w:rsidRPr="008B3B77">
        <w:t>Moldeamiento corporal.</w:t>
      </w:r>
    </w:p>
    <w:p w:rsidR="006C3335" w:rsidRDefault="006C3335" w:rsidP="006C3335">
      <w:pPr>
        <w:pStyle w:val="Prrafodelista"/>
        <w:numPr>
          <w:ilvl w:val="0"/>
          <w:numId w:val="3"/>
        </w:numPr>
      </w:pPr>
      <w:r w:rsidRPr="008B3B77">
        <w:t>Flacidez.</w:t>
      </w:r>
    </w:p>
    <w:p w:rsidR="006C3335" w:rsidRDefault="006C3335" w:rsidP="006C3335">
      <w:pPr>
        <w:pStyle w:val="Prrafodelista"/>
        <w:numPr>
          <w:ilvl w:val="0"/>
          <w:numId w:val="3"/>
        </w:numPr>
      </w:pPr>
      <w:r w:rsidRPr="008B3B77">
        <w:t>Tratamientos de rejuvenecimiento facial.</w:t>
      </w:r>
    </w:p>
    <w:p w:rsidR="006C3335" w:rsidRPr="008B3B77" w:rsidRDefault="006C3335" w:rsidP="006C3335">
      <w:pPr>
        <w:pStyle w:val="Prrafodelista"/>
        <w:numPr>
          <w:ilvl w:val="0"/>
          <w:numId w:val="3"/>
        </w:numPr>
      </w:pPr>
      <w:r w:rsidRPr="008B3B77">
        <w:t>Tratamientos pre y postquirúrgicos.</w:t>
      </w:r>
    </w:p>
    <w:p w:rsidR="006C3335" w:rsidRPr="00743392" w:rsidRDefault="006C3335" w:rsidP="006C3335">
      <w:pPr>
        <w:rPr>
          <w:b/>
          <w:sz w:val="24"/>
        </w:rPr>
      </w:pPr>
      <w:r w:rsidRPr="00743392">
        <w:rPr>
          <w:b/>
          <w:sz w:val="24"/>
        </w:rPr>
        <w:t>APLICACION</w:t>
      </w:r>
    </w:p>
    <w:p w:rsidR="006C3335" w:rsidRDefault="006C3335" w:rsidP="006C3335">
      <w:r w:rsidRPr="008B3B77">
        <w:t> * Drenaje linfático de la zona a tratar.</w:t>
      </w:r>
    </w:p>
    <w:p w:rsidR="006C3335" w:rsidRDefault="006C3335" w:rsidP="006C3335">
      <w:r w:rsidRPr="008B3B77">
        <w:t>* Exfoliación.</w:t>
      </w:r>
    </w:p>
    <w:p w:rsidR="006C3335" w:rsidRDefault="006C3335" w:rsidP="006C3335">
      <w:r w:rsidRPr="008B3B77">
        <w:t>* Hidratación (aceite)</w:t>
      </w:r>
    </w:p>
    <w:p w:rsidR="006C3335" w:rsidRDefault="006C3335" w:rsidP="006C3335">
      <w:r w:rsidRPr="008B3B77">
        <w:t>* Precalentamiento (manipulación manual)</w:t>
      </w:r>
    </w:p>
    <w:p w:rsidR="006C3335" w:rsidRPr="008B3B77" w:rsidRDefault="006C3335" w:rsidP="006C3335">
      <w:r w:rsidRPr="008B3B77">
        <w:t>* Utilización del elemento adecuado según el objetivo.</w:t>
      </w:r>
    </w:p>
    <w:p w:rsidR="006C3335" w:rsidRPr="00743392" w:rsidRDefault="006C3335" w:rsidP="006C3335">
      <w:pPr>
        <w:rPr>
          <w:b/>
          <w:sz w:val="24"/>
        </w:rPr>
      </w:pPr>
      <w:r w:rsidRPr="00743392">
        <w:rPr>
          <w:b/>
          <w:sz w:val="24"/>
        </w:rPr>
        <w:lastRenderedPageBreak/>
        <w:t>CONTRAINDICACIONES</w:t>
      </w:r>
    </w:p>
    <w:p w:rsidR="006C3335" w:rsidRDefault="006C3335" w:rsidP="006C3335">
      <w:pPr>
        <w:pStyle w:val="Prrafodelista"/>
        <w:numPr>
          <w:ilvl w:val="0"/>
          <w:numId w:val="4"/>
        </w:numPr>
      </w:pPr>
      <w:r w:rsidRPr="008B3B77">
        <w:t>Edema</w:t>
      </w:r>
    </w:p>
    <w:p w:rsidR="006C3335" w:rsidRDefault="006C3335" w:rsidP="006C3335">
      <w:pPr>
        <w:pStyle w:val="Prrafodelista"/>
        <w:numPr>
          <w:ilvl w:val="0"/>
          <w:numId w:val="4"/>
        </w:numPr>
      </w:pPr>
      <w:r w:rsidRPr="008B3B77">
        <w:t>Enfermedad renal o insuficiencia cardiaca.</w:t>
      </w:r>
    </w:p>
    <w:p w:rsidR="006C3335" w:rsidRDefault="006C3335" w:rsidP="006C3335">
      <w:pPr>
        <w:pStyle w:val="Prrafodelista"/>
        <w:numPr>
          <w:ilvl w:val="0"/>
          <w:numId w:val="4"/>
        </w:numPr>
      </w:pPr>
      <w:r w:rsidRPr="008B3B77">
        <w:t>Dermatitis.</w:t>
      </w:r>
    </w:p>
    <w:p w:rsidR="006C3335" w:rsidRPr="008B3B77" w:rsidRDefault="006C3335" w:rsidP="006C3335">
      <w:pPr>
        <w:pStyle w:val="Prrafodelista"/>
        <w:numPr>
          <w:ilvl w:val="0"/>
          <w:numId w:val="4"/>
        </w:numPr>
      </w:pPr>
      <w:r w:rsidRPr="008B3B77">
        <w:t>No aplicar sobre prominencias óseas o articulaciones </w:t>
      </w:r>
    </w:p>
    <w:p w:rsidR="006C3335" w:rsidRPr="00743392" w:rsidRDefault="006C3335" w:rsidP="006C3335">
      <w:pPr>
        <w:rPr>
          <w:b/>
          <w:sz w:val="24"/>
        </w:rPr>
      </w:pPr>
      <w:r w:rsidRPr="00743392">
        <w:rPr>
          <w:b/>
          <w:sz w:val="24"/>
        </w:rPr>
        <w:t>DISEÑADO ESPECIALMENTA PARA</w:t>
      </w:r>
    </w:p>
    <w:p w:rsidR="006C3335" w:rsidRDefault="006C3335" w:rsidP="006C3335">
      <w:r w:rsidRPr="008B3B77">
        <w:t xml:space="preserve">* Cintura, caderas, </w:t>
      </w:r>
      <w:r>
        <w:t>espalda</w:t>
      </w:r>
      <w:r w:rsidRPr="008B3B77">
        <w:t>, piernas y abdomen</w:t>
      </w:r>
    </w:p>
    <w:p w:rsidR="006C3335" w:rsidRPr="00743392" w:rsidRDefault="006C3335" w:rsidP="006C3335">
      <w:pPr>
        <w:rPr>
          <w:b/>
          <w:sz w:val="24"/>
        </w:rPr>
      </w:pPr>
      <w:r w:rsidRPr="00743392">
        <w:rPr>
          <w:b/>
          <w:sz w:val="24"/>
        </w:rPr>
        <w:t>CONTENIDO DEL KIT</w:t>
      </w:r>
    </w:p>
    <w:p w:rsidR="006C3335" w:rsidRDefault="006C3335" w:rsidP="006C3335">
      <w:pPr>
        <w:pStyle w:val="Prrafodelista"/>
        <w:numPr>
          <w:ilvl w:val="0"/>
          <w:numId w:val="5"/>
        </w:numPr>
      </w:pPr>
      <w:r w:rsidRPr="008B3B77">
        <w:t>Tabla Moldeadora</w:t>
      </w:r>
    </w:p>
    <w:p w:rsidR="006C3335" w:rsidRDefault="006C3335" w:rsidP="006C3335">
      <w:pPr>
        <w:pStyle w:val="Prrafodelista"/>
        <w:numPr>
          <w:ilvl w:val="0"/>
          <w:numId w:val="5"/>
        </w:numPr>
      </w:pPr>
      <w:r>
        <w:t>Copa sueca</w:t>
      </w:r>
    </w:p>
    <w:p w:rsidR="006C3335" w:rsidRDefault="006C3335" w:rsidP="006C3335">
      <w:pPr>
        <w:pStyle w:val="Prrafodelista"/>
        <w:numPr>
          <w:ilvl w:val="0"/>
          <w:numId w:val="5"/>
        </w:numPr>
      </w:pPr>
      <w:r>
        <w:t>Rodillos de ( cubo, circular y mazorca )</w:t>
      </w:r>
    </w:p>
    <w:p w:rsidR="006C3335" w:rsidRDefault="006C3335" w:rsidP="006C3335">
      <w:pPr>
        <w:pStyle w:val="Prrafodelista"/>
        <w:numPr>
          <w:ilvl w:val="0"/>
          <w:numId w:val="5"/>
        </w:numPr>
      </w:pPr>
      <w:r>
        <w:t xml:space="preserve">Cinturón </w:t>
      </w:r>
    </w:p>
    <w:p w:rsidR="006C3335" w:rsidRDefault="006C3335" w:rsidP="006C3335">
      <w:pPr>
        <w:pStyle w:val="Prrafodelista"/>
        <w:ind w:left="825"/>
      </w:pPr>
    </w:p>
    <w:p w:rsidR="00E47D86" w:rsidRPr="008B3B77" w:rsidRDefault="00E47D86" w:rsidP="00E47D86"/>
    <w:sectPr w:rsidR="00E47D86" w:rsidRPr="008B3B77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7E35D2"/>
    <w:multiLevelType w:val="hybridMultilevel"/>
    <w:tmpl w:val="045CA35C"/>
    <w:lvl w:ilvl="0" w:tplc="240A0009">
      <w:start w:val="1"/>
      <w:numFmt w:val="bullet"/>
      <w:lvlText w:val=""/>
      <w:lvlJc w:val="left"/>
      <w:pPr>
        <w:ind w:left="825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545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265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985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705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425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145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865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585" w:hanging="360"/>
      </w:pPr>
      <w:rPr>
        <w:rFonts w:ascii="Wingdings" w:hAnsi="Wingdings" w:hint="default"/>
      </w:rPr>
    </w:lvl>
  </w:abstractNum>
  <w:abstractNum w:abstractNumId="1">
    <w:nsid w:val="0E976F24"/>
    <w:multiLevelType w:val="hybridMultilevel"/>
    <w:tmpl w:val="252EAC7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3825BCD"/>
    <w:multiLevelType w:val="hybridMultilevel"/>
    <w:tmpl w:val="29D89404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31B2A42"/>
    <w:multiLevelType w:val="hybridMultilevel"/>
    <w:tmpl w:val="D1EE12DA"/>
    <w:lvl w:ilvl="0" w:tplc="24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6654112"/>
    <w:multiLevelType w:val="hybridMultilevel"/>
    <w:tmpl w:val="3160B800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B1904EE"/>
    <w:multiLevelType w:val="hybridMultilevel"/>
    <w:tmpl w:val="BAF4DA28"/>
    <w:lvl w:ilvl="0" w:tplc="24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E5E7ABF"/>
    <w:multiLevelType w:val="hybridMultilevel"/>
    <w:tmpl w:val="AB06A468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F2768B9"/>
    <w:multiLevelType w:val="hybridMultilevel"/>
    <w:tmpl w:val="6E68EC1A"/>
    <w:lvl w:ilvl="0" w:tplc="24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40A0019" w:tentative="1">
      <w:start w:val="1"/>
      <w:numFmt w:val="lowerLetter"/>
      <w:lvlText w:val="%2."/>
      <w:lvlJc w:val="left"/>
      <w:pPr>
        <w:ind w:left="1440" w:hanging="360"/>
      </w:pPr>
    </w:lvl>
    <w:lvl w:ilvl="2" w:tplc="240A001B" w:tentative="1">
      <w:start w:val="1"/>
      <w:numFmt w:val="lowerRoman"/>
      <w:lvlText w:val="%3."/>
      <w:lvlJc w:val="right"/>
      <w:pPr>
        <w:ind w:left="2160" w:hanging="180"/>
      </w:pPr>
    </w:lvl>
    <w:lvl w:ilvl="3" w:tplc="240A000F" w:tentative="1">
      <w:start w:val="1"/>
      <w:numFmt w:val="decimal"/>
      <w:lvlText w:val="%4."/>
      <w:lvlJc w:val="left"/>
      <w:pPr>
        <w:ind w:left="2880" w:hanging="360"/>
      </w:pPr>
    </w:lvl>
    <w:lvl w:ilvl="4" w:tplc="240A0019" w:tentative="1">
      <w:start w:val="1"/>
      <w:numFmt w:val="lowerLetter"/>
      <w:lvlText w:val="%5."/>
      <w:lvlJc w:val="left"/>
      <w:pPr>
        <w:ind w:left="3600" w:hanging="360"/>
      </w:pPr>
    </w:lvl>
    <w:lvl w:ilvl="5" w:tplc="240A001B" w:tentative="1">
      <w:start w:val="1"/>
      <w:numFmt w:val="lowerRoman"/>
      <w:lvlText w:val="%6."/>
      <w:lvlJc w:val="right"/>
      <w:pPr>
        <w:ind w:left="4320" w:hanging="180"/>
      </w:pPr>
    </w:lvl>
    <w:lvl w:ilvl="6" w:tplc="240A000F" w:tentative="1">
      <w:start w:val="1"/>
      <w:numFmt w:val="decimal"/>
      <w:lvlText w:val="%7."/>
      <w:lvlJc w:val="left"/>
      <w:pPr>
        <w:ind w:left="5040" w:hanging="360"/>
      </w:pPr>
    </w:lvl>
    <w:lvl w:ilvl="7" w:tplc="240A0019" w:tentative="1">
      <w:start w:val="1"/>
      <w:numFmt w:val="lowerLetter"/>
      <w:lvlText w:val="%8."/>
      <w:lvlJc w:val="left"/>
      <w:pPr>
        <w:ind w:left="5760" w:hanging="360"/>
      </w:pPr>
    </w:lvl>
    <w:lvl w:ilvl="8" w:tplc="2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4013A1"/>
    <w:multiLevelType w:val="hybridMultilevel"/>
    <w:tmpl w:val="65F2808C"/>
    <w:lvl w:ilvl="0" w:tplc="2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8"/>
  </w:num>
  <w:num w:numId="3">
    <w:abstractNumId w:val="5"/>
  </w:num>
  <w:num w:numId="4">
    <w:abstractNumId w:val="4"/>
  </w:num>
  <w:num w:numId="5">
    <w:abstractNumId w:val="0"/>
  </w:num>
  <w:num w:numId="6">
    <w:abstractNumId w:val="7"/>
  </w:num>
  <w:num w:numId="7">
    <w:abstractNumId w:val="2"/>
  </w:num>
  <w:num w:numId="8">
    <w:abstractNumId w:val="6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255"/>
    <w:rsid w:val="003E4EC5"/>
    <w:rsid w:val="00572255"/>
    <w:rsid w:val="006C3335"/>
    <w:rsid w:val="008B3B77"/>
    <w:rsid w:val="00C4680C"/>
    <w:rsid w:val="00E47D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572255"/>
    <w:rPr>
      <w:i/>
      <w:iCs/>
    </w:rPr>
  </w:style>
  <w:style w:type="paragraph" w:styleId="Prrafodelista">
    <w:name w:val="List Paragraph"/>
    <w:basedOn w:val="Normal"/>
    <w:uiPriority w:val="34"/>
    <w:qFormat/>
    <w:rsid w:val="00572255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C333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225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CO"/>
    </w:rPr>
  </w:style>
  <w:style w:type="character" w:styleId="nfasis">
    <w:name w:val="Emphasis"/>
    <w:basedOn w:val="Fuentedeprrafopredeter"/>
    <w:uiPriority w:val="20"/>
    <w:qFormat/>
    <w:rsid w:val="00572255"/>
    <w:rPr>
      <w:i/>
      <w:iCs/>
    </w:rPr>
  </w:style>
  <w:style w:type="paragraph" w:styleId="Prrafodelista">
    <w:name w:val="List Paragraph"/>
    <w:basedOn w:val="Normal"/>
    <w:uiPriority w:val="34"/>
    <w:qFormat/>
    <w:rsid w:val="0057225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2088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4926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0500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203596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33138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613952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630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78349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13218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04957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8229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2035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689772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416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70581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2085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370152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5</Pages>
  <Words>770</Words>
  <Characters>4238</Characters>
  <Application>Microsoft Office Word</Application>
  <DocSecurity>0</DocSecurity>
  <Lines>35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Luffi</Company>
  <LinksUpToDate>false</LinksUpToDate>
  <CharactersWithSpaces>4999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Arleth Padilla R</dc:creator>
  <cp:lastModifiedBy>Arleth Padilla R</cp:lastModifiedBy>
  <cp:revision>2</cp:revision>
  <dcterms:created xsi:type="dcterms:W3CDTF">2013-05-28T14:11:00Z</dcterms:created>
  <dcterms:modified xsi:type="dcterms:W3CDTF">2013-05-28T14:47:00Z</dcterms:modified>
</cp:coreProperties>
</file>