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Liste de courses globale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Fruits et légumes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une courgette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dizaine de radis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oignon nouveau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poignées de roquette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300 g de petits pois frais ou surgelés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 oignon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échalotes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persil plat, ciboulette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têtes de brocoli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500 g de feuilles d'épinards frais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gousse d'ail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Produits laitiers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115 g de beurre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50 g de parmesan râpé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160 g de fromage frais (type Philadelphia ou St  Morêt)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1/2 litre de lait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200 g de scamorza fumée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Viande et poisson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18-20 tranches fines de poitrine fumée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 chipolatas aux herbes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300 g de filet de poulet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Épicerie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150 g de boulgour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une douzaine d'olives noires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250 g de riz rond arborio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100 g de vin blanc sec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40 g de graines de tournesol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5-6 feuilles de brick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100 g de thon au naturel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250 g de coquillettes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placard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huile d'olive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vinaigre balsamique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sel, poivre, piment d'Espelette, muscade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bouillon de volaille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vinaigre de vin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farine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