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A836C" w14:textId="4E6C4DEA" w:rsidR="00557642" w:rsidRDefault="00557642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3E55AC7" wp14:editId="1FB56E91">
            <wp:extent cx="720000" cy="6672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84C">
        <w:rPr>
          <w:b/>
          <w:sz w:val="24"/>
          <w:szCs w:val="24"/>
        </w:rPr>
        <w:t xml:space="preserve">       </w:t>
      </w:r>
      <w:r w:rsidRPr="00557642">
        <w:rPr>
          <w:b/>
          <w:sz w:val="24"/>
          <w:szCs w:val="24"/>
        </w:rPr>
        <w:t xml:space="preserve">Motion </w:t>
      </w:r>
      <w:r w:rsidR="00B262A2">
        <w:rPr>
          <w:b/>
          <w:sz w:val="24"/>
          <w:szCs w:val="24"/>
        </w:rPr>
        <w:t xml:space="preserve">votée par </w:t>
      </w:r>
      <w:r w:rsidRPr="00557642">
        <w:rPr>
          <w:b/>
          <w:sz w:val="24"/>
          <w:szCs w:val="24"/>
        </w:rPr>
        <w:t>l’assemblée générale du 22 juillet 2021</w:t>
      </w:r>
      <w:r w:rsidR="00B262A2">
        <w:rPr>
          <w:b/>
          <w:sz w:val="24"/>
          <w:szCs w:val="24"/>
        </w:rPr>
        <w:t xml:space="preserve"> à </w:t>
      </w:r>
      <w:proofErr w:type="spellStart"/>
      <w:r w:rsidR="00B262A2">
        <w:rPr>
          <w:b/>
          <w:sz w:val="24"/>
          <w:szCs w:val="24"/>
        </w:rPr>
        <w:t>Piriac-sur-mer</w:t>
      </w:r>
      <w:proofErr w:type="spellEnd"/>
    </w:p>
    <w:p w14:paraId="62FB7025" w14:textId="77777777" w:rsidR="00557642" w:rsidRDefault="00557642"/>
    <w:p w14:paraId="657CFFA9" w14:textId="77777777" w:rsidR="00E91FB4" w:rsidRDefault="00E91FB4" w:rsidP="000A5C41">
      <w:pPr>
        <w:jc w:val="both"/>
      </w:pPr>
      <w:r>
        <w:t xml:space="preserve">Les adhérents de </w:t>
      </w:r>
      <w:proofErr w:type="spellStart"/>
      <w:r>
        <w:t>Dumet</w:t>
      </w:r>
      <w:proofErr w:type="spellEnd"/>
      <w:r>
        <w:t xml:space="preserve"> Environnement et Patrimoine réunis en Assemblée générale à </w:t>
      </w:r>
      <w:proofErr w:type="spellStart"/>
      <w:r>
        <w:t>Piriac</w:t>
      </w:r>
      <w:proofErr w:type="spellEnd"/>
      <w:r>
        <w:t xml:space="preserve"> le 22 juillet 2021 :</w:t>
      </w:r>
    </w:p>
    <w:p w14:paraId="0CF4E378" w14:textId="5C2CD397" w:rsidR="000A5C41" w:rsidRPr="00557642" w:rsidRDefault="000A5C41" w:rsidP="00557642">
      <w:pPr>
        <w:pStyle w:val="Paragraphedeliste"/>
        <w:numPr>
          <w:ilvl w:val="0"/>
          <w:numId w:val="2"/>
        </w:numPr>
        <w:ind w:left="1380"/>
        <w:jc w:val="both"/>
      </w:pPr>
      <w:r w:rsidRPr="00557642">
        <w:t xml:space="preserve">approuvent  les mesures  réglementaires de non débarquement sur l’île </w:t>
      </w:r>
      <w:proofErr w:type="spellStart"/>
      <w:r w:rsidRPr="00557642">
        <w:t>Dumet</w:t>
      </w:r>
      <w:proofErr w:type="spellEnd"/>
      <w:r w:rsidRPr="00557642">
        <w:t xml:space="preserve"> durant la période de reproduction des oiseaux. Ces mesures,</w:t>
      </w:r>
      <w:r w:rsidR="00557642">
        <w:t xml:space="preserve"> mises en œuvre</w:t>
      </w:r>
      <w:r w:rsidRPr="00557642">
        <w:t xml:space="preserve"> par arrêtés du maire de </w:t>
      </w:r>
      <w:proofErr w:type="spellStart"/>
      <w:r w:rsidRPr="00557642">
        <w:t>Piriac</w:t>
      </w:r>
      <w:proofErr w:type="spellEnd"/>
      <w:r w:rsidRPr="00557642">
        <w:t xml:space="preserve"> en 2020 et 2021 à la demande de DEP, ont probablement </w:t>
      </w:r>
      <w:r w:rsidR="005431BD">
        <w:t xml:space="preserve">favorisé </w:t>
      </w:r>
      <w:bookmarkStart w:id="0" w:name="_GoBack"/>
      <w:bookmarkEnd w:id="0"/>
      <w:r w:rsidRPr="00557642">
        <w:t xml:space="preserve">la réinstallation en nidification d’espèce comme le Cormoran huppé qui avait disparu de </w:t>
      </w:r>
      <w:proofErr w:type="spellStart"/>
      <w:r w:rsidRPr="00557642">
        <w:t>Dumet</w:t>
      </w:r>
      <w:proofErr w:type="spellEnd"/>
      <w:r w:rsidRPr="00557642">
        <w:t xml:space="preserve"> depuis plus de vingt ans ou encore l’augmentation des effectifs reproducteurs de l’Eider à duvet et de l’Huîtrier pie. Ces nouvelles dispositions ont de toute évidence </w:t>
      </w:r>
      <w:proofErr w:type="gramStart"/>
      <w:r w:rsidRPr="00557642">
        <w:t>contribué</w:t>
      </w:r>
      <w:proofErr w:type="gramEnd"/>
      <w:r w:rsidRPr="00557642">
        <w:t xml:space="preserve"> à la préservation de la biodiversité de l’île dans son ensemble.</w:t>
      </w:r>
    </w:p>
    <w:p w14:paraId="5CA74CD8" w14:textId="438AD338" w:rsidR="00FF3A8E" w:rsidRDefault="00E91FB4" w:rsidP="000A5C41">
      <w:pPr>
        <w:pStyle w:val="Paragraphedeliste"/>
        <w:numPr>
          <w:ilvl w:val="0"/>
          <w:numId w:val="1"/>
        </w:numPr>
        <w:jc w:val="both"/>
      </w:pPr>
      <w:r>
        <w:t xml:space="preserve">regrettent que </w:t>
      </w:r>
      <w:r w:rsidR="00CC61AF">
        <w:t xml:space="preserve">cet été 2021 les sentiers de découverte n’aient pas été </w:t>
      </w:r>
      <w:r w:rsidR="00477FD2">
        <w:t>restaurés</w:t>
      </w:r>
      <w:r w:rsidR="00CC61AF">
        <w:t xml:space="preserve"> par le Conservatoire du Littoral et le gestionnaire principal, à savoir les services du Département qui disposent des moyens techniques appropriés. L’écroulement, pendant le printemps d’une portion </w:t>
      </w:r>
      <w:r w:rsidR="005264B0">
        <w:t xml:space="preserve">ouest </w:t>
      </w:r>
      <w:r w:rsidR="00CC61AF">
        <w:t xml:space="preserve">du glacis ceinturant le Fort carré sur lequel passait le sentier permettant aux visiteurs d’avoir une vue </w:t>
      </w:r>
      <w:r w:rsidR="006471EE">
        <w:t xml:space="preserve">extérieure </w:t>
      </w:r>
      <w:r w:rsidR="00CC61AF">
        <w:t xml:space="preserve">complète du fort et participant à un parcours permettant de passer d’une plage à l’autre  </w:t>
      </w:r>
      <w:r w:rsidR="005264B0">
        <w:t xml:space="preserve">peut </w:t>
      </w:r>
      <w:r w:rsidR="00CC61AF">
        <w:t>explique</w:t>
      </w:r>
      <w:r w:rsidR="005264B0">
        <w:t>r</w:t>
      </w:r>
      <w:r w:rsidR="00CC61AF">
        <w:t xml:space="preserve"> cette situation. Mais</w:t>
      </w:r>
      <w:r w:rsidR="00FF3A8E">
        <w:t xml:space="preserve"> </w:t>
      </w:r>
      <w:r w:rsidR="00CC61AF">
        <w:t xml:space="preserve">il convient de remédier rapidement à </w:t>
      </w:r>
      <w:r w:rsidR="00FF3A8E">
        <w:t>ces désordres qui ont pour conséquence</w:t>
      </w:r>
      <w:r w:rsidR="00F61E85">
        <w:t>s</w:t>
      </w:r>
      <w:r w:rsidR="00FF3A8E">
        <w:t xml:space="preserve">, en l’absence de ce parcours correctement balisé, d’amener les visiteurs à </w:t>
      </w:r>
      <w:r w:rsidR="005264B0">
        <w:t>se disperser</w:t>
      </w:r>
      <w:r w:rsidR="00FF3A8E">
        <w:t xml:space="preserve"> au préjudice de la flore de l’île</w:t>
      </w:r>
      <w:r w:rsidR="005264B0">
        <w:t xml:space="preserve"> et plus généralement</w:t>
      </w:r>
      <w:r w:rsidR="006471EE">
        <w:t xml:space="preserve"> de la </w:t>
      </w:r>
      <w:r w:rsidR="005264B0">
        <w:t xml:space="preserve">sauvegarde </w:t>
      </w:r>
      <w:r w:rsidR="006471EE">
        <w:t>de cet espace sauvage</w:t>
      </w:r>
      <w:r w:rsidR="005264B0">
        <w:t>. L’absence de parcours de découverte</w:t>
      </w:r>
      <w:r w:rsidR="00FF3A8E">
        <w:t xml:space="preserve"> remet en cause l’un des acquis des dernières années avec une canalisation des plaisanciers sur un sentier au tracé conçu pour minimiser les nuisances </w:t>
      </w:r>
      <w:r w:rsidR="006471EE">
        <w:t>inhérentes au</w:t>
      </w:r>
      <w:r w:rsidR="00FF3A8E">
        <w:t xml:space="preserve"> passage d’un public nombreux en été.</w:t>
      </w:r>
      <w:r w:rsidR="00A52588">
        <w:t xml:space="preserve"> D’ailleurs, on peut aussi noter que cette situation de désordre rend difficilement applicable l’article 4 de l’arrêté</w:t>
      </w:r>
      <w:r w:rsidR="000D7FA6">
        <w:t xml:space="preserve"> N° 2021-07-337-PM</w:t>
      </w:r>
      <w:r w:rsidR="00A52588">
        <w:t xml:space="preserve"> du maire en date du 7 juillet qui précise « toute circulation, y compris piétonne, est interdite en dehors des sentiers balisés … »</w:t>
      </w:r>
      <w:r w:rsidR="00DC5A3A">
        <w:t>. Enfin,</w:t>
      </w:r>
      <w:r w:rsidR="009359C0">
        <w:t xml:space="preserve"> on constate</w:t>
      </w:r>
      <w:r w:rsidR="00FD36FA">
        <w:t xml:space="preserve"> </w:t>
      </w:r>
      <w:r w:rsidR="009359C0">
        <w:t xml:space="preserve">une diminution de la couverture végétale par les chardons au profit d’un développement d’espèces propres à l’île. Un piétinement de ce début de recolonisation entre Grand Port et </w:t>
      </w:r>
      <w:proofErr w:type="spellStart"/>
      <w:r w:rsidR="009359C0">
        <w:t>Porh</w:t>
      </w:r>
      <w:proofErr w:type="spellEnd"/>
      <w:r w:rsidR="009359C0">
        <w:t xml:space="preserve"> </w:t>
      </w:r>
      <w:proofErr w:type="spellStart"/>
      <w:r w:rsidR="009359C0">
        <w:t>Manes</w:t>
      </w:r>
      <w:proofErr w:type="spellEnd"/>
      <w:r w:rsidR="009359C0">
        <w:t xml:space="preserve"> serait très dommageable.</w:t>
      </w:r>
    </w:p>
    <w:p w14:paraId="2DB3D7F6" w14:textId="77777777" w:rsidR="000A5C41" w:rsidRDefault="00FF3A8E" w:rsidP="000A5C41">
      <w:pPr>
        <w:pStyle w:val="Paragraphedeliste"/>
        <w:numPr>
          <w:ilvl w:val="0"/>
          <w:numId w:val="1"/>
        </w:numPr>
        <w:jc w:val="both"/>
      </w:pPr>
      <w:r>
        <w:t xml:space="preserve">demandent instamment au Conservatoire du Littoral et au Département de recréer rapidement, </w:t>
      </w:r>
      <w:r w:rsidR="00477FD2">
        <w:t xml:space="preserve">c'est-à-dire </w:t>
      </w:r>
      <w:r>
        <w:t xml:space="preserve">cet </w:t>
      </w:r>
      <w:r w:rsidR="00477FD2">
        <w:t xml:space="preserve">automne et au plus tard </w:t>
      </w:r>
      <w:r w:rsidR="007B1F16">
        <w:t>en</w:t>
      </w:r>
      <w:r w:rsidR="00477FD2">
        <w:t xml:space="preserve"> début </w:t>
      </w:r>
      <w:r w:rsidR="007B1F16">
        <w:t>d’année prochaine avant la période de reproduction</w:t>
      </w:r>
      <w:r w:rsidR="00477FD2">
        <w:t>,</w:t>
      </w:r>
      <w:r>
        <w:t xml:space="preserve"> un sentier de découverte à disposition des visiteurs soit en restaurant l’ancien sentier, soit</w:t>
      </w:r>
      <w:r w:rsidR="009359C0">
        <w:t xml:space="preserve"> de </w:t>
      </w:r>
      <w:r w:rsidR="00A65B91">
        <w:t>préférence,</w:t>
      </w:r>
      <w:r w:rsidR="00477FD2">
        <w:t xml:space="preserve"> </w:t>
      </w:r>
      <w:r w:rsidR="009359C0">
        <w:t xml:space="preserve">en </w:t>
      </w:r>
      <w:r w:rsidR="00477FD2">
        <w:t xml:space="preserve">créant un nouveau sentier sur la partie nord-est du Fort carré conforme aux préconisations de </w:t>
      </w:r>
      <w:proofErr w:type="spellStart"/>
      <w:r w:rsidR="00477FD2">
        <w:t>M.Freytet</w:t>
      </w:r>
      <w:proofErr w:type="spellEnd"/>
      <w:r w:rsidR="00477FD2">
        <w:t>, paysagiste du Conservatoire du Littoral.</w:t>
      </w:r>
      <w:r w:rsidR="009359C0">
        <w:t xml:space="preserve"> Il conviendra aussi d’améliorer le balisage et les conditions d’utilisation du tronçon </w:t>
      </w:r>
      <w:proofErr w:type="spellStart"/>
      <w:r w:rsidR="009359C0">
        <w:t>Porh</w:t>
      </w:r>
      <w:proofErr w:type="spellEnd"/>
      <w:r w:rsidR="009359C0">
        <w:t xml:space="preserve"> </w:t>
      </w:r>
      <w:proofErr w:type="spellStart"/>
      <w:r w:rsidR="009359C0">
        <w:t>Manes</w:t>
      </w:r>
      <w:proofErr w:type="spellEnd"/>
      <w:r w:rsidR="009359C0">
        <w:t>/entrée du Fort carré et son amorce sur la microfalaise de la plage (marches à construire) en particulier.</w:t>
      </w:r>
      <w:r w:rsidR="00477FD2">
        <w:t xml:space="preserve"> Il ne serait pas concevable que l’été 2022</w:t>
      </w:r>
      <w:r>
        <w:t xml:space="preserve"> </w:t>
      </w:r>
      <w:r w:rsidR="00477FD2">
        <w:t>voi</w:t>
      </w:r>
      <w:r w:rsidR="009359C0">
        <w:t>e</w:t>
      </w:r>
      <w:r w:rsidR="00477FD2">
        <w:t xml:space="preserve"> </w:t>
      </w:r>
      <w:proofErr w:type="spellStart"/>
      <w:r w:rsidR="00477FD2">
        <w:t>se</w:t>
      </w:r>
      <w:proofErr w:type="spellEnd"/>
      <w:r w:rsidR="00477FD2">
        <w:t xml:space="preserve"> rééditer la situation très regrettable que nous connaissons </w:t>
      </w:r>
      <w:r w:rsidR="006471EE">
        <w:t>cette année.</w:t>
      </w:r>
      <w:r w:rsidR="00B931C9">
        <w:t xml:space="preserve"> </w:t>
      </w:r>
      <w:r w:rsidR="00477FD2">
        <w:t>La restauration de l’ancien sentier ou la</w:t>
      </w:r>
      <w:r w:rsidR="00CC61AF">
        <w:t xml:space="preserve"> </w:t>
      </w:r>
      <w:r w:rsidR="00477FD2">
        <w:t>création d’un nouveau sentier ne peut attendre l’adoption du futur plan de gestion.</w:t>
      </w:r>
    </w:p>
    <w:p w14:paraId="2A4949F9" w14:textId="6770B894" w:rsidR="00477FD2" w:rsidRDefault="00477FD2" w:rsidP="00557642">
      <w:pPr>
        <w:ind w:left="1068"/>
        <w:jc w:val="both"/>
      </w:pPr>
      <w:r>
        <w:t xml:space="preserve">Cette motion sera transmise au Conservatoire du Littoral, </w:t>
      </w:r>
      <w:r w:rsidR="00C42F26">
        <w:t xml:space="preserve">au Conseil départemental et </w:t>
      </w:r>
      <w:r w:rsidR="00F61E85">
        <w:t xml:space="preserve">à ses </w:t>
      </w:r>
      <w:r>
        <w:t xml:space="preserve">services </w:t>
      </w:r>
      <w:r w:rsidR="00F61E85">
        <w:t>ainsi qu’à</w:t>
      </w:r>
      <w:r>
        <w:t xml:space="preserve"> la mairie de </w:t>
      </w:r>
      <w:proofErr w:type="spellStart"/>
      <w:r>
        <w:t>Piriac</w:t>
      </w:r>
      <w:proofErr w:type="spellEnd"/>
      <w:r>
        <w:t xml:space="preserve"> et fera l’objet </w:t>
      </w:r>
      <w:r w:rsidR="006471EE">
        <w:t>de communications auprès des médias locaux.</w:t>
      </w:r>
    </w:p>
    <w:sectPr w:rsidR="00477FD2" w:rsidSect="00557642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3B4"/>
    <w:multiLevelType w:val="hybridMultilevel"/>
    <w:tmpl w:val="D6088FE6"/>
    <w:lvl w:ilvl="0" w:tplc="3C82AB86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0D"/>
    <w:rsid w:val="000A5C41"/>
    <w:rsid w:val="000D7FA6"/>
    <w:rsid w:val="003E3CC9"/>
    <w:rsid w:val="00474EF5"/>
    <w:rsid w:val="00477FD2"/>
    <w:rsid w:val="005264B0"/>
    <w:rsid w:val="005431BD"/>
    <w:rsid w:val="00557642"/>
    <w:rsid w:val="006471EE"/>
    <w:rsid w:val="007B1F16"/>
    <w:rsid w:val="008E0D0D"/>
    <w:rsid w:val="008E184C"/>
    <w:rsid w:val="009359C0"/>
    <w:rsid w:val="00A52588"/>
    <w:rsid w:val="00A65B91"/>
    <w:rsid w:val="00B262A2"/>
    <w:rsid w:val="00B931C9"/>
    <w:rsid w:val="00C42F26"/>
    <w:rsid w:val="00CC61AF"/>
    <w:rsid w:val="00DC5A3A"/>
    <w:rsid w:val="00E91FB4"/>
    <w:rsid w:val="00F61E85"/>
    <w:rsid w:val="00F90AC1"/>
    <w:rsid w:val="00FD36FA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6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1F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1F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Barbier</dc:creator>
  <cp:lastModifiedBy>Jean-Pierre Barbier</cp:lastModifiedBy>
  <cp:revision>14</cp:revision>
  <cp:lastPrinted>2021-07-13T20:12:00Z</cp:lastPrinted>
  <dcterms:created xsi:type="dcterms:W3CDTF">2021-07-14T07:29:00Z</dcterms:created>
  <dcterms:modified xsi:type="dcterms:W3CDTF">2021-07-24T09:14:00Z</dcterms:modified>
</cp:coreProperties>
</file>