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E118" w14:textId="77777777" w:rsidR="00CF17BC" w:rsidRPr="00CF17BC" w:rsidRDefault="00CF17BC" w:rsidP="00CF17BC">
      <w:pPr>
        <w:rPr>
          <w:b/>
          <w:bCs/>
          <w:sz w:val="28"/>
          <w:szCs w:val="28"/>
          <w:lang w:val="es-ES"/>
        </w:rPr>
      </w:pPr>
      <w:r w:rsidRPr="00CF17BC">
        <w:rPr>
          <w:b/>
          <w:bCs/>
          <w:sz w:val="28"/>
          <w:szCs w:val="28"/>
          <w:lang w:val="es-ES"/>
        </w:rPr>
        <w:t>El triunfo del bulo: cómo la desinformación es cada vez más protagonista</w:t>
      </w:r>
    </w:p>
    <w:p w14:paraId="34EE2598" w14:textId="77777777" w:rsidR="00CF17BC" w:rsidRDefault="00CF17BC" w:rsidP="00CF17BC">
      <w:pPr>
        <w:rPr>
          <w:lang w:val="es-ES"/>
        </w:rPr>
      </w:pPr>
      <w:r w:rsidRPr="00CF17BC">
        <w:rPr>
          <w:lang w:val="es-ES"/>
        </w:rPr>
        <w:t>Javier Escart</w:t>
      </w:r>
      <w:r>
        <w:rPr>
          <w:lang w:val="es-ES"/>
        </w:rPr>
        <w:t xml:space="preserve">ín, 28/12/24, </w:t>
      </w:r>
      <w:r w:rsidRPr="00CF17BC">
        <w:rPr>
          <w:u w:val="single"/>
          <w:lang w:val="es-ES"/>
        </w:rPr>
        <w:t>https://www.huffingtonpost.es</w:t>
      </w:r>
    </w:p>
    <w:p w14:paraId="2F2503D3" w14:textId="77777777" w:rsidR="00CF17BC" w:rsidRDefault="00CF17BC" w:rsidP="00CF17BC">
      <w:pPr>
        <w:rPr>
          <w:lang w:val="es-ES"/>
        </w:rPr>
      </w:pPr>
    </w:p>
    <w:p w14:paraId="2433366D" w14:textId="041DFE3C" w:rsidR="00CF17BC" w:rsidRPr="00CF17BC" w:rsidRDefault="00CF17BC" w:rsidP="00CF17BC">
      <w:pPr>
        <w:jc w:val="both"/>
        <w:rPr>
          <w:lang w:val="es-ES"/>
        </w:rPr>
      </w:pPr>
      <w:r w:rsidRPr="00CF17BC">
        <w:rPr>
          <w:lang w:val="es-ES"/>
        </w:rPr>
        <w:t>2024 ha estado marcado, informativamente, por el bulo. Un fenómeno que no es nuevo, en absoluto, pero que este año ha embarrado de falsedades y teorías de la conspiración muchos de los asuntos más relevantes y de interés. Ni siquiera una tragedia monumental como la DANA del pasado 29 de octubre, que dejó más de 220 muertos, se ha librado de la nueva conjura que algunos voceros mediáticos utilizan para influir políticamente, ganar protagonismo</w:t>
      </w:r>
      <w:r w:rsidR="00CE77EF">
        <w:rPr>
          <w:lang w:val="es-ES"/>
        </w:rPr>
        <w:t xml:space="preserve">. </w:t>
      </w:r>
      <w:r w:rsidRPr="00CF17BC">
        <w:rPr>
          <w:lang w:val="es-ES"/>
        </w:rPr>
        <w:t xml:space="preserve">El motivo es evidente. Investigadores de varias universidades estadounidenses han comprobado que las noticias que contienen información errónea provocan más indignación moral que las que contienen información fidedigna, y eso facilita la propagación de la desinformación. Además, según este reciente estudio publicado en </w:t>
      </w:r>
      <w:proofErr w:type="spellStart"/>
      <w:r w:rsidRPr="00B34C3F">
        <w:rPr>
          <w:u w:val="single"/>
          <w:lang w:val="es-ES"/>
        </w:rPr>
        <w:t>Science</w:t>
      </w:r>
      <w:proofErr w:type="spellEnd"/>
      <w:r w:rsidRPr="00CF17BC">
        <w:rPr>
          <w:lang w:val="es-ES"/>
        </w:rPr>
        <w:t xml:space="preserve">, la gente comparte las </w:t>
      </w:r>
      <w:proofErr w:type="spellStart"/>
      <w:r w:rsidRPr="00CF17BC">
        <w:rPr>
          <w:lang w:val="es-ES"/>
        </w:rPr>
        <w:t>fake</w:t>
      </w:r>
      <w:proofErr w:type="spellEnd"/>
      <w:r w:rsidRPr="00CF17BC">
        <w:rPr>
          <w:lang w:val="es-ES"/>
        </w:rPr>
        <w:t xml:space="preserve"> </w:t>
      </w:r>
      <w:proofErr w:type="spellStart"/>
      <w:r w:rsidRPr="00CF17BC">
        <w:rPr>
          <w:lang w:val="es-ES"/>
        </w:rPr>
        <w:t>news</w:t>
      </w:r>
      <w:proofErr w:type="spellEnd"/>
      <w:r w:rsidRPr="00CF17BC">
        <w:rPr>
          <w:lang w:val="es-ES"/>
        </w:rPr>
        <w:t xml:space="preserve"> sin leerla previamente. </w:t>
      </w:r>
    </w:p>
    <w:p w14:paraId="4DDC3DD6" w14:textId="256E1443" w:rsidR="00CF17BC" w:rsidRPr="00CF17BC" w:rsidRDefault="00CF17BC" w:rsidP="00CF17BC">
      <w:pPr>
        <w:jc w:val="both"/>
        <w:rPr>
          <w:lang w:val="es-ES"/>
        </w:rPr>
      </w:pPr>
      <w:r w:rsidRPr="00CF17BC">
        <w:rPr>
          <w:lang w:val="es-ES"/>
        </w:rPr>
        <w:t>Este es el caldo de cultivo que facilita la difusión masiva de un contenido que, en algunas ocasiones, abre la veda a los discursos xenófobos, machistas u homófobos. Ya se sabe, los inmigrantes traen enfermedades, obtienen numerosas ayudas públicas o hay más deli</w:t>
      </w:r>
      <w:r w:rsidR="00B34C3F">
        <w:rPr>
          <w:lang w:val="es-ES"/>
        </w:rPr>
        <w:t>n</w:t>
      </w:r>
      <w:r w:rsidRPr="00CF17BC">
        <w:rPr>
          <w:lang w:val="es-ES"/>
        </w:rPr>
        <w:t>cuencia en España por culpa de los extranjeros. Las mujeres, además, ponen denuncias falsas por violencia machista a los hombres (en realidad, son el 0,001%)</w:t>
      </w:r>
      <w:r w:rsidR="00CE77EF">
        <w:rPr>
          <w:lang w:val="es-ES"/>
        </w:rPr>
        <w:t xml:space="preserve">. </w:t>
      </w:r>
      <w:r w:rsidRPr="00CF17BC">
        <w:rPr>
          <w:lang w:val="es-ES"/>
        </w:rPr>
        <w:t>Y estos ataques tienen consecuencias directas. En 2024 se registró un aumento de la circulación de bulos racistas en Europa en comparación al pasado año, según constatan los informes del Observatorio Europeo de Medios Digitales (EDMO). Por su parte, la Federación Estatal de Lesbianas, Gais, Trans, Bisexuales, Intersexuales y más (FELGTBI+) denunció hace un mes que los mensajes de odio contra el colectivo han crecido más de un 130 % en redes sociales mientras que se reducen los de apoyo.</w:t>
      </w:r>
    </w:p>
    <w:p w14:paraId="0ACCD9D8" w14:textId="1B76FA62" w:rsidR="00B34C3F" w:rsidRDefault="00CF17BC" w:rsidP="00CF17BC">
      <w:pPr>
        <w:jc w:val="both"/>
        <w:rPr>
          <w:lang w:val="es-ES"/>
        </w:rPr>
      </w:pPr>
      <w:r w:rsidRPr="00CF17BC">
        <w:rPr>
          <w:lang w:val="es-ES"/>
        </w:rPr>
        <w:t>Tras el crimen de Mocejón (Toledo), que las redes atribuyeron a un inmigrante que después resultó ser un vecino del pueblo nacido en España, el fiscal jefe de Delitos de Odio</w:t>
      </w:r>
      <w:r w:rsidR="00CE77EF">
        <w:rPr>
          <w:lang w:val="es-ES"/>
        </w:rPr>
        <w:t xml:space="preserve"> </w:t>
      </w:r>
      <w:r w:rsidRPr="00CF17BC">
        <w:rPr>
          <w:lang w:val="es-ES"/>
        </w:rPr>
        <w:t>propuso una reforma del Código Penal para que los condenados por delitos de odio en la</w:t>
      </w:r>
      <w:r w:rsidR="00B34C3F">
        <w:rPr>
          <w:lang w:val="es-ES"/>
        </w:rPr>
        <w:t>s</w:t>
      </w:r>
      <w:r w:rsidRPr="00CF17BC">
        <w:rPr>
          <w:lang w:val="es-ES"/>
        </w:rPr>
        <w:t xml:space="preserve"> redes tengan que mantenerse un tiempo alejados de ellas, además de mostrarse partidario de que todos los usuario</w:t>
      </w:r>
      <w:r w:rsidR="00B34C3F">
        <w:rPr>
          <w:lang w:val="es-ES"/>
        </w:rPr>
        <w:t>s</w:t>
      </w:r>
      <w:r w:rsidRPr="00CF17BC">
        <w:rPr>
          <w:lang w:val="es-ES"/>
        </w:rPr>
        <w:t xml:space="preserve"> de estas tengan que estar identificados. Dichas propuestas, por el momento, no se han aprobado.</w:t>
      </w:r>
      <w:r w:rsidR="00CE77EF">
        <w:rPr>
          <w:lang w:val="es-ES"/>
        </w:rPr>
        <w:t xml:space="preserve"> </w:t>
      </w:r>
      <w:r w:rsidRPr="00CF17BC">
        <w:rPr>
          <w:lang w:val="es-ES"/>
        </w:rPr>
        <w:t xml:space="preserve">Lo que sí aprobó el Consejo de </w:t>
      </w:r>
      <w:proofErr w:type="gramStart"/>
      <w:r w:rsidRPr="00CF17BC">
        <w:rPr>
          <w:lang w:val="es-ES"/>
        </w:rPr>
        <w:t>Ministros</w:t>
      </w:r>
      <w:proofErr w:type="gramEnd"/>
      <w:r w:rsidRPr="00CF17BC">
        <w:rPr>
          <w:lang w:val="es-ES"/>
        </w:rPr>
        <w:t xml:space="preserve"> hace unas semanas fue una modificación de la ley del derecho de rectificación para obligar a que los usuarios “de especial relevancia” en redes sociales (aquellos que tengan más de 100.000 seguidores en una plataforma o más de 200.000 en el conjunto de todas ellas) estén obligados a rectificar las informaciones o noticias falsas que divulguen por estos canales. </w:t>
      </w:r>
      <w:r w:rsidR="00CE77EF">
        <w:rPr>
          <w:lang w:val="es-ES"/>
        </w:rPr>
        <w:t>E</w:t>
      </w:r>
      <w:r w:rsidRPr="00CF17BC">
        <w:rPr>
          <w:lang w:val="es-ES"/>
        </w:rPr>
        <w:t>sta iniciativa forma parte del paquete de medidas para la regeneración democrática que el Gobierno ha ido impulsando este año</w:t>
      </w:r>
      <w:r w:rsidR="00B34C3F">
        <w:rPr>
          <w:lang w:val="es-ES"/>
        </w:rPr>
        <w:t>. […]</w:t>
      </w:r>
      <w:r w:rsidR="00CE77EF">
        <w:rPr>
          <w:lang w:val="es-ES"/>
        </w:rPr>
        <w:t xml:space="preserve"> </w:t>
      </w:r>
      <w:r w:rsidRPr="00CF17BC">
        <w:rPr>
          <w:lang w:val="es-ES"/>
        </w:rPr>
        <w:t xml:space="preserve">En España, el agitador </w:t>
      </w:r>
      <w:proofErr w:type="spellStart"/>
      <w:r w:rsidRPr="00CF17BC">
        <w:rPr>
          <w:lang w:val="es-ES"/>
        </w:rPr>
        <w:t>Alvise</w:t>
      </w:r>
      <w:proofErr w:type="spellEnd"/>
      <w:r w:rsidRPr="00CF17BC">
        <w:rPr>
          <w:lang w:val="es-ES"/>
        </w:rPr>
        <w:t xml:space="preserve"> Pérez dijo a través de su cuenta de </w:t>
      </w:r>
      <w:proofErr w:type="spellStart"/>
      <w:r w:rsidRPr="00CF17BC">
        <w:rPr>
          <w:lang w:val="es-ES"/>
        </w:rPr>
        <w:t>Telegram</w:t>
      </w:r>
      <w:proofErr w:type="spellEnd"/>
      <w:r w:rsidRPr="00CF17BC">
        <w:rPr>
          <w:lang w:val="es-ES"/>
        </w:rPr>
        <w:t xml:space="preserve"> que los vecinos de Mocejón se habían quejado de numerosos "robos y violaciones" desde que un grupo de menas se hospedaban en un hotel muy cercano al pueblo. Poco más se necesitó que para que usuarios anónimos en redes sociales arengaran a la ciudadanía a salir a las calles para </w:t>
      </w:r>
      <w:r w:rsidR="007507F3">
        <w:rPr>
          <w:lang w:val="es-ES"/>
        </w:rPr>
        <w:t>provocar</w:t>
      </w:r>
      <w:r w:rsidRPr="00CF17BC">
        <w:rPr>
          <w:lang w:val="es-ES"/>
        </w:rPr>
        <w:t xml:space="preserve"> </w:t>
      </w:r>
      <w:r w:rsidR="007507F3">
        <w:rPr>
          <w:lang w:val="es-ES"/>
        </w:rPr>
        <w:t>una</w:t>
      </w:r>
      <w:r w:rsidRPr="00CF17BC">
        <w:rPr>
          <w:lang w:val="es-ES"/>
        </w:rPr>
        <w:t xml:space="preserve"> espiral de violencia</w:t>
      </w:r>
      <w:r w:rsidR="007507F3">
        <w:rPr>
          <w:lang w:val="es-ES"/>
        </w:rPr>
        <w:t xml:space="preserve">. </w:t>
      </w:r>
      <w:r w:rsidR="00CE77EF">
        <w:rPr>
          <w:lang w:val="es-ES"/>
        </w:rPr>
        <w:t xml:space="preserve">[…] </w:t>
      </w:r>
      <w:r w:rsidRPr="00CF17BC">
        <w:rPr>
          <w:lang w:val="es-ES"/>
        </w:rPr>
        <w:t>La tragedia de la DANA, por su parte, ha evidenciado que nos encontramos también ante una desinformación organizada y orquestada, que va más allá del interés particular de un grupo de personas. De nuevo, detrás había el impulso de desacreditar al sistema, las instituciones</w:t>
      </w:r>
      <w:r w:rsidR="00CE77EF">
        <w:rPr>
          <w:lang w:val="es-ES"/>
        </w:rPr>
        <w:t xml:space="preserve">, </w:t>
      </w:r>
      <w:r w:rsidRPr="00CF17BC">
        <w:rPr>
          <w:lang w:val="es-ES"/>
        </w:rPr>
        <w:t>ahonda</w:t>
      </w:r>
      <w:r w:rsidR="00CE77EF">
        <w:rPr>
          <w:lang w:val="es-ES"/>
        </w:rPr>
        <w:t>[r]</w:t>
      </w:r>
      <w:r w:rsidRPr="00CF17BC">
        <w:rPr>
          <w:lang w:val="es-ES"/>
        </w:rPr>
        <w:t xml:space="preserve"> en </w:t>
      </w:r>
      <w:r w:rsidR="00CE77EF">
        <w:rPr>
          <w:lang w:val="es-ES"/>
        </w:rPr>
        <w:t>un</w:t>
      </w:r>
      <w:r w:rsidRPr="00CF17BC">
        <w:rPr>
          <w:lang w:val="es-ES"/>
        </w:rPr>
        <w:t xml:space="preserve"> clima de </w:t>
      </w:r>
      <w:proofErr w:type="spellStart"/>
      <w:r w:rsidRPr="00CF17BC">
        <w:rPr>
          <w:lang w:val="es-ES"/>
        </w:rPr>
        <w:t>antipolítica</w:t>
      </w:r>
      <w:proofErr w:type="spellEnd"/>
      <w:r w:rsidRPr="00CF17BC">
        <w:rPr>
          <w:lang w:val="es-ES"/>
        </w:rPr>
        <w:t xml:space="preserve"> con el fin de generar una sensación de desgobierno y caos.</w:t>
      </w:r>
      <w:r w:rsidR="00B34C3F">
        <w:rPr>
          <w:lang w:val="es-ES"/>
        </w:rPr>
        <w:t xml:space="preserve"> </w:t>
      </w:r>
      <w:r w:rsidRPr="00CF17BC">
        <w:rPr>
          <w:lang w:val="es-ES"/>
        </w:rPr>
        <w:t xml:space="preserve">De ahí surgió que el Gobierno engañaba con la cifra de fallecidos (teoría de la conspiración que se mantiene vigente dos meses después de la tragedia) o que las inundaciones fueron consecuencia de la destrucción de presas, algo a todas luces falso. </w:t>
      </w:r>
    </w:p>
    <w:p w14:paraId="45F6EF87" w14:textId="77777777" w:rsidR="007779E0" w:rsidRDefault="007779E0" w:rsidP="00CF17BC">
      <w:pPr>
        <w:jc w:val="both"/>
        <w:rPr>
          <w:lang w:val="es-ES"/>
        </w:rPr>
      </w:pPr>
    </w:p>
    <w:p w14:paraId="3DCE82B9" w14:textId="77777777" w:rsidR="007779E0" w:rsidRDefault="007779E0" w:rsidP="00CF17BC">
      <w:pPr>
        <w:jc w:val="both"/>
        <w:rPr>
          <w:lang w:val="es-ES"/>
        </w:rPr>
      </w:pPr>
    </w:p>
    <w:p w14:paraId="6FCDE2F8" w14:textId="77777777" w:rsidR="00B34C3F" w:rsidRPr="00B34C3F" w:rsidRDefault="00B34C3F" w:rsidP="00B34C3F">
      <w:pPr>
        <w:pBdr>
          <w:left w:val="single" w:sz="4" w:space="4" w:color="auto"/>
          <w:bottom w:val="single" w:sz="4" w:space="1" w:color="auto"/>
        </w:pBdr>
        <w:jc w:val="both"/>
        <w:rPr>
          <w:b/>
          <w:bCs/>
          <w:color w:val="4472C4" w:themeColor="accent1"/>
        </w:rPr>
      </w:pPr>
      <w:r w:rsidRPr="00B34C3F">
        <w:rPr>
          <w:b/>
          <w:bCs/>
          <w:color w:val="4472C4" w:themeColor="accent1"/>
        </w:rPr>
        <w:lastRenderedPageBreak/>
        <w:t>Idées clefs à hiérarchiser et expliciter dans la SYNTHÈSE</w:t>
      </w:r>
    </w:p>
    <w:p w14:paraId="092317A2" w14:textId="77777777" w:rsidR="007507F3" w:rsidRDefault="007507F3" w:rsidP="007507F3">
      <w:pPr>
        <w:jc w:val="both"/>
      </w:pPr>
    </w:p>
    <w:p w14:paraId="2A14C22C" w14:textId="5E5BC776" w:rsidR="007507F3" w:rsidRPr="007507F3" w:rsidRDefault="00495DAB" w:rsidP="007507F3">
      <w:pPr>
        <w:pStyle w:val="Paragraphedeliste"/>
        <w:numPr>
          <w:ilvl w:val="0"/>
          <w:numId w:val="6"/>
        </w:numPr>
        <w:jc w:val="both"/>
        <w:rPr>
          <w:lang w:val="es-ES"/>
        </w:rPr>
      </w:pPr>
      <w:r>
        <w:rPr>
          <w:b/>
          <w:bCs/>
          <w:lang w:val="es-ES"/>
        </w:rPr>
        <w:t xml:space="preserve">2024 ha estado marcado por </w:t>
      </w:r>
      <w:r w:rsidR="007507F3">
        <w:rPr>
          <w:b/>
          <w:bCs/>
          <w:lang w:val="es-ES"/>
        </w:rPr>
        <w:t>una fuerte</w:t>
      </w:r>
      <w:r w:rsidR="007507F3" w:rsidRPr="007507F3">
        <w:rPr>
          <w:b/>
          <w:bCs/>
          <w:lang w:val="es-ES"/>
        </w:rPr>
        <w:t xml:space="preserve"> ex</w:t>
      </w:r>
      <w:r w:rsidR="007507F3">
        <w:rPr>
          <w:b/>
          <w:bCs/>
          <w:lang w:val="es-ES"/>
        </w:rPr>
        <w:t>pansión de</w:t>
      </w:r>
      <w:r w:rsidR="007507F3" w:rsidRPr="007507F3">
        <w:rPr>
          <w:b/>
          <w:bCs/>
          <w:lang w:val="es-ES"/>
        </w:rPr>
        <w:t xml:space="preserve"> la desinformación</w:t>
      </w:r>
      <w:r w:rsidR="007507F3">
        <w:rPr>
          <w:b/>
          <w:bCs/>
          <w:lang w:val="es-ES"/>
        </w:rPr>
        <w:t>, la cual tiene</w:t>
      </w:r>
      <w:r w:rsidR="007507F3" w:rsidRPr="007507F3">
        <w:rPr>
          <w:b/>
          <w:bCs/>
          <w:lang w:val="es-ES"/>
        </w:rPr>
        <w:t xml:space="preserve"> </w:t>
      </w:r>
      <w:r w:rsidR="007507F3">
        <w:rPr>
          <w:b/>
          <w:bCs/>
          <w:lang w:val="es-ES"/>
        </w:rPr>
        <w:t>un impacto directo en la sociedad:</w:t>
      </w:r>
    </w:p>
    <w:p w14:paraId="2F744CBD" w14:textId="720AE3E7" w:rsidR="0007231C" w:rsidRDefault="007507F3" w:rsidP="0007231C">
      <w:pPr>
        <w:pStyle w:val="Paragraphedeliste"/>
        <w:numPr>
          <w:ilvl w:val="0"/>
          <w:numId w:val="7"/>
        </w:numPr>
        <w:jc w:val="both"/>
        <w:rPr>
          <w:lang w:val="es-ES"/>
        </w:rPr>
      </w:pPr>
      <w:r w:rsidRPr="007507F3">
        <w:rPr>
          <w:lang w:val="es-ES"/>
        </w:rPr>
        <w:t>ha crecido en relevancia, especialmente a través de las redes sociales, donde los bulos y teorías conspirativas se propagan con facilidad</w:t>
      </w:r>
      <w:r>
        <w:rPr>
          <w:lang w:val="es-ES"/>
        </w:rPr>
        <w:t xml:space="preserve"> debido a que generan </w:t>
      </w:r>
      <w:r w:rsidRPr="007507F3">
        <w:rPr>
          <w:lang w:val="es-ES"/>
        </w:rPr>
        <w:t xml:space="preserve">más indignación moral y </w:t>
      </w:r>
      <w:r>
        <w:rPr>
          <w:lang w:val="es-ES"/>
        </w:rPr>
        <w:t xml:space="preserve">que no </w:t>
      </w:r>
      <w:r w:rsidRPr="007507F3">
        <w:rPr>
          <w:lang w:val="es-ES"/>
        </w:rPr>
        <w:t xml:space="preserve">son </w:t>
      </w:r>
      <w:r>
        <w:rPr>
          <w:lang w:val="es-ES"/>
        </w:rPr>
        <w:t xml:space="preserve">verificadas previamente. </w:t>
      </w:r>
      <w:r w:rsidRPr="007507F3">
        <w:rPr>
          <w:lang w:val="es-ES"/>
        </w:rPr>
        <w:t xml:space="preserve"> </w:t>
      </w:r>
    </w:p>
    <w:p w14:paraId="49C77954" w14:textId="0B390331" w:rsidR="0007231C" w:rsidRPr="00495DAB" w:rsidRDefault="0007231C" w:rsidP="0007231C">
      <w:pPr>
        <w:pStyle w:val="Paragraphedeliste"/>
        <w:numPr>
          <w:ilvl w:val="0"/>
          <w:numId w:val="7"/>
        </w:numPr>
        <w:jc w:val="both"/>
        <w:rPr>
          <w:lang w:val="es-ES"/>
        </w:rPr>
      </w:pPr>
      <w:r>
        <w:rPr>
          <w:lang w:val="es-ES"/>
        </w:rPr>
        <w:t xml:space="preserve">Proliferan las </w:t>
      </w:r>
      <w:r w:rsidRPr="007507F3">
        <w:rPr>
          <w:lang w:val="es-ES"/>
        </w:rPr>
        <w:t>teorías conspirativas</w:t>
      </w:r>
      <w:r>
        <w:rPr>
          <w:lang w:val="es-ES"/>
        </w:rPr>
        <w:t xml:space="preserve"> sobre cualquier hecho: en el caso de la tragedia de la Dana, hacen creer que el gobierno esconde el n</w:t>
      </w:r>
      <w:r w:rsidR="00495DAB">
        <w:rPr>
          <w:lang w:val="es-ES"/>
        </w:rPr>
        <w:t>ú</w:t>
      </w:r>
      <w:r>
        <w:rPr>
          <w:lang w:val="es-ES"/>
        </w:rPr>
        <w:t>mero real de muertos, o que la causa de las inundaciones fueron la destrucción de presas; en el caso</w:t>
      </w:r>
      <w:r w:rsidR="00495DAB">
        <w:rPr>
          <w:lang w:val="es-ES"/>
        </w:rPr>
        <w:t xml:space="preserve"> de Mocejón, un delito fue pretexto para estigmatizar a los inmigrantes. </w:t>
      </w:r>
    </w:p>
    <w:p w14:paraId="7246E9A3" w14:textId="0572D2C1" w:rsidR="0007231C" w:rsidRDefault="007507F3" w:rsidP="0007231C">
      <w:pPr>
        <w:pStyle w:val="Paragraphedeliste"/>
        <w:numPr>
          <w:ilvl w:val="0"/>
          <w:numId w:val="7"/>
        </w:numPr>
        <w:jc w:val="both"/>
        <w:rPr>
          <w:lang w:val="es-ES"/>
        </w:rPr>
      </w:pPr>
      <w:r w:rsidRPr="007507F3">
        <w:rPr>
          <w:lang w:val="es-ES"/>
        </w:rPr>
        <w:t xml:space="preserve">Este fenómeno </w:t>
      </w:r>
      <w:r>
        <w:rPr>
          <w:lang w:val="es-ES"/>
        </w:rPr>
        <w:t>tiene</w:t>
      </w:r>
      <w:r w:rsidRPr="007507F3">
        <w:rPr>
          <w:lang w:val="es-ES"/>
        </w:rPr>
        <w:t xml:space="preserve"> consecuencias en la propagación de discursos</w:t>
      </w:r>
      <w:r>
        <w:rPr>
          <w:lang w:val="es-ES"/>
        </w:rPr>
        <w:t xml:space="preserve"> </w:t>
      </w:r>
      <w:r w:rsidRPr="007507F3">
        <w:rPr>
          <w:lang w:val="es-ES"/>
        </w:rPr>
        <w:t xml:space="preserve">xenófobos, machistas y homófobos, </w:t>
      </w:r>
      <w:r>
        <w:rPr>
          <w:lang w:val="es-ES"/>
        </w:rPr>
        <w:t xml:space="preserve">y </w:t>
      </w:r>
      <w:r w:rsidR="00495DAB">
        <w:rPr>
          <w:lang w:val="es-ES"/>
        </w:rPr>
        <w:t xml:space="preserve">provoca un aumento de </w:t>
      </w:r>
      <w:r w:rsidRPr="007507F3">
        <w:rPr>
          <w:lang w:val="es-ES"/>
        </w:rPr>
        <w:t xml:space="preserve">delitos de odio especialmente contra grupos como inmigrantes y la comunidad LGTBI+. </w:t>
      </w:r>
    </w:p>
    <w:p w14:paraId="60D0BA3E" w14:textId="264C7462" w:rsidR="00495DAB" w:rsidRDefault="00495DAB" w:rsidP="0007231C">
      <w:pPr>
        <w:pStyle w:val="Paragraphedeliste"/>
        <w:numPr>
          <w:ilvl w:val="0"/>
          <w:numId w:val="7"/>
        </w:numPr>
        <w:jc w:val="both"/>
        <w:rPr>
          <w:lang w:val="es-ES"/>
        </w:rPr>
      </w:pPr>
      <w:r>
        <w:rPr>
          <w:lang w:val="es-ES"/>
        </w:rPr>
        <w:t xml:space="preserve">Otro efecto es la desafección política buscada y conseguida con la expansión de las teorías conspirativas: </w:t>
      </w:r>
      <w:r w:rsidRPr="00495DAB">
        <w:rPr>
          <w:lang w:val="es-ES"/>
        </w:rPr>
        <w:t xml:space="preserve">buscan </w:t>
      </w:r>
      <w:r>
        <w:rPr>
          <w:lang w:val="es-ES"/>
        </w:rPr>
        <w:t xml:space="preserve">fomentar un clima de caos social propicio a la deslegitimación de las instituciones, del Estado.  </w:t>
      </w:r>
    </w:p>
    <w:p w14:paraId="19DA9CD4" w14:textId="77777777" w:rsidR="00495DAB" w:rsidRDefault="00495DAB" w:rsidP="00495DAB">
      <w:pPr>
        <w:pStyle w:val="Paragraphedeliste"/>
        <w:jc w:val="both"/>
        <w:rPr>
          <w:lang w:val="es-ES"/>
        </w:rPr>
      </w:pPr>
    </w:p>
    <w:p w14:paraId="171E61E3" w14:textId="77777777" w:rsidR="0007231C" w:rsidRDefault="007507F3" w:rsidP="007507F3">
      <w:pPr>
        <w:pStyle w:val="Paragraphedeliste"/>
        <w:numPr>
          <w:ilvl w:val="0"/>
          <w:numId w:val="8"/>
        </w:numPr>
        <w:ind w:left="709" w:hanging="283"/>
        <w:jc w:val="both"/>
        <w:rPr>
          <w:lang w:val="es-ES"/>
        </w:rPr>
      </w:pPr>
      <w:r w:rsidRPr="0007231C">
        <w:rPr>
          <w:b/>
          <w:bCs/>
          <w:lang w:val="es-ES"/>
        </w:rPr>
        <w:t>Ante estos hechos, se han propuesto reformas legales, pendientes de concreción</w:t>
      </w:r>
      <w:r>
        <w:rPr>
          <w:lang w:val="es-ES"/>
        </w:rPr>
        <w:t xml:space="preserve">. </w:t>
      </w:r>
    </w:p>
    <w:p w14:paraId="7570F540" w14:textId="77777777" w:rsidR="0007231C" w:rsidRDefault="0007231C" w:rsidP="0007231C">
      <w:pPr>
        <w:pStyle w:val="Paragraphedeliste"/>
        <w:numPr>
          <w:ilvl w:val="0"/>
          <w:numId w:val="9"/>
        </w:numPr>
        <w:ind w:left="709" w:hanging="283"/>
        <w:jc w:val="both"/>
        <w:rPr>
          <w:lang w:val="es-ES"/>
        </w:rPr>
      </w:pPr>
      <w:r>
        <w:rPr>
          <w:lang w:val="es-ES"/>
        </w:rPr>
        <w:t>Se propone por ejemplo obligar a que</w:t>
      </w:r>
      <w:r w:rsidR="007507F3" w:rsidRPr="007507F3">
        <w:rPr>
          <w:lang w:val="es-ES"/>
        </w:rPr>
        <w:t xml:space="preserve"> los usuarios con gran influencia en redes sociales rectifiquen noticias falsas</w:t>
      </w:r>
      <w:r>
        <w:rPr>
          <w:lang w:val="es-ES"/>
        </w:rPr>
        <w:t xml:space="preserve"> o que se identifiquen todos los</w:t>
      </w:r>
      <w:r w:rsidR="007507F3" w:rsidRPr="007507F3">
        <w:rPr>
          <w:lang w:val="es-ES"/>
        </w:rPr>
        <w:t xml:space="preserve"> usuarios en redes sociales y</w:t>
      </w:r>
      <w:r>
        <w:rPr>
          <w:lang w:val="es-ES"/>
        </w:rPr>
        <w:t xml:space="preserve"> se restrinja el acceso</w:t>
      </w:r>
      <w:r w:rsidR="007507F3" w:rsidRPr="007507F3">
        <w:rPr>
          <w:lang w:val="es-ES"/>
        </w:rPr>
        <w:t xml:space="preserve"> </w:t>
      </w:r>
      <w:r>
        <w:rPr>
          <w:lang w:val="es-ES"/>
        </w:rPr>
        <w:t xml:space="preserve">a </w:t>
      </w:r>
      <w:r w:rsidR="007507F3" w:rsidRPr="007507F3">
        <w:rPr>
          <w:lang w:val="es-ES"/>
        </w:rPr>
        <w:t>quienes cometan delitos de odio</w:t>
      </w:r>
      <w:r>
        <w:rPr>
          <w:lang w:val="es-ES"/>
        </w:rPr>
        <w:t xml:space="preserve">. </w:t>
      </w:r>
    </w:p>
    <w:p w14:paraId="723AFC47" w14:textId="78E14715" w:rsidR="007507F3" w:rsidRPr="007507F3" w:rsidRDefault="0007231C" w:rsidP="0007231C">
      <w:pPr>
        <w:pStyle w:val="Paragraphedeliste"/>
        <w:numPr>
          <w:ilvl w:val="0"/>
          <w:numId w:val="9"/>
        </w:numPr>
        <w:ind w:left="709" w:hanging="283"/>
        <w:jc w:val="both"/>
        <w:rPr>
          <w:lang w:val="es-ES"/>
        </w:rPr>
      </w:pPr>
      <w:r>
        <w:rPr>
          <w:lang w:val="es-ES"/>
        </w:rPr>
        <w:t xml:space="preserve">Otras medidas están contempladas en un Plan de regeneración democrática, impulsado desde el gobierno de P. Sánchez en 2024. </w:t>
      </w:r>
    </w:p>
    <w:p w14:paraId="6BC971F9" w14:textId="77777777" w:rsidR="007507F3" w:rsidRPr="007507F3" w:rsidRDefault="007507F3" w:rsidP="00CF17BC">
      <w:pPr>
        <w:jc w:val="both"/>
        <w:rPr>
          <w:lang w:val="es-ES"/>
        </w:rPr>
      </w:pPr>
    </w:p>
    <w:p w14:paraId="644C1373" w14:textId="77777777" w:rsidR="00B34C3F" w:rsidRPr="00B34C3F" w:rsidRDefault="00B34C3F" w:rsidP="00B34C3F">
      <w:pPr>
        <w:pBdr>
          <w:left w:val="single" w:sz="4" w:space="4" w:color="auto"/>
          <w:bottom w:val="single" w:sz="4" w:space="1" w:color="auto"/>
        </w:pBdr>
        <w:jc w:val="both"/>
        <w:rPr>
          <w:b/>
          <w:bCs/>
          <w:color w:val="4472C4" w:themeColor="accent1"/>
        </w:rPr>
      </w:pPr>
      <w:r w:rsidRPr="00B34C3F">
        <w:rPr>
          <w:b/>
          <w:bCs/>
          <w:color w:val="4472C4" w:themeColor="accent1"/>
        </w:rPr>
        <w:t>Pistes de réflexion pour le COMMENTAIRE PERSONNEL</w:t>
      </w:r>
    </w:p>
    <w:p w14:paraId="55930B9A" w14:textId="77777777" w:rsidR="00B34C3F" w:rsidRDefault="00B34C3F" w:rsidP="00CF17BC">
      <w:pPr>
        <w:jc w:val="both"/>
      </w:pPr>
    </w:p>
    <w:p w14:paraId="0530F136" w14:textId="54AE26A0" w:rsidR="00B34C3F" w:rsidRDefault="00FB7A3D" w:rsidP="00CF17BC">
      <w:pPr>
        <w:jc w:val="both"/>
        <w:rPr>
          <w:b/>
          <w:bCs/>
          <w:u w:val="single"/>
          <w:lang w:val="es-ES"/>
        </w:rPr>
      </w:pPr>
      <w:proofErr w:type="spellStart"/>
      <w:r w:rsidRPr="00FB7A3D">
        <w:rPr>
          <w:b/>
          <w:bCs/>
          <w:u w:val="single"/>
          <w:lang w:val="es-ES"/>
        </w:rPr>
        <w:t>Transition</w:t>
      </w:r>
      <w:proofErr w:type="spellEnd"/>
      <w:r w:rsidRPr="00FB7A3D">
        <w:rPr>
          <w:b/>
          <w:bCs/>
          <w:u w:val="single"/>
          <w:lang w:val="es-ES"/>
        </w:rPr>
        <w:t xml:space="preserve"> et </w:t>
      </w:r>
      <w:proofErr w:type="spellStart"/>
      <w:r w:rsidRPr="00FB7A3D">
        <w:rPr>
          <w:b/>
          <w:bCs/>
          <w:u w:val="single"/>
          <w:lang w:val="es-ES"/>
        </w:rPr>
        <w:t>problématique</w:t>
      </w:r>
      <w:proofErr w:type="spellEnd"/>
    </w:p>
    <w:p w14:paraId="55556AEF" w14:textId="77777777" w:rsidR="00FB7A3D" w:rsidRPr="00FB7A3D" w:rsidRDefault="00FB7A3D" w:rsidP="00CF17BC">
      <w:pPr>
        <w:jc w:val="both"/>
        <w:rPr>
          <w:b/>
          <w:bCs/>
          <w:u w:val="single"/>
          <w:lang w:val="es-ES"/>
        </w:rPr>
      </w:pPr>
    </w:p>
    <w:p w14:paraId="41A24510" w14:textId="77777777" w:rsidR="00FB7A3D" w:rsidRDefault="009419D5" w:rsidP="00FB7A3D">
      <w:pPr>
        <w:jc w:val="both"/>
        <w:rPr>
          <w:lang w:val="es-ES"/>
        </w:rPr>
      </w:pPr>
      <w:r>
        <w:rPr>
          <w:lang w:val="es-ES"/>
        </w:rPr>
        <w:t>Lo que me llama la atenci</w:t>
      </w:r>
      <w:r w:rsidR="00FB7A3D">
        <w:rPr>
          <w:lang w:val="es-ES"/>
        </w:rPr>
        <w:t>ó</w:t>
      </w:r>
      <w:r>
        <w:rPr>
          <w:lang w:val="es-ES"/>
        </w:rPr>
        <w:t>n en este artículo es la incidencia que puede tener la desinformación para propulsar a un</w:t>
      </w:r>
      <w:r w:rsidR="00FB7A3D">
        <w:rPr>
          <w:lang w:val="es-ES"/>
        </w:rPr>
        <w:t>a persona a un puesto de poder. De hecho, e</w:t>
      </w:r>
      <w:r>
        <w:rPr>
          <w:lang w:val="es-ES"/>
        </w:rPr>
        <w:t xml:space="preserve">l éxito electoral de la formación política Se acabó la fiesta, del agitador </w:t>
      </w:r>
      <w:proofErr w:type="spellStart"/>
      <w:r>
        <w:rPr>
          <w:lang w:val="es-ES"/>
        </w:rPr>
        <w:t>Alvise</w:t>
      </w:r>
      <w:proofErr w:type="spellEnd"/>
      <w:r>
        <w:rPr>
          <w:lang w:val="es-ES"/>
        </w:rPr>
        <w:t xml:space="preserve"> Pérez</w:t>
      </w:r>
      <w:r w:rsidR="00FB7A3D">
        <w:rPr>
          <w:lang w:val="es-ES"/>
        </w:rPr>
        <w:t>,</w:t>
      </w:r>
      <w:r>
        <w:rPr>
          <w:lang w:val="es-ES"/>
        </w:rPr>
        <w:t xml:space="preserve"> es innegable: consiguió 3 diputados en el Parlamento Europeo a raíz de las elecciones del 9 de junio de 2024. No es poca cosa, tanto más cuanto que se sabe que </w:t>
      </w:r>
      <w:r w:rsidR="00FB7A3D">
        <w:rPr>
          <w:lang w:val="es-ES"/>
        </w:rPr>
        <w:t>decisiones claves se toman en el Parlamento europeo, que</w:t>
      </w:r>
      <w:r>
        <w:rPr>
          <w:lang w:val="es-ES"/>
        </w:rPr>
        <w:t xml:space="preserve"> inciden en nuestro día a día</w:t>
      </w:r>
      <w:r>
        <w:rPr>
          <w:rStyle w:val="Appelnotedebasdep"/>
          <w:lang w:val="es-ES"/>
        </w:rPr>
        <w:footnoteReference w:id="1"/>
      </w:r>
      <w:r>
        <w:rPr>
          <w:lang w:val="es-ES"/>
        </w:rPr>
        <w:t xml:space="preserve">. </w:t>
      </w:r>
      <w:r w:rsidR="00FB7A3D">
        <w:rPr>
          <w:lang w:val="es-ES"/>
        </w:rPr>
        <w:t xml:space="preserve">Ante este panorama, quisiera demostrar que </w:t>
      </w:r>
      <w:r w:rsidR="00FB7A3D" w:rsidRPr="00CE77EF">
        <w:rPr>
          <w:b/>
          <w:bCs/>
          <w:lang w:val="es-ES"/>
        </w:rPr>
        <w:t>urge recuperar la calidad informativa para recuperar la calidad democrática</w:t>
      </w:r>
      <w:r w:rsidR="00FB7A3D">
        <w:rPr>
          <w:lang w:val="es-ES"/>
        </w:rPr>
        <w:t xml:space="preserve">. </w:t>
      </w:r>
    </w:p>
    <w:p w14:paraId="7B58F939" w14:textId="23A30E24" w:rsidR="00FB7A3D" w:rsidRPr="002B5264" w:rsidRDefault="00FB7A3D" w:rsidP="00CF17BC">
      <w:pPr>
        <w:jc w:val="both"/>
        <w:rPr>
          <w:b/>
          <w:bCs/>
          <w:u w:val="single"/>
        </w:rPr>
      </w:pPr>
      <w:r w:rsidRPr="002B5264">
        <w:rPr>
          <w:b/>
          <w:bCs/>
          <w:u w:val="single"/>
        </w:rPr>
        <w:t xml:space="preserve">Plan du commentaire </w:t>
      </w:r>
      <w:proofErr w:type="gramStart"/>
      <w:r w:rsidRPr="002B5264">
        <w:rPr>
          <w:b/>
          <w:bCs/>
          <w:u w:val="single"/>
        </w:rPr>
        <w:t>personnel:</w:t>
      </w:r>
      <w:proofErr w:type="gramEnd"/>
    </w:p>
    <w:p w14:paraId="730D5C4D" w14:textId="77777777" w:rsidR="00FB7A3D" w:rsidRPr="002B5264" w:rsidRDefault="00FB7A3D" w:rsidP="00CF17BC">
      <w:pPr>
        <w:jc w:val="both"/>
      </w:pPr>
    </w:p>
    <w:p w14:paraId="43C13D19" w14:textId="463DA80A" w:rsidR="00FF7650" w:rsidRPr="00FF7650" w:rsidRDefault="00FF7650" w:rsidP="00CF17BC">
      <w:pPr>
        <w:jc w:val="both"/>
        <w:rPr>
          <w:b/>
          <w:bCs/>
          <w:color w:val="767171" w:themeColor="background2" w:themeShade="80"/>
          <w:sz w:val="22"/>
          <w:szCs w:val="22"/>
        </w:rPr>
      </w:pPr>
      <w:r w:rsidRPr="00FF7650">
        <w:rPr>
          <w:b/>
          <w:bCs/>
          <w:color w:val="767171" w:themeColor="background2" w:themeShade="80"/>
          <w:sz w:val="22"/>
          <w:szCs w:val="22"/>
        </w:rPr>
        <w:t xml:space="preserve">POINT Méthode : Dans la partie ci-dessus, il y a : </w:t>
      </w:r>
    </w:p>
    <w:p w14:paraId="1E563944" w14:textId="0AE8CC63" w:rsidR="00FF7650" w:rsidRPr="00FF7650" w:rsidRDefault="00FF7650" w:rsidP="00CF17BC">
      <w:pPr>
        <w:jc w:val="both"/>
        <w:rPr>
          <w:color w:val="767171" w:themeColor="background2" w:themeShade="80"/>
          <w:sz w:val="22"/>
          <w:szCs w:val="22"/>
        </w:rPr>
      </w:pPr>
      <w:r w:rsidRPr="00FF7650">
        <w:rPr>
          <w:color w:val="767171" w:themeColor="background2" w:themeShade="80"/>
          <w:sz w:val="22"/>
          <w:szCs w:val="22"/>
        </w:rPr>
        <w:t>1° Phrases de transition qui prennent appui sur une idée de l’article, en apportant des éléments supplémentaires.</w:t>
      </w:r>
    </w:p>
    <w:p w14:paraId="2A486C71" w14:textId="6B5F18A3" w:rsidR="00FF7650" w:rsidRPr="00FF7650" w:rsidRDefault="00FF7650" w:rsidP="00CF17BC">
      <w:pPr>
        <w:jc w:val="both"/>
        <w:rPr>
          <w:color w:val="767171" w:themeColor="background2" w:themeShade="80"/>
          <w:sz w:val="22"/>
          <w:szCs w:val="22"/>
        </w:rPr>
      </w:pPr>
      <w:r w:rsidRPr="00FF7650">
        <w:rPr>
          <w:color w:val="767171" w:themeColor="background2" w:themeShade="80"/>
          <w:sz w:val="22"/>
          <w:szCs w:val="22"/>
        </w:rPr>
        <w:t>2° Annonce de la problématique, pas forcément sous forme de question. Elle découle de la phrase de transition. Elle donne aussi une idée de l’orientation que prend le commentaire, de l’avis global, la prise de position qui va être énoncé(e) et démontrée.</w:t>
      </w:r>
    </w:p>
    <w:p w14:paraId="11448FEE" w14:textId="77777777" w:rsidR="00FF7650" w:rsidRPr="00FF7650" w:rsidRDefault="00FF7650" w:rsidP="00CF17BC">
      <w:pPr>
        <w:jc w:val="both"/>
      </w:pPr>
    </w:p>
    <w:p w14:paraId="309B80E7" w14:textId="58ACE33A" w:rsidR="002F71EB" w:rsidRPr="008E072D" w:rsidRDefault="002F71EB" w:rsidP="00FB7A3D">
      <w:pPr>
        <w:pStyle w:val="Paragraphedeliste"/>
        <w:numPr>
          <w:ilvl w:val="0"/>
          <w:numId w:val="2"/>
        </w:numPr>
        <w:jc w:val="both"/>
        <w:rPr>
          <w:b/>
          <w:bCs/>
          <w:sz w:val="28"/>
          <w:szCs w:val="28"/>
          <w:u w:val="single"/>
          <w:lang w:val="es-ES"/>
        </w:rPr>
      </w:pPr>
      <w:r w:rsidRPr="008E072D">
        <w:rPr>
          <w:b/>
          <w:bCs/>
          <w:sz w:val="28"/>
          <w:szCs w:val="28"/>
          <w:u w:val="single"/>
          <w:lang w:val="es-ES"/>
        </w:rPr>
        <w:lastRenderedPageBreak/>
        <w:t xml:space="preserve">Algo obvio es que la calidad informativa es la base de la calidad democrática. </w:t>
      </w:r>
    </w:p>
    <w:p w14:paraId="012FB44D" w14:textId="77777777" w:rsidR="002F71EB" w:rsidRDefault="002F71EB" w:rsidP="002F71EB">
      <w:pPr>
        <w:jc w:val="both"/>
        <w:rPr>
          <w:lang w:val="es-ES"/>
        </w:rPr>
      </w:pPr>
    </w:p>
    <w:p w14:paraId="635059E6" w14:textId="61CC99A8" w:rsidR="002F71EB" w:rsidRDefault="002F71EB" w:rsidP="002F71EB">
      <w:pPr>
        <w:jc w:val="both"/>
        <w:rPr>
          <w:lang w:val="es-ES"/>
        </w:rPr>
      </w:pPr>
      <w:r>
        <w:rPr>
          <w:lang w:val="es-ES"/>
        </w:rPr>
        <w:t>A cualquier escala, en cualquier foro, l</w:t>
      </w:r>
      <w:r w:rsidRPr="002F71EB">
        <w:rPr>
          <w:lang w:val="es-ES"/>
        </w:rPr>
        <w:t xml:space="preserve">os representantes </w:t>
      </w:r>
      <w:r>
        <w:rPr>
          <w:lang w:val="es-ES"/>
        </w:rPr>
        <w:t xml:space="preserve">de la </w:t>
      </w:r>
      <w:proofErr w:type="gramStart"/>
      <w:r>
        <w:rPr>
          <w:lang w:val="es-ES"/>
        </w:rPr>
        <w:t>sociedad</w:t>
      </w:r>
      <w:proofErr w:type="gramEnd"/>
      <w:r w:rsidRPr="002F71EB">
        <w:rPr>
          <w:lang w:val="es-ES"/>
        </w:rPr>
        <w:t xml:space="preserve"> así como los medios de comunicación, </w:t>
      </w:r>
      <w:r>
        <w:rPr>
          <w:lang w:val="es-ES"/>
        </w:rPr>
        <w:t xml:space="preserve">han de </w:t>
      </w:r>
      <w:r w:rsidRPr="002F71EB">
        <w:rPr>
          <w:lang w:val="es-ES"/>
        </w:rPr>
        <w:t>manej</w:t>
      </w:r>
      <w:r>
        <w:rPr>
          <w:lang w:val="es-ES"/>
        </w:rPr>
        <w:t>ar</w:t>
      </w:r>
      <w:r w:rsidRPr="002F71EB">
        <w:rPr>
          <w:lang w:val="es-ES"/>
        </w:rPr>
        <w:t xml:space="preserve"> datos fidedignos para informar a la ciudadanía y garantizar una reflexión y acción constructiva</w:t>
      </w:r>
      <w:r>
        <w:rPr>
          <w:lang w:val="es-ES"/>
        </w:rPr>
        <w:t xml:space="preserve"> sobre desafíos que se enfrentan. </w:t>
      </w:r>
    </w:p>
    <w:p w14:paraId="37BAAEE6" w14:textId="77777777" w:rsidR="007F32F5" w:rsidRPr="00CD5DE8" w:rsidRDefault="007F32F5" w:rsidP="002F71EB">
      <w:pPr>
        <w:jc w:val="both"/>
        <w:rPr>
          <w:i/>
          <w:iCs/>
          <w:lang w:val="es-ES"/>
        </w:rPr>
      </w:pPr>
    </w:p>
    <w:p w14:paraId="12997B70" w14:textId="369672C4" w:rsidR="007F32F5" w:rsidRPr="00CE77EF" w:rsidRDefault="007F32F5" w:rsidP="002F71EB">
      <w:pPr>
        <w:jc w:val="both"/>
        <w:rPr>
          <w:i/>
          <w:iCs/>
        </w:rPr>
      </w:pPr>
      <w:r w:rsidRPr="007F32F5">
        <w:rPr>
          <w:i/>
          <w:iCs/>
        </w:rPr>
        <w:t>Développer</w:t>
      </w:r>
      <w:r>
        <w:rPr>
          <w:i/>
          <w:iCs/>
        </w:rPr>
        <w:t xml:space="preserve"> un exemple</w:t>
      </w:r>
      <w:r w:rsidRPr="007F32F5">
        <w:rPr>
          <w:i/>
          <w:iCs/>
        </w:rPr>
        <w:t xml:space="preserve"> </w:t>
      </w:r>
      <w:r>
        <w:rPr>
          <w:i/>
          <w:iCs/>
        </w:rPr>
        <w:t>concret</w:t>
      </w:r>
      <w:r w:rsidRPr="007F32F5">
        <w:rPr>
          <w:i/>
          <w:iCs/>
        </w:rPr>
        <w:t> </w:t>
      </w:r>
      <w:r w:rsidR="00110DF5" w:rsidRPr="00CE77EF">
        <w:rPr>
          <w:i/>
          <w:iCs/>
          <w:color w:val="4472C4" w:themeColor="accent1"/>
        </w:rPr>
        <w:t>en s</w:t>
      </w:r>
      <w:r w:rsidR="00CE77EF" w:rsidRPr="00CE77EF">
        <w:rPr>
          <w:i/>
          <w:iCs/>
          <w:color w:val="4472C4" w:themeColor="accent1"/>
        </w:rPr>
        <w:t>e</w:t>
      </w:r>
      <w:r w:rsidR="00110DF5" w:rsidRPr="00CE77EF">
        <w:rPr>
          <w:i/>
          <w:iCs/>
          <w:color w:val="4472C4" w:themeColor="accent1"/>
        </w:rPr>
        <w:t xml:space="preserve"> basant sur le </w:t>
      </w:r>
      <w:proofErr w:type="spellStart"/>
      <w:r w:rsidR="00110DF5" w:rsidRPr="00CE77EF">
        <w:rPr>
          <w:i/>
          <w:iCs/>
          <w:color w:val="4472C4" w:themeColor="accent1"/>
        </w:rPr>
        <w:t>padlet</w:t>
      </w:r>
      <w:proofErr w:type="spellEnd"/>
      <w:r w:rsidR="00CE77EF" w:rsidRPr="00CE77EF">
        <w:rPr>
          <w:i/>
          <w:iCs/>
          <w:color w:val="4472C4" w:themeColor="accent1"/>
        </w:rPr>
        <w:t xml:space="preserve"> España ante el </w:t>
      </w:r>
      <w:proofErr w:type="spellStart"/>
      <w:r w:rsidR="00CE77EF" w:rsidRPr="00CE77EF">
        <w:rPr>
          <w:i/>
          <w:iCs/>
          <w:color w:val="4472C4" w:themeColor="accent1"/>
        </w:rPr>
        <w:t>reto</w:t>
      </w:r>
      <w:proofErr w:type="spellEnd"/>
      <w:r w:rsidR="00CE77EF" w:rsidRPr="00CE77EF">
        <w:rPr>
          <w:i/>
          <w:iCs/>
          <w:color w:val="4472C4" w:themeColor="accent1"/>
        </w:rPr>
        <w:t xml:space="preserve"> </w:t>
      </w:r>
      <w:proofErr w:type="spellStart"/>
      <w:r w:rsidR="00CE77EF" w:rsidRPr="00CE77EF">
        <w:rPr>
          <w:i/>
          <w:iCs/>
          <w:color w:val="4472C4" w:themeColor="accent1"/>
        </w:rPr>
        <w:t>medioambiental</w:t>
      </w:r>
      <w:proofErr w:type="spellEnd"/>
      <w:r w:rsidR="00CE77EF">
        <w:rPr>
          <w:i/>
          <w:iCs/>
          <w:color w:val="4472C4" w:themeColor="accent1"/>
        </w:rPr>
        <w:t xml:space="preserve"> (section sur les </w:t>
      </w:r>
      <w:proofErr w:type="spellStart"/>
      <w:r w:rsidR="00CE77EF">
        <w:rPr>
          <w:i/>
          <w:iCs/>
          <w:color w:val="4472C4" w:themeColor="accent1"/>
        </w:rPr>
        <w:t>trastornos</w:t>
      </w:r>
      <w:proofErr w:type="spellEnd"/>
      <w:r w:rsidR="00CE77EF">
        <w:rPr>
          <w:i/>
          <w:iCs/>
          <w:color w:val="4472C4" w:themeColor="accent1"/>
        </w:rPr>
        <w:t xml:space="preserve"> </w:t>
      </w:r>
      <w:proofErr w:type="spellStart"/>
      <w:r w:rsidR="00CE77EF">
        <w:rPr>
          <w:i/>
          <w:iCs/>
          <w:color w:val="4472C4" w:themeColor="accent1"/>
        </w:rPr>
        <w:t>ambientales</w:t>
      </w:r>
      <w:proofErr w:type="spellEnd"/>
      <w:r w:rsidR="00CE77EF">
        <w:rPr>
          <w:i/>
          <w:iCs/>
          <w:color w:val="4472C4" w:themeColor="accent1"/>
        </w:rPr>
        <w:t>)</w:t>
      </w:r>
      <w:r w:rsidR="00CE77EF">
        <w:rPr>
          <w:i/>
          <w:iCs/>
        </w:rPr>
        <w:t>,</w:t>
      </w:r>
      <w:r>
        <w:rPr>
          <w:i/>
          <w:iCs/>
        </w:rPr>
        <w:t xml:space="preserve"> pour démontrer que la </w:t>
      </w:r>
      <w:r w:rsidRPr="007F32F5">
        <w:rPr>
          <w:i/>
          <w:iCs/>
        </w:rPr>
        <w:t>qualité des informations de spécialistes et experts sur la fréquence et l’ampleur des catastrophes naturelles peut et doit aider à mieux prévenir les sociétés, pour limiter les conséquences désastreuses</w:t>
      </w:r>
      <w:r>
        <w:rPr>
          <w:i/>
          <w:iCs/>
        </w:rPr>
        <w:t> = s</w:t>
      </w:r>
      <w:r w:rsidRPr="007F32F5">
        <w:rPr>
          <w:i/>
          <w:iCs/>
        </w:rPr>
        <w:t>ans informations véridique</w:t>
      </w:r>
      <w:r>
        <w:rPr>
          <w:i/>
          <w:iCs/>
        </w:rPr>
        <w:t xml:space="preserve">s sur les causes des </w:t>
      </w:r>
      <w:proofErr w:type="spellStart"/>
      <w:r>
        <w:rPr>
          <w:i/>
          <w:iCs/>
        </w:rPr>
        <w:t>dégats</w:t>
      </w:r>
      <w:proofErr w:type="spellEnd"/>
      <w:r>
        <w:rPr>
          <w:i/>
          <w:iCs/>
        </w:rPr>
        <w:t>, impossible de les éviter lorsque les phénomènes se reproduiront : surconcentration de population dans zones inondables proches des lits des cours d’eau, par exemple, excès de mobiliers urbains et de voitures dans les rues qui se sont transformées en armes destructrices pendant les crues…</w:t>
      </w:r>
      <w:r w:rsidR="00CE77EF">
        <w:rPr>
          <w:i/>
          <w:iCs/>
        </w:rPr>
        <w:t xml:space="preserve"> Autre exemple : comment faire une politique hydrique raisonnable si on méconnaît la réalité de la situation des cours d’eau en Espagne ? </w:t>
      </w:r>
      <w:r>
        <w:rPr>
          <w:i/>
          <w:iCs/>
        </w:rPr>
        <w:t xml:space="preserve"> </w:t>
      </w:r>
      <w:r w:rsidRPr="007F32F5">
        <w:t xml:space="preserve"> </w:t>
      </w:r>
    </w:p>
    <w:p w14:paraId="39081B79" w14:textId="77777777" w:rsidR="00CE77EF" w:rsidRPr="007F32F5" w:rsidRDefault="00CE77EF" w:rsidP="002F71EB">
      <w:pPr>
        <w:jc w:val="both"/>
      </w:pPr>
    </w:p>
    <w:p w14:paraId="7E556A51" w14:textId="77777777" w:rsidR="002F71EB" w:rsidRPr="008E072D" w:rsidRDefault="002F71EB" w:rsidP="00FB7A3D">
      <w:pPr>
        <w:pStyle w:val="Paragraphedeliste"/>
        <w:numPr>
          <w:ilvl w:val="0"/>
          <w:numId w:val="2"/>
        </w:numPr>
        <w:jc w:val="both"/>
        <w:rPr>
          <w:b/>
          <w:bCs/>
          <w:sz w:val="28"/>
          <w:szCs w:val="28"/>
          <w:u w:val="single"/>
          <w:lang w:val="es-ES"/>
        </w:rPr>
      </w:pPr>
      <w:r w:rsidRPr="008E072D">
        <w:rPr>
          <w:b/>
          <w:bCs/>
          <w:sz w:val="28"/>
          <w:szCs w:val="28"/>
          <w:u w:val="single"/>
          <w:lang w:val="es-ES"/>
        </w:rPr>
        <w:t>Este requisito democrático (la calidad informativa) se ve cada vez más amenazado, es un fenómeno mundial, y las naciones hispánicas no se libran de esta tendencia.</w:t>
      </w:r>
    </w:p>
    <w:p w14:paraId="1B817B22" w14:textId="77777777" w:rsidR="002F71EB" w:rsidRDefault="002F71EB" w:rsidP="002F71EB">
      <w:pPr>
        <w:jc w:val="both"/>
        <w:rPr>
          <w:lang w:val="es-ES"/>
        </w:rPr>
      </w:pPr>
    </w:p>
    <w:p w14:paraId="445018C0" w14:textId="7BDE2606" w:rsidR="008E072D" w:rsidRPr="008E072D" w:rsidRDefault="002F71EB" w:rsidP="008E072D">
      <w:pPr>
        <w:pStyle w:val="Paragraphedeliste"/>
        <w:numPr>
          <w:ilvl w:val="0"/>
          <w:numId w:val="4"/>
        </w:numPr>
        <w:jc w:val="both"/>
        <w:rPr>
          <w:lang w:val="es-ES"/>
        </w:rPr>
      </w:pPr>
      <w:r w:rsidRPr="008E072D">
        <w:rPr>
          <w:lang w:val="es-ES"/>
        </w:rPr>
        <w:t xml:space="preserve">Es usual y amoral </w:t>
      </w:r>
      <w:r w:rsidRPr="008E072D">
        <w:rPr>
          <w:b/>
          <w:bCs/>
          <w:lang w:val="es-ES"/>
        </w:rPr>
        <w:t>la manipulación informativa que hacen los políticos</w:t>
      </w:r>
      <w:r w:rsidR="001E1DB9" w:rsidRPr="008E072D">
        <w:rPr>
          <w:b/>
          <w:bCs/>
          <w:lang w:val="es-ES"/>
        </w:rPr>
        <w:t>.</w:t>
      </w:r>
      <w:r w:rsidR="001E1DB9" w:rsidRPr="008E072D">
        <w:rPr>
          <w:lang w:val="es-ES"/>
        </w:rPr>
        <w:t xml:space="preserve"> El objetivo buscado es</w:t>
      </w:r>
      <w:r w:rsidRPr="008E072D">
        <w:rPr>
          <w:lang w:val="es-ES"/>
        </w:rPr>
        <w:t xml:space="preserve"> desestabilizar a los adversarios</w:t>
      </w:r>
      <w:r w:rsidR="001E1DB9" w:rsidRPr="008E072D">
        <w:rPr>
          <w:lang w:val="es-ES"/>
        </w:rPr>
        <w:t xml:space="preserve"> o sacar rédito electoral. </w:t>
      </w:r>
    </w:p>
    <w:p w14:paraId="6707A31D" w14:textId="77777777" w:rsidR="007F32F5" w:rsidRDefault="007F32F5" w:rsidP="002F71EB">
      <w:pPr>
        <w:jc w:val="both"/>
        <w:rPr>
          <w:b/>
          <w:bCs/>
          <w:u w:val="single"/>
          <w:lang w:val="es-ES"/>
        </w:rPr>
      </w:pPr>
    </w:p>
    <w:p w14:paraId="49DBFEE6" w14:textId="49532587" w:rsidR="002B329B" w:rsidRDefault="007F32F5" w:rsidP="002F71EB">
      <w:pPr>
        <w:jc w:val="both"/>
        <w:rPr>
          <w:lang w:val="es-ES"/>
        </w:rPr>
      </w:pPr>
      <w:r>
        <w:rPr>
          <w:b/>
          <w:bCs/>
          <w:u w:val="single"/>
          <w:lang w:val="es-ES"/>
        </w:rPr>
        <w:t>En España: d</w:t>
      </w:r>
      <w:r w:rsidR="001E1DB9" w:rsidRPr="001E1DB9">
        <w:rPr>
          <w:b/>
          <w:bCs/>
          <w:u w:val="single"/>
          <w:lang w:val="es-ES"/>
        </w:rPr>
        <w:t xml:space="preserve">esinformación = arma de </w:t>
      </w:r>
      <w:proofErr w:type="gramStart"/>
      <w:r w:rsidR="001E1DB9" w:rsidRPr="001E1DB9">
        <w:rPr>
          <w:b/>
          <w:bCs/>
          <w:u w:val="single"/>
          <w:lang w:val="es-ES"/>
        </w:rPr>
        <w:t>desestabilización</w:t>
      </w:r>
      <w:r w:rsidR="001E1DB9">
        <w:rPr>
          <w:lang w:val="es-ES"/>
        </w:rPr>
        <w:t xml:space="preserve"> :</w:t>
      </w:r>
      <w:proofErr w:type="gramEnd"/>
      <w:r w:rsidR="001E1DB9">
        <w:rPr>
          <w:lang w:val="es-ES"/>
        </w:rPr>
        <w:t xml:space="preserve"> por poco el gobierno de coalición se interrumpe en abril de 2024 cuando la derecha española propagó informaciones sobre la corrupción de la esposa del presidente de gobierno, y pidió que se abrieran diligencias judiciales contra ella. El objetivo era provocar una crisis gubernamental. </w:t>
      </w:r>
    </w:p>
    <w:p w14:paraId="4D417E0B" w14:textId="70BE3C21" w:rsidR="001E1DB9" w:rsidRDefault="001E1DB9" w:rsidP="002F71EB">
      <w:pPr>
        <w:jc w:val="both"/>
        <w:rPr>
          <w:lang w:val="es-ES"/>
        </w:rPr>
      </w:pPr>
      <w:r>
        <w:rPr>
          <w:lang w:val="es-ES"/>
        </w:rPr>
        <w:t xml:space="preserve">Cabe recordar que </w:t>
      </w:r>
      <w:r w:rsidR="002B329B">
        <w:rPr>
          <w:lang w:val="es-ES"/>
        </w:rPr>
        <w:t>P. Sánchez g</w:t>
      </w:r>
      <w:r w:rsidR="002B329B" w:rsidRPr="002B329B">
        <w:rPr>
          <w:lang w:val="es-ES"/>
        </w:rPr>
        <w:t>anó la moción de censura en 2018 debido a la exasperación general provocada por los múltiples casos de corrupción que involucraban al Partido Popular, lo que minó la confianza ciudadana en el gobierno de Mariano Rajoy.</w:t>
      </w:r>
      <w:r w:rsidR="002B329B">
        <w:rPr>
          <w:lang w:val="es-ES"/>
        </w:rPr>
        <w:t xml:space="preserve"> Pero en este caso, las informaciones que permitieron imputar y condenar al PP eran correctas. </w:t>
      </w:r>
    </w:p>
    <w:p w14:paraId="0EDEF4DE" w14:textId="6883EE8D" w:rsidR="001E1DB9" w:rsidRDefault="007F32F5" w:rsidP="002F71EB">
      <w:pPr>
        <w:jc w:val="both"/>
        <w:rPr>
          <w:lang w:val="es-ES"/>
        </w:rPr>
      </w:pPr>
      <w:r>
        <w:rPr>
          <w:b/>
          <w:bCs/>
          <w:u w:val="single"/>
          <w:lang w:val="es-ES"/>
        </w:rPr>
        <w:t>En España: d</w:t>
      </w:r>
      <w:r w:rsidR="001E1DB9" w:rsidRPr="001E1DB9">
        <w:rPr>
          <w:b/>
          <w:bCs/>
          <w:u w:val="single"/>
          <w:lang w:val="es-ES"/>
        </w:rPr>
        <w:t>esinformación = arma para captar a electores</w:t>
      </w:r>
      <w:r w:rsidR="001E1DB9">
        <w:rPr>
          <w:lang w:val="es-ES"/>
        </w:rPr>
        <w:t xml:space="preserve">. Es el caso de Vox, muy representado ahora en gobiernos regionales, municipales, en el Parlamento nacional, en el Parlamento europeo, que niega el cambio climático, minimiza el impacto humano en los trastornos naturales; pretende captar electores que desconfían del consenso científico y del bien fundado de las políticas ambientales. </w:t>
      </w:r>
      <w:r w:rsidR="002B329B">
        <w:rPr>
          <w:lang w:val="es-ES"/>
        </w:rPr>
        <w:t xml:space="preserve">Por ejemplo, </w:t>
      </w:r>
      <w:r w:rsidR="002B329B" w:rsidRPr="002B329B">
        <w:rPr>
          <w:lang w:val="es-ES"/>
        </w:rPr>
        <w:t xml:space="preserve">Vox </w:t>
      </w:r>
      <w:r w:rsidR="002B329B">
        <w:rPr>
          <w:lang w:val="es-ES"/>
        </w:rPr>
        <w:t>defiende</w:t>
      </w:r>
      <w:r w:rsidR="002B329B" w:rsidRPr="002B329B">
        <w:rPr>
          <w:lang w:val="es-ES"/>
        </w:rPr>
        <w:t xml:space="preserve"> políticas como la expansión de regadíos y la construcción de trasvases, basándose en la premisa de que hay suficiente agua para todos. Esta afirmación es engañosa, ya que no considera la creciente escasez de recursos hídricos exacerbada por el cambio climático</w:t>
      </w:r>
      <w:r w:rsidR="002B329B">
        <w:rPr>
          <w:lang w:val="es-ES"/>
        </w:rPr>
        <w:t xml:space="preserve">. También pugna por la reducción de normativas europeas contra fertilizantes y pesticidas, considerando que perjudican al sector agrícola y que no está demostrado su efecto dañino en el medio ambiente y la salud, lo cual es falso. Pero la fuerza de los argumentos </w:t>
      </w:r>
      <w:proofErr w:type="spellStart"/>
      <w:r w:rsidR="002B329B">
        <w:rPr>
          <w:lang w:val="es-ES"/>
        </w:rPr>
        <w:t>climaescépticos</w:t>
      </w:r>
      <w:proofErr w:type="spellEnd"/>
      <w:r w:rsidR="002B329B">
        <w:rPr>
          <w:lang w:val="es-ES"/>
        </w:rPr>
        <w:t xml:space="preserve"> y que priorizan la productividad económica sobre la sostenibilidad es innegable: quedo demostrada en 2024, cuando la presidente de la Comisi</w:t>
      </w:r>
      <w:r>
        <w:rPr>
          <w:lang w:val="es-ES"/>
        </w:rPr>
        <w:t>ó</w:t>
      </w:r>
      <w:r w:rsidR="002B329B">
        <w:rPr>
          <w:lang w:val="es-ES"/>
        </w:rPr>
        <w:t>n europeo decidi</w:t>
      </w:r>
      <w:r>
        <w:rPr>
          <w:lang w:val="es-ES"/>
        </w:rPr>
        <w:t>ó</w:t>
      </w:r>
      <w:r w:rsidR="002B329B">
        <w:rPr>
          <w:lang w:val="es-ES"/>
        </w:rPr>
        <w:t xml:space="preserve"> aplazar sine die la ley que prevé reducir de un 50% el uso de los pesticidas en la UE de ahí a 2030. </w:t>
      </w:r>
    </w:p>
    <w:p w14:paraId="64BDF452" w14:textId="77777777" w:rsidR="001E1DB9" w:rsidRDefault="001E1DB9" w:rsidP="002F71EB">
      <w:pPr>
        <w:jc w:val="both"/>
        <w:rPr>
          <w:lang w:val="es-ES"/>
        </w:rPr>
      </w:pPr>
    </w:p>
    <w:p w14:paraId="51E59F7A" w14:textId="7123F378" w:rsidR="00CD5DE8" w:rsidRPr="00110DF5" w:rsidRDefault="001E1DB9" w:rsidP="002F71EB">
      <w:pPr>
        <w:jc w:val="both"/>
        <w:rPr>
          <w:i/>
          <w:iCs/>
          <w:color w:val="4472C4" w:themeColor="accent1"/>
        </w:rPr>
      </w:pPr>
      <w:r w:rsidRPr="008E072D">
        <w:rPr>
          <w:b/>
          <w:bCs/>
          <w:u w:val="single"/>
          <w:lang w:val="es-ES"/>
        </w:rPr>
        <w:lastRenderedPageBreak/>
        <w:t>En Argentina</w:t>
      </w:r>
      <w:r w:rsidR="008E072D" w:rsidRPr="008E072D">
        <w:rPr>
          <w:b/>
          <w:bCs/>
          <w:u w:val="single"/>
          <w:lang w:val="es-ES"/>
        </w:rPr>
        <w:t xml:space="preserve"> y otras naciones latinoamericanas</w:t>
      </w:r>
      <w:r w:rsidR="008E072D">
        <w:rPr>
          <w:lang w:val="es-ES"/>
        </w:rPr>
        <w:t xml:space="preserve">: tendencia a perseguir y debilitar la prensa tradicional independiente, y monopolizar el discurso informativo, difundiendo la propaganda oficialista. </w:t>
      </w:r>
      <w:r w:rsidR="00110DF5" w:rsidRPr="00110DF5">
        <w:rPr>
          <w:i/>
          <w:iCs/>
          <w:color w:val="4472C4" w:themeColor="accent1"/>
        </w:rPr>
        <w:t>(</w:t>
      </w:r>
      <w:proofErr w:type="spellStart"/>
      <w:proofErr w:type="gramStart"/>
      <w:r w:rsidR="00110DF5" w:rsidRPr="00110DF5">
        <w:rPr>
          <w:i/>
          <w:iCs/>
          <w:color w:val="4472C4" w:themeColor="accent1"/>
        </w:rPr>
        <w:t>cf</w:t>
      </w:r>
      <w:proofErr w:type="spellEnd"/>
      <w:proofErr w:type="gramEnd"/>
      <w:r w:rsidR="00110DF5" w:rsidRPr="00110DF5">
        <w:rPr>
          <w:i/>
          <w:iCs/>
          <w:color w:val="4472C4" w:themeColor="accent1"/>
        </w:rPr>
        <w:t xml:space="preserve"> article dans </w:t>
      </w:r>
      <w:proofErr w:type="spellStart"/>
      <w:r w:rsidR="00110DF5" w:rsidRPr="00110DF5">
        <w:rPr>
          <w:i/>
          <w:iCs/>
          <w:color w:val="4472C4" w:themeColor="accent1"/>
        </w:rPr>
        <w:t>lectura</w:t>
      </w:r>
      <w:proofErr w:type="spellEnd"/>
      <w:r w:rsidR="00110DF5" w:rsidRPr="00110DF5">
        <w:rPr>
          <w:i/>
          <w:iCs/>
          <w:color w:val="4472C4" w:themeColor="accent1"/>
        </w:rPr>
        <w:t xml:space="preserve"> préparatoires, ci-dessous + dossier sur le populisme</w:t>
      </w:r>
      <w:r w:rsidR="00110DF5">
        <w:rPr>
          <w:i/>
          <w:iCs/>
          <w:color w:val="4472C4" w:themeColor="accent1"/>
        </w:rPr>
        <w:t xml:space="preserve"> : las </w:t>
      </w:r>
      <w:proofErr w:type="spellStart"/>
      <w:r w:rsidR="00110DF5">
        <w:rPr>
          <w:i/>
          <w:iCs/>
          <w:color w:val="4472C4" w:themeColor="accent1"/>
        </w:rPr>
        <w:t>mañaneras</w:t>
      </w:r>
      <w:proofErr w:type="spellEnd"/>
      <w:r w:rsidR="00110DF5">
        <w:rPr>
          <w:i/>
          <w:iCs/>
          <w:color w:val="4472C4" w:themeColor="accent1"/>
        </w:rPr>
        <w:t xml:space="preserve"> de </w:t>
      </w:r>
      <w:proofErr w:type="spellStart"/>
      <w:r w:rsidR="00110DF5">
        <w:rPr>
          <w:i/>
          <w:iCs/>
          <w:color w:val="4472C4" w:themeColor="accent1"/>
        </w:rPr>
        <w:t>Amlo</w:t>
      </w:r>
      <w:proofErr w:type="spellEnd"/>
      <w:r w:rsidR="00110DF5">
        <w:rPr>
          <w:i/>
          <w:iCs/>
          <w:color w:val="4472C4" w:themeColor="accent1"/>
        </w:rPr>
        <w:t xml:space="preserve"> ; </w:t>
      </w:r>
      <w:proofErr w:type="spellStart"/>
      <w:r w:rsidR="00110DF5">
        <w:rPr>
          <w:i/>
          <w:iCs/>
          <w:color w:val="4472C4" w:themeColor="accent1"/>
        </w:rPr>
        <w:t>Maduro</w:t>
      </w:r>
      <w:proofErr w:type="spellEnd"/>
      <w:r w:rsidR="00110DF5">
        <w:rPr>
          <w:i/>
          <w:iCs/>
          <w:color w:val="4472C4" w:themeColor="accent1"/>
        </w:rPr>
        <w:t>+ =</w:t>
      </w:r>
      <w:proofErr w:type="spellStart"/>
      <w:r w:rsidR="00110DF5">
        <w:rPr>
          <w:i/>
          <w:iCs/>
          <w:color w:val="4472C4" w:themeColor="accent1"/>
        </w:rPr>
        <w:t>programa</w:t>
      </w:r>
      <w:proofErr w:type="spellEnd"/>
      <w:r w:rsidR="00110DF5">
        <w:rPr>
          <w:i/>
          <w:iCs/>
          <w:color w:val="4472C4" w:themeColor="accent1"/>
        </w:rPr>
        <w:t xml:space="preserve"> de </w:t>
      </w:r>
      <w:proofErr w:type="spellStart"/>
      <w:r w:rsidR="00110DF5">
        <w:rPr>
          <w:i/>
          <w:iCs/>
          <w:color w:val="4472C4" w:themeColor="accent1"/>
        </w:rPr>
        <w:t>televisión</w:t>
      </w:r>
      <w:proofErr w:type="spellEnd"/>
      <w:r w:rsidR="00110DF5" w:rsidRPr="00110DF5">
        <w:rPr>
          <w:i/>
          <w:iCs/>
          <w:color w:val="4472C4" w:themeColor="accent1"/>
        </w:rPr>
        <w:t>).</w:t>
      </w:r>
    </w:p>
    <w:p w14:paraId="5BEA72F9" w14:textId="77777777" w:rsidR="008E072D" w:rsidRPr="00110DF5" w:rsidRDefault="008E072D" w:rsidP="002F71EB">
      <w:pPr>
        <w:jc w:val="both"/>
      </w:pPr>
    </w:p>
    <w:p w14:paraId="14A462AB" w14:textId="237C0F7C" w:rsidR="008E072D" w:rsidRDefault="008E072D" w:rsidP="008E072D">
      <w:pPr>
        <w:pStyle w:val="Paragraphedeliste"/>
        <w:numPr>
          <w:ilvl w:val="0"/>
          <w:numId w:val="4"/>
        </w:numPr>
        <w:jc w:val="both"/>
        <w:rPr>
          <w:lang w:val="es-ES"/>
        </w:rPr>
      </w:pPr>
      <w:r w:rsidRPr="008E072D">
        <w:rPr>
          <w:b/>
          <w:bCs/>
          <w:lang w:val="es-ES"/>
        </w:rPr>
        <w:t>Los políticos no son los únicos en manipular la información.</w:t>
      </w:r>
      <w:r>
        <w:rPr>
          <w:lang w:val="es-ES"/>
        </w:rPr>
        <w:t xml:space="preserve"> De hecho, por </w:t>
      </w:r>
      <w:proofErr w:type="gramStart"/>
      <w:r>
        <w:rPr>
          <w:lang w:val="es-ES"/>
        </w:rPr>
        <w:t>ejemplo</w:t>
      </w:r>
      <w:proofErr w:type="gramEnd"/>
      <w:r>
        <w:rPr>
          <w:lang w:val="es-ES"/>
        </w:rPr>
        <w:t xml:space="preserve"> en el tema ambiental, el </w:t>
      </w:r>
      <w:proofErr w:type="spellStart"/>
      <w:r>
        <w:rPr>
          <w:lang w:val="es-ES"/>
        </w:rPr>
        <w:t>greenwashing</w:t>
      </w:r>
      <w:proofErr w:type="spellEnd"/>
      <w:r>
        <w:rPr>
          <w:lang w:val="es-ES"/>
        </w:rPr>
        <w:t xml:space="preserve"> es emblemático de la fuerza de la desinformación y tergiversación o edulcoración de la realidad con fines económicos llevada a cabo por </w:t>
      </w:r>
      <w:r w:rsidRPr="008E072D">
        <w:rPr>
          <w:b/>
          <w:bCs/>
          <w:lang w:val="es-ES"/>
        </w:rPr>
        <w:t>grandes empresas, y de rebote por los consumidores</w:t>
      </w:r>
      <w:r>
        <w:rPr>
          <w:lang w:val="es-ES"/>
        </w:rPr>
        <w:t xml:space="preserve"> que se dejan/ nos dejamos engañar. </w:t>
      </w:r>
    </w:p>
    <w:p w14:paraId="545AB7FB" w14:textId="77777777" w:rsidR="008E072D" w:rsidRDefault="008E072D" w:rsidP="008E072D">
      <w:pPr>
        <w:jc w:val="both"/>
        <w:rPr>
          <w:lang w:val="es-ES"/>
        </w:rPr>
      </w:pPr>
    </w:p>
    <w:p w14:paraId="40BEF745" w14:textId="3D62C07B" w:rsidR="008E072D" w:rsidRPr="00110DF5" w:rsidRDefault="008E072D" w:rsidP="008E072D">
      <w:pPr>
        <w:jc w:val="both"/>
        <w:rPr>
          <w:i/>
          <w:iCs/>
          <w:color w:val="4472C4" w:themeColor="accent1"/>
        </w:rPr>
      </w:pPr>
      <w:r w:rsidRPr="00110DF5">
        <w:rPr>
          <w:i/>
          <w:iCs/>
          <w:color w:val="4472C4" w:themeColor="accent1"/>
        </w:rPr>
        <w:t xml:space="preserve">Développer à partir du </w:t>
      </w:r>
      <w:proofErr w:type="spellStart"/>
      <w:r w:rsidRPr="00110DF5">
        <w:rPr>
          <w:i/>
          <w:iCs/>
          <w:color w:val="4472C4" w:themeColor="accent1"/>
        </w:rPr>
        <w:t>padlet</w:t>
      </w:r>
      <w:proofErr w:type="spellEnd"/>
      <w:r w:rsidRPr="00110DF5">
        <w:rPr>
          <w:i/>
          <w:iCs/>
          <w:color w:val="4472C4" w:themeColor="accent1"/>
        </w:rPr>
        <w:t xml:space="preserve"> (vidéo sur le </w:t>
      </w:r>
      <w:proofErr w:type="spellStart"/>
      <w:r w:rsidRPr="00110DF5">
        <w:rPr>
          <w:i/>
          <w:iCs/>
          <w:color w:val="4472C4" w:themeColor="accent1"/>
        </w:rPr>
        <w:t>greenwhashing</w:t>
      </w:r>
      <w:proofErr w:type="spellEnd"/>
      <w:r w:rsidRPr="00110DF5">
        <w:rPr>
          <w:i/>
          <w:iCs/>
          <w:color w:val="4472C4" w:themeColor="accent1"/>
        </w:rPr>
        <w:t xml:space="preserve"> expliqué par le scientifiques Fernando </w:t>
      </w:r>
      <w:proofErr w:type="spellStart"/>
      <w:r w:rsidRPr="00110DF5">
        <w:rPr>
          <w:i/>
          <w:iCs/>
          <w:color w:val="4472C4" w:themeColor="accent1"/>
        </w:rPr>
        <w:t>Valladares</w:t>
      </w:r>
      <w:proofErr w:type="spellEnd"/>
      <w:r w:rsidRPr="00110DF5">
        <w:rPr>
          <w:i/>
          <w:iCs/>
          <w:color w:val="4472C4" w:themeColor="accent1"/>
        </w:rPr>
        <w:t xml:space="preserve"> : les formes qu’il prend, le danger qu’il représente). </w:t>
      </w:r>
    </w:p>
    <w:p w14:paraId="296BEA16" w14:textId="6B3FA361" w:rsidR="00110DF5" w:rsidRPr="008E072D" w:rsidRDefault="002F71EB" w:rsidP="002F71EB">
      <w:pPr>
        <w:jc w:val="both"/>
      </w:pPr>
      <w:r w:rsidRPr="008E072D">
        <w:t xml:space="preserve">  </w:t>
      </w:r>
    </w:p>
    <w:p w14:paraId="4CA970D7" w14:textId="676BB185" w:rsidR="002F71EB" w:rsidRPr="00110DF5" w:rsidRDefault="00CE77EF" w:rsidP="00FB7A3D">
      <w:pPr>
        <w:pStyle w:val="Paragraphedeliste"/>
        <w:numPr>
          <w:ilvl w:val="0"/>
          <w:numId w:val="2"/>
        </w:numPr>
        <w:jc w:val="both"/>
        <w:rPr>
          <w:b/>
          <w:bCs/>
          <w:sz w:val="28"/>
          <w:szCs w:val="28"/>
          <w:lang w:val="es-ES"/>
        </w:rPr>
      </w:pPr>
      <w:r>
        <w:rPr>
          <w:b/>
          <w:bCs/>
          <w:sz w:val="28"/>
          <w:szCs w:val="28"/>
          <w:lang w:val="es-ES"/>
        </w:rPr>
        <w:t>Afortunadamente,</w:t>
      </w:r>
      <w:r w:rsidR="002F71EB" w:rsidRPr="00110DF5">
        <w:rPr>
          <w:b/>
          <w:bCs/>
          <w:sz w:val="28"/>
          <w:szCs w:val="28"/>
          <w:lang w:val="es-ES"/>
        </w:rPr>
        <w:t xml:space="preserve"> </w:t>
      </w:r>
      <w:r>
        <w:rPr>
          <w:b/>
          <w:bCs/>
          <w:sz w:val="28"/>
          <w:szCs w:val="28"/>
          <w:lang w:val="es-ES"/>
        </w:rPr>
        <w:t>existen</w:t>
      </w:r>
      <w:r w:rsidR="002F71EB" w:rsidRPr="00110DF5">
        <w:rPr>
          <w:b/>
          <w:bCs/>
          <w:sz w:val="28"/>
          <w:szCs w:val="28"/>
          <w:lang w:val="es-ES"/>
        </w:rPr>
        <w:t xml:space="preserve"> intento</w:t>
      </w:r>
      <w:r>
        <w:rPr>
          <w:b/>
          <w:bCs/>
          <w:sz w:val="28"/>
          <w:szCs w:val="28"/>
          <w:lang w:val="es-ES"/>
        </w:rPr>
        <w:t>s que valorar muy positivamente,</w:t>
      </w:r>
      <w:r w:rsidR="002F71EB" w:rsidRPr="00110DF5">
        <w:rPr>
          <w:b/>
          <w:bCs/>
          <w:sz w:val="28"/>
          <w:szCs w:val="28"/>
          <w:lang w:val="es-ES"/>
        </w:rPr>
        <w:t xml:space="preserve"> para impedir esta deriva. </w:t>
      </w:r>
      <w:r w:rsidR="00110DF5">
        <w:rPr>
          <w:b/>
          <w:bCs/>
          <w:sz w:val="28"/>
          <w:szCs w:val="28"/>
          <w:lang w:val="es-ES"/>
        </w:rPr>
        <w:t>Los gobiernos y la gente en general no se rinden</w:t>
      </w:r>
      <w:r>
        <w:rPr>
          <w:b/>
          <w:bCs/>
          <w:sz w:val="28"/>
          <w:szCs w:val="28"/>
          <w:lang w:val="es-ES"/>
        </w:rPr>
        <w:t xml:space="preserve"> ante la desinformación. </w:t>
      </w:r>
    </w:p>
    <w:p w14:paraId="577B0B61" w14:textId="77777777" w:rsidR="002F71EB" w:rsidRDefault="002F71EB" w:rsidP="002F71EB">
      <w:pPr>
        <w:ind w:left="360"/>
        <w:jc w:val="both"/>
        <w:rPr>
          <w:lang w:val="es-ES"/>
        </w:rPr>
      </w:pPr>
    </w:p>
    <w:p w14:paraId="6B347312" w14:textId="56F07272" w:rsidR="00110DF5" w:rsidRDefault="00110DF5" w:rsidP="00110DF5">
      <w:pPr>
        <w:jc w:val="both"/>
      </w:pPr>
      <w:r w:rsidRPr="00CE77EF">
        <w:rPr>
          <w:i/>
          <w:iCs/>
        </w:rPr>
        <w:t>Développer quelques connaissances sur les tentatives émanant d’un gouvernement ou de personnalités et personnes lambda : elles doivent être appréciées à leur juste valeur, car elles montrent que la désinformation ne prospère pas sans garde-fou</w:t>
      </w:r>
      <w:r>
        <w:t xml:space="preserve"> (</w:t>
      </w:r>
      <w:proofErr w:type="spellStart"/>
      <w:r>
        <w:t>salvaguardia</w:t>
      </w:r>
      <w:proofErr w:type="spellEnd"/>
      <w:r>
        <w:t xml:space="preserve">). No </w:t>
      </w:r>
      <w:proofErr w:type="spellStart"/>
      <w:r>
        <w:t>todo</w:t>
      </w:r>
      <w:proofErr w:type="spellEnd"/>
      <w:r>
        <w:t xml:space="preserve"> </w:t>
      </w:r>
      <w:proofErr w:type="spellStart"/>
      <w:r>
        <w:t>está</w:t>
      </w:r>
      <w:proofErr w:type="spellEnd"/>
      <w:r>
        <w:t xml:space="preserve"> </w:t>
      </w:r>
      <w:proofErr w:type="spellStart"/>
      <w:r>
        <w:t>perdido</w:t>
      </w:r>
      <w:proofErr w:type="spellEnd"/>
      <w:r>
        <w:t xml:space="preserve">. </w:t>
      </w:r>
    </w:p>
    <w:p w14:paraId="4DF9C1B6" w14:textId="77777777" w:rsidR="00110DF5" w:rsidRDefault="00110DF5" w:rsidP="00110DF5">
      <w:pPr>
        <w:jc w:val="both"/>
      </w:pPr>
    </w:p>
    <w:p w14:paraId="67824A27" w14:textId="50AAF80F" w:rsidR="00110DF5" w:rsidRDefault="00110DF5" w:rsidP="00110DF5">
      <w:pPr>
        <w:pStyle w:val="Paragraphedeliste"/>
        <w:numPr>
          <w:ilvl w:val="0"/>
          <w:numId w:val="5"/>
        </w:numPr>
        <w:jc w:val="both"/>
        <w:rPr>
          <w:lang w:val="es-ES"/>
        </w:rPr>
      </w:pPr>
      <w:r w:rsidRPr="00CE77EF">
        <w:rPr>
          <w:b/>
          <w:bCs/>
          <w:u w:val="single"/>
          <w:lang w:val="es-ES"/>
        </w:rPr>
        <w:t xml:space="preserve">Plan de P. Sánchez </w:t>
      </w:r>
      <w:proofErr w:type="gramStart"/>
      <w:r w:rsidRPr="00CE77EF">
        <w:rPr>
          <w:b/>
          <w:bCs/>
          <w:u w:val="single"/>
          <w:lang w:val="es-ES"/>
        </w:rPr>
        <w:t>« Plan</w:t>
      </w:r>
      <w:proofErr w:type="gramEnd"/>
      <w:r w:rsidRPr="00CE77EF">
        <w:rPr>
          <w:b/>
          <w:bCs/>
          <w:u w:val="single"/>
          <w:lang w:val="es-ES"/>
        </w:rPr>
        <w:t xml:space="preserve"> de Acción por la democracia</w:t>
      </w:r>
      <w:r w:rsidRPr="00110DF5">
        <w:rPr>
          <w:lang w:val="es-ES"/>
        </w:rPr>
        <w:t xml:space="preserve">. = </w:t>
      </w:r>
      <w:proofErr w:type="spellStart"/>
      <w:r w:rsidRPr="00110DF5">
        <w:rPr>
          <w:lang w:val="es-ES"/>
        </w:rPr>
        <w:t>accion</w:t>
      </w:r>
      <w:proofErr w:type="spellEnd"/>
      <w:r w:rsidRPr="00110DF5">
        <w:rPr>
          <w:lang w:val="es-ES"/>
        </w:rPr>
        <w:t xml:space="preserve"> del gobierno central, acorde a las normativas europeas, para que la libertad de información y la calidad de la información sean mejor garantizadas.</w:t>
      </w:r>
      <w:r>
        <w:rPr>
          <w:lang w:val="es-ES"/>
        </w:rPr>
        <w:t xml:space="preserve"> </w:t>
      </w:r>
      <w:r w:rsidRPr="00110DF5">
        <w:rPr>
          <w:i/>
          <w:iCs/>
          <w:color w:val="4472C4" w:themeColor="accent1"/>
          <w:lang w:val="es-ES"/>
        </w:rPr>
        <w:t xml:space="preserve">Cf </w:t>
      </w:r>
      <w:proofErr w:type="spellStart"/>
      <w:r w:rsidRPr="00110DF5">
        <w:rPr>
          <w:i/>
          <w:iCs/>
          <w:color w:val="4472C4" w:themeColor="accent1"/>
          <w:lang w:val="es-ES"/>
        </w:rPr>
        <w:t>article</w:t>
      </w:r>
      <w:proofErr w:type="spellEnd"/>
      <w:r w:rsidRPr="00110DF5">
        <w:rPr>
          <w:i/>
          <w:iCs/>
          <w:color w:val="4472C4" w:themeColor="accent1"/>
          <w:lang w:val="es-ES"/>
        </w:rPr>
        <w:t xml:space="preserve"> </w:t>
      </w:r>
      <w:proofErr w:type="spellStart"/>
      <w:r>
        <w:rPr>
          <w:i/>
          <w:iCs/>
          <w:color w:val="4472C4" w:themeColor="accent1"/>
          <w:lang w:val="es-ES"/>
        </w:rPr>
        <w:t>dans</w:t>
      </w:r>
      <w:proofErr w:type="spellEnd"/>
      <w:r>
        <w:rPr>
          <w:i/>
          <w:iCs/>
          <w:color w:val="4472C4" w:themeColor="accent1"/>
          <w:lang w:val="es-ES"/>
        </w:rPr>
        <w:t xml:space="preserve"> </w:t>
      </w:r>
      <w:proofErr w:type="spellStart"/>
      <w:r>
        <w:rPr>
          <w:i/>
          <w:iCs/>
          <w:color w:val="4472C4" w:themeColor="accent1"/>
          <w:lang w:val="es-ES"/>
        </w:rPr>
        <w:t>lectures</w:t>
      </w:r>
      <w:proofErr w:type="spellEnd"/>
      <w:r>
        <w:rPr>
          <w:i/>
          <w:iCs/>
          <w:color w:val="4472C4" w:themeColor="accent1"/>
          <w:lang w:val="es-ES"/>
        </w:rPr>
        <w:t xml:space="preserve"> </w:t>
      </w:r>
      <w:proofErr w:type="spellStart"/>
      <w:r>
        <w:rPr>
          <w:i/>
          <w:iCs/>
          <w:color w:val="4472C4" w:themeColor="accent1"/>
          <w:lang w:val="es-ES"/>
        </w:rPr>
        <w:t>préparatoires</w:t>
      </w:r>
      <w:proofErr w:type="spellEnd"/>
      <w:r>
        <w:rPr>
          <w:i/>
          <w:iCs/>
          <w:color w:val="4472C4" w:themeColor="accent1"/>
          <w:lang w:val="es-ES"/>
        </w:rPr>
        <w:t xml:space="preserve"> (</w:t>
      </w:r>
      <w:proofErr w:type="spellStart"/>
      <w:r>
        <w:rPr>
          <w:i/>
          <w:iCs/>
          <w:color w:val="4472C4" w:themeColor="accent1"/>
          <w:lang w:val="es-ES"/>
        </w:rPr>
        <w:t>ci-dessous</w:t>
      </w:r>
      <w:proofErr w:type="spellEnd"/>
      <w:r>
        <w:rPr>
          <w:i/>
          <w:iCs/>
          <w:color w:val="4472C4" w:themeColor="accent1"/>
          <w:lang w:val="es-ES"/>
        </w:rPr>
        <w:t>).</w:t>
      </w:r>
    </w:p>
    <w:p w14:paraId="2A79551D" w14:textId="439B106B" w:rsidR="00110DF5" w:rsidRPr="00110DF5" w:rsidRDefault="00110DF5" w:rsidP="00110DF5">
      <w:pPr>
        <w:pStyle w:val="Paragraphedeliste"/>
        <w:numPr>
          <w:ilvl w:val="0"/>
          <w:numId w:val="5"/>
        </w:numPr>
        <w:jc w:val="both"/>
      </w:pPr>
      <w:r w:rsidRPr="00CE77EF">
        <w:rPr>
          <w:b/>
          <w:bCs/>
          <w:u w:val="single"/>
        </w:rPr>
        <w:t xml:space="preserve">Audacieuse capacité de dénonciation de certains spécialistes </w:t>
      </w:r>
      <w:proofErr w:type="spellStart"/>
      <w:r w:rsidRPr="00CE77EF">
        <w:rPr>
          <w:b/>
          <w:bCs/>
          <w:u w:val="single"/>
        </w:rPr>
        <w:t>vulmgarisateurs</w:t>
      </w:r>
      <w:proofErr w:type="spellEnd"/>
      <w:r>
        <w:t xml:space="preserve">, qui s’insurgent d’être la cible d’attaques sur les réseaux sociaux quand ils informent dûment= Fernando </w:t>
      </w:r>
      <w:proofErr w:type="spellStart"/>
      <w:r>
        <w:t>Valladares</w:t>
      </w:r>
      <w:proofErr w:type="spellEnd"/>
      <w:r>
        <w:t xml:space="preserve"> a écrit une tribune courageuse pour dire qu’il ne se tairait pas et que le rôle des experts et des médias est d’informer sur les défis à relever et la meilleure façon de le faire.  </w:t>
      </w:r>
      <w:r w:rsidRPr="00CE77EF">
        <w:rPr>
          <w:b/>
          <w:bCs/>
          <w:u w:val="single"/>
        </w:rPr>
        <w:t>+ Capacité de mobilisation citoyenne face à ce défi de la désinformation</w:t>
      </w:r>
      <w:r>
        <w:t xml:space="preserve"> (</w:t>
      </w:r>
      <w:proofErr w:type="spellStart"/>
      <w:r>
        <w:t>centenaes</w:t>
      </w:r>
      <w:proofErr w:type="spellEnd"/>
      <w:r>
        <w:t xml:space="preserve"> de </w:t>
      </w:r>
      <w:proofErr w:type="spellStart"/>
      <w:r>
        <w:t>asociaciones</w:t>
      </w:r>
      <w:proofErr w:type="spellEnd"/>
      <w:r>
        <w:t xml:space="preserve"> civiles </w:t>
      </w:r>
      <w:proofErr w:type="spellStart"/>
      <w:r>
        <w:t>escribieron</w:t>
      </w:r>
      <w:proofErr w:type="spellEnd"/>
      <w:r>
        <w:t xml:space="preserve"> un </w:t>
      </w:r>
      <w:proofErr w:type="spellStart"/>
      <w:r>
        <w:t>manifiesto</w:t>
      </w:r>
      <w:proofErr w:type="spellEnd"/>
      <w:r>
        <w:t xml:space="preserve"> en </w:t>
      </w:r>
      <w:proofErr w:type="spellStart"/>
      <w:r>
        <w:t>apoyo</w:t>
      </w:r>
      <w:proofErr w:type="spellEnd"/>
      <w:r>
        <w:t xml:space="preserve"> al </w:t>
      </w:r>
      <w:proofErr w:type="spellStart"/>
      <w:r>
        <w:t>cientifico</w:t>
      </w:r>
      <w:proofErr w:type="spellEnd"/>
      <w:r>
        <w:t xml:space="preserve">). </w:t>
      </w:r>
      <w:r w:rsidRPr="00110DF5">
        <w:rPr>
          <w:i/>
          <w:iCs/>
          <w:color w:val="4472C4" w:themeColor="accent1"/>
        </w:rPr>
        <w:t xml:space="preserve">Cf </w:t>
      </w:r>
      <w:proofErr w:type="spellStart"/>
      <w:r w:rsidRPr="00110DF5">
        <w:rPr>
          <w:i/>
          <w:iCs/>
          <w:color w:val="4472C4" w:themeColor="accent1"/>
        </w:rPr>
        <w:t>padlet</w:t>
      </w:r>
      <w:proofErr w:type="spellEnd"/>
      <w:r w:rsidRPr="00110DF5">
        <w:rPr>
          <w:i/>
          <w:iCs/>
          <w:color w:val="4472C4" w:themeColor="accent1"/>
        </w:rPr>
        <w:t xml:space="preserve">, section sur la désinformation, plus </w:t>
      </w:r>
      <w:proofErr w:type="spellStart"/>
      <w:r w:rsidRPr="00110DF5">
        <w:rPr>
          <w:i/>
          <w:iCs/>
          <w:color w:val="4472C4" w:themeColor="accent1"/>
        </w:rPr>
        <w:t>dangeureuse</w:t>
      </w:r>
      <w:proofErr w:type="spellEnd"/>
      <w:r w:rsidRPr="00110DF5">
        <w:rPr>
          <w:i/>
          <w:iCs/>
          <w:color w:val="4472C4" w:themeColor="accent1"/>
        </w:rPr>
        <w:t xml:space="preserve"> que le changement climatique en lui-même.</w:t>
      </w:r>
      <w:r w:rsidRPr="00110DF5">
        <w:rPr>
          <w:color w:val="4472C4" w:themeColor="accent1"/>
        </w:rPr>
        <w:t xml:space="preserve"> </w:t>
      </w:r>
    </w:p>
    <w:p w14:paraId="404F1D01" w14:textId="77777777" w:rsidR="00110DF5" w:rsidRPr="00110DF5" w:rsidRDefault="00110DF5" w:rsidP="00110DF5">
      <w:pPr>
        <w:jc w:val="both"/>
      </w:pPr>
    </w:p>
    <w:p w14:paraId="0B402EDE" w14:textId="7D09CDEB" w:rsidR="00CD5DE8" w:rsidRPr="00CD5DE8" w:rsidRDefault="00CD5DE8" w:rsidP="00CD5DE8">
      <w:pPr>
        <w:jc w:val="both"/>
        <w:rPr>
          <w:b/>
          <w:bCs/>
          <w:color w:val="4472C4" w:themeColor="accent1"/>
          <w:u w:val="single"/>
        </w:rPr>
      </w:pPr>
      <w:r w:rsidRPr="00CD5DE8">
        <w:rPr>
          <w:b/>
          <w:bCs/>
          <w:color w:val="4472C4" w:themeColor="accent1"/>
          <w:u w:val="single"/>
        </w:rPr>
        <w:t>Autre commentaire possible, sur désinformation d’état :</w:t>
      </w:r>
    </w:p>
    <w:p w14:paraId="3852C042" w14:textId="77777777" w:rsidR="00CD5DE8" w:rsidRPr="00CD5DE8" w:rsidRDefault="00CD5DE8" w:rsidP="00CD5DE8">
      <w:pPr>
        <w:rPr>
          <w:sz w:val="20"/>
          <w:szCs w:val="20"/>
        </w:rPr>
      </w:pPr>
      <w:r w:rsidRPr="00CD5DE8">
        <w:rPr>
          <w:sz w:val="20"/>
          <w:szCs w:val="20"/>
        </w:rPr>
        <w:t>Mensonges d’état= plus norme qu’exception en Amérique latine mais pas seulement, et pb est que ça touche tout type de gouvernement, démocratique ou autoritaire</w:t>
      </w:r>
    </w:p>
    <w:p w14:paraId="59A67400" w14:textId="77777777" w:rsidR="00CD5DE8" w:rsidRPr="00CD5DE8" w:rsidRDefault="00CD5DE8" w:rsidP="00CD5DE8">
      <w:pPr>
        <w:rPr>
          <w:sz w:val="20"/>
          <w:szCs w:val="20"/>
        </w:rPr>
      </w:pPr>
      <w:r w:rsidRPr="00CD5DE8">
        <w:rPr>
          <w:sz w:val="20"/>
          <w:szCs w:val="20"/>
        </w:rPr>
        <w:t xml:space="preserve">*même en Espagne, histoire démocratique a été entachée par scandale des GAL et le mensonge perdure. </w:t>
      </w:r>
    </w:p>
    <w:p w14:paraId="61BCFD8A" w14:textId="77777777" w:rsidR="00CD5DE8" w:rsidRPr="00CD5DE8" w:rsidRDefault="00CD5DE8" w:rsidP="00CD5DE8">
      <w:pPr>
        <w:rPr>
          <w:sz w:val="20"/>
          <w:szCs w:val="20"/>
        </w:rPr>
      </w:pPr>
      <w:r w:rsidRPr="00CD5DE8">
        <w:rPr>
          <w:sz w:val="20"/>
          <w:szCs w:val="20"/>
        </w:rPr>
        <w:t>*</w:t>
      </w:r>
      <w:proofErr w:type="spellStart"/>
      <w:r w:rsidRPr="00CD5DE8">
        <w:rPr>
          <w:sz w:val="20"/>
          <w:szCs w:val="20"/>
        </w:rPr>
        <w:t>falsos</w:t>
      </w:r>
      <w:proofErr w:type="spellEnd"/>
      <w:r w:rsidRPr="00CD5DE8">
        <w:rPr>
          <w:sz w:val="20"/>
          <w:szCs w:val="20"/>
        </w:rPr>
        <w:t xml:space="preserve"> </w:t>
      </w:r>
      <w:proofErr w:type="spellStart"/>
      <w:r w:rsidRPr="00CD5DE8">
        <w:rPr>
          <w:sz w:val="20"/>
          <w:szCs w:val="20"/>
        </w:rPr>
        <w:t>positivos</w:t>
      </w:r>
      <w:proofErr w:type="spellEnd"/>
      <w:r w:rsidRPr="00CD5DE8">
        <w:rPr>
          <w:sz w:val="20"/>
          <w:szCs w:val="20"/>
        </w:rPr>
        <w:t xml:space="preserve"> : maquillage des chiffres des </w:t>
      </w:r>
      <w:proofErr w:type="spellStart"/>
      <w:r w:rsidRPr="00CD5DE8">
        <w:rPr>
          <w:sz w:val="20"/>
          <w:szCs w:val="20"/>
        </w:rPr>
        <w:t>guerrilleros</w:t>
      </w:r>
      <w:proofErr w:type="spellEnd"/>
      <w:r w:rsidRPr="00CD5DE8">
        <w:rPr>
          <w:sz w:val="20"/>
          <w:szCs w:val="20"/>
        </w:rPr>
        <w:t xml:space="preserve"> tués dans le cadre de la lutte active contre les </w:t>
      </w:r>
      <w:proofErr w:type="spellStart"/>
      <w:r w:rsidRPr="00CD5DE8">
        <w:rPr>
          <w:sz w:val="20"/>
          <w:szCs w:val="20"/>
        </w:rPr>
        <w:t>guerrillas</w:t>
      </w:r>
      <w:proofErr w:type="spellEnd"/>
    </w:p>
    <w:p w14:paraId="2A57734C" w14:textId="77777777" w:rsidR="00CD5DE8" w:rsidRPr="00CD5DE8" w:rsidRDefault="00CD5DE8" w:rsidP="00CD5DE8">
      <w:pPr>
        <w:rPr>
          <w:sz w:val="20"/>
          <w:szCs w:val="20"/>
        </w:rPr>
      </w:pPr>
      <w:r w:rsidRPr="00CD5DE8">
        <w:rPr>
          <w:sz w:val="20"/>
          <w:szCs w:val="20"/>
        </w:rPr>
        <w:t>*</w:t>
      </w:r>
      <w:proofErr w:type="spellStart"/>
      <w:r w:rsidRPr="00CD5DE8">
        <w:rPr>
          <w:sz w:val="20"/>
          <w:szCs w:val="20"/>
        </w:rPr>
        <w:t>Milei</w:t>
      </w:r>
      <w:proofErr w:type="spellEnd"/>
      <w:r w:rsidRPr="00CD5DE8">
        <w:rPr>
          <w:sz w:val="20"/>
          <w:szCs w:val="20"/>
        </w:rPr>
        <w:t xml:space="preserve"> mensonge et négationnisme sur disparus de la dictature (6 000 disparus au lieu des 30 000)</w:t>
      </w:r>
    </w:p>
    <w:p w14:paraId="77EEEE1E" w14:textId="77777777" w:rsidR="00CD5DE8" w:rsidRPr="00CD5DE8" w:rsidRDefault="00CD5DE8" w:rsidP="00CD5DE8">
      <w:pPr>
        <w:rPr>
          <w:sz w:val="20"/>
          <w:szCs w:val="20"/>
        </w:rPr>
      </w:pPr>
      <w:r w:rsidRPr="00CD5DE8">
        <w:rPr>
          <w:sz w:val="20"/>
          <w:szCs w:val="20"/>
        </w:rPr>
        <w:t>*</w:t>
      </w:r>
      <w:proofErr w:type="spellStart"/>
      <w:r w:rsidRPr="00CD5DE8">
        <w:rPr>
          <w:sz w:val="20"/>
          <w:szCs w:val="20"/>
        </w:rPr>
        <w:t>Bukele</w:t>
      </w:r>
      <w:proofErr w:type="spellEnd"/>
      <w:r w:rsidRPr="00CD5DE8">
        <w:rPr>
          <w:sz w:val="20"/>
          <w:szCs w:val="20"/>
        </w:rPr>
        <w:t> : mensonge sur chiffres des arrestations et baisse homicides ?</w:t>
      </w:r>
    </w:p>
    <w:p w14:paraId="7C32CC73" w14:textId="26E28A7C" w:rsidR="00AF56D4" w:rsidRPr="00CD5DE8" w:rsidRDefault="00CD5DE8" w:rsidP="00CD5DE8">
      <w:pPr>
        <w:rPr>
          <w:sz w:val="20"/>
          <w:szCs w:val="20"/>
        </w:rPr>
      </w:pPr>
      <w:r w:rsidRPr="00CD5DE8">
        <w:rPr>
          <w:sz w:val="20"/>
          <w:szCs w:val="20"/>
        </w:rPr>
        <w:t>*Venezuela : mensonge avec fraude électoral</w:t>
      </w:r>
      <w:r>
        <w:rPr>
          <w:sz w:val="20"/>
          <w:szCs w:val="20"/>
        </w:rPr>
        <w:t>e</w:t>
      </w:r>
    </w:p>
    <w:p w14:paraId="3DE8C837" w14:textId="77777777" w:rsidR="00FF7650" w:rsidRDefault="00FF7650" w:rsidP="00CF17BC">
      <w:pPr>
        <w:jc w:val="both"/>
        <w:rPr>
          <w:b/>
          <w:bCs/>
          <w:sz w:val="28"/>
          <w:szCs w:val="28"/>
          <w:u w:val="single"/>
        </w:rPr>
      </w:pPr>
    </w:p>
    <w:p w14:paraId="394AC97E" w14:textId="77777777" w:rsidR="00FF7650" w:rsidRDefault="00FF7650" w:rsidP="00CF17BC">
      <w:pPr>
        <w:jc w:val="both"/>
        <w:rPr>
          <w:b/>
          <w:bCs/>
          <w:sz w:val="28"/>
          <w:szCs w:val="28"/>
          <w:u w:val="single"/>
        </w:rPr>
      </w:pPr>
    </w:p>
    <w:p w14:paraId="78FE5F90" w14:textId="77777777" w:rsidR="007779E0" w:rsidRDefault="007779E0" w:rsidP="00CF17BC">
      <w:pPr>
        <w:jc w:val="both"/>
        <w:rPr>
          <w:b/>
          <w:bCs/>
          <w:sz w:val="28"/>
          <w:szCs w:val="28"/>
          <w:u w:val="single"/>
        </w:rPr>
      </w:pPr>
    </w:p>
    <w:p w14:paraId="4AC423D1" w14:textId="44AB3100" w:rsidR="007F32F5" w:rsidRPr="00110DF5" w:rsidRDefault="00E57C87" w:rsidP="00CF17BC">
      <w:pPr>
        <w:jc w:val="both"/>
        <w:rPr>
          <w:b/>
          <w:bCs/>
          <w:sz w:val="28"/>
          <w:szCs w:val="28"/>
          <w:u w:val="single"/>
        </w:rPr>
      </w:pPr>
      <w:r>
        <w:rPr>
          <w:b/>
          <w:bCs/>
          <w:sz w:val="28"/>
          <w:szCs w:val="28"/>
          <w:u w:val="single"/>
        </w:rPr>
        <w:lastRenderedPageBreak/>
        <w:t xml:space="preserve">Pour rappel : voici les </w:t>
      </w:r>
      <w:r w:rsidR="00AF105B" w:rsidRPr="00110DF5">
        <w:rPr>
          <w:b/>
          <w:bCs/>
          <w:sz w:val="28"/>
          <w:szCs w:val="28"/>
          <w:u w:val="single"/>
        </w:rPr>
        <w:t>LECTURES PRÉPARATOIRES</w:t>
      </w:r>
      <w:r w:rsidR="007F32F5" w:rsidRPr="00110DF5">
        <w:rPr>
          <w:b/>
          <w:bCs/>
          <w:sz w:val="28"/>
          <w:szCs w:val="28"/>
          <w:u w:val="single"/>
        </w:rPr>
        <w:t> </w:t>
      </w:r>
      <w:r>
        <w:rPr>
          <w:b/>
          <w:bCs/>
          <w:sz w:val="28"/>
          <w:szCs w:val="28"/>
          <w:u w:val="single"/>
        </w:rPr>
        <w:t>que devaient faire les étudiants en amont de cette khôlle</w:t>
      </w:r>
      <w:r w:rsidR="007F32F5" w:rsidRPr="00110DF5">
        <w:rPr>
          <w:b/>
          <w:bCs/>
          <w:sz w:val="28"/>
          <w:szCs w:val="28"/>
          <w:u w:val="single"/>
        </w:rPr>
        <w:t xml:space="preserve">: </w:t>
      </w:r>
      <w:r w:rsidR="007F32F5" w:rsidRPr="00110DF5">
        <w:rPr>
          <w:b/>
          <w:bCs/>
          <w:color w:val="4472C4" w:themeColor="accent1"/>
          <w:sz w:val="28"/>
          <w:szCs w:val="28"/>
          <w:u w:val="single"/>
        </w:rPr>
        <w:t xml:space="preserve">Revoir le </w:t>
      </w:r>
      <w:proofErr w:type="spellStart"/>
      <w:r w:rsidR="007F32F5" w:rsidRPr="00110DF5">
        <w:rPr>
          <w:b/>
          <w:bCs/>
          <w:color w:val="4472C4" w:themeColor="accent1"/>
          <w:sz w:val="28"/>
          <w:szCs w:val="28"/>
          <w:u w:val="single"/>
        </w:rPr>
        <w:t>padlet</w:t>
      </w:r>
      <w:proofErr w:type="spellEnd"/>
      <w:r w:rsidR="007F32F5" w:rsidRPr="00110DF5">
        <w:rPr>
          <w:b/>
          <w:bCs/>
          <w:color w:val="4472C4" w:themeColor="accent1"/>
          <w:sz w:val="28"/>
          <w:szCs w:val="28"/>
          <w:u w:val="single"/>
        </w:rPr>
        <w:t xml:space="preserve"> España ante el </w:t>
      </w:r>
      <w:proofErr w:type="spellStart"/>
      <w:r w:rsidR="007F32F5" w:rsidRPr="00110DF5">
        <w:rPr>
          <w:b/>
          <w:bCs/>
          <w:color w:val="4472C4" w:themeColor="accent1"/>
          <w:sz w:val="28"/>
          <w:szCs w:val="28"/>
          <w:u w:val="single"/>
        </w:rPr>
        <w:t>reto</w:t>
      </w:r>
      <w:proofErr w:type="spellEnd"/>
      <w:r w:rsidR="007F32F5" w:rsidRPr="00110DF5">
        <w:rPr>
          <w:b/>
          <w:bCs/>
          <w:color w:val="4472C4" w:themeColor="accent1"/>
          <w:sz w:val="28"/>
          <w:szCs w:val="28"/>
          <w:u w:val="single"/>
        </w:rPr>
        <w:t xml:space="preserve"> </w:t>
      </w:r>
      <w:proofErr w:type="spellStart"/>
      <w:r w:rsidR="007F32F5" w:rsidRPr="00110DF5">
        <w:rPr>
          <w:b/>
          <w:bCs/>
          <w:color w:val="4472C4" w:themeColor="accent1"/>
          <w:sz w:val="28"/>
          <w:szCs w:val="28"/>
          <w:u w:val="single"/>
        </w:rPr>
        <w:t>medioambiental</w:t>
      </w:r>
      <w:proofErr w:type="spellEnd"/>
      <w:r w:rsidR="007F32F5" w:rsidRPr="00110DF5">
        <w:rPr>
          <w:b/>
          <w:bCs/>
          <w:color w:val="4472C4" w:themeColor="accent1"/>
          <w:sz w:val="28"/>
          <w:szCs w:val="28"/>
          <w:u w:val="single"/>
        </w:rPr>
        <w:t xml:space="preserve"> + découvrir les documents ci-dessous</w:t>
      </w:r>
      <w:r w:rsidR="007F32F5" w:rsidRPr="00110DF5">
        <w:rPr>
          <w:b/>
          <w:bCs/>
          <w:sz w:val="28"/>
          <w:szCs w:val="28"/>
          <w:u w:val="single"/>
        </w:rPr>
        <w:t>.</w:t>
      </w:r>
    </w:p>
    <w:p w14:paraId="3EF6C8D5" w14:textId="77777777" w:rsidR="007F32F5" w:rsidRPr="007F32F5" w:rsidRDefault="007F32F5" w:rsidP="00CF17BC">
      <w:pPr>
        <w:jc w:val="both"/>
        <w:rPr>
          <w:b/>
          <w:bCs/>
          <w:u w:val="single"/>
        </w:rPr>
      </w:pPr>
    </w:p>
    <w:p w14:paraId="044059E6" w14:textId="68439BEF" w:rsidR="00BB6523" w:rsidRDefault="00BB6523" w:rsidP="00CF17BC">
      <w:pPr>
        <w:jc w:val="both"/>
        <w:rPr>
          <w:b/>
          <w:bCs/>
          <w:u w:val="single"/>
        </w:rPr>
      </w:pPr>
      <w:r>
        <w:rPr>
          <w:b/>
          <w:bCs/>
          <w:u w:val="single"/>
        </w:rPr>
        <w:t>À partir de l’article ci-dessous et éventuellement de recherches personnelles complémentaires :</w:t>
      </w:r>
    </w:p>
    <w:p w14:paraId="33C56F19" w14:textId="77777777" w:rsidR="00BB6523" w:rsidRDefault="00AF56D4" w:rsidP="00CF17BC">
      <w:pPr>
        <w:pStyle w:val="Paragraphedeliste"/>
        <w:numPr>
          <w:ilvl w:val="0"/>
          <w:numId w:val="1"/>
        </w:numPr>
        <w:jc w:val="both"/>
        <w:rPr>
          <w:u w:val="single"/>
        </w:rPr>
      </w:pPr>
      <w:proofErr w:type="gramStart"/>
      <w:r w:rsidRPr="00BB6523">
        <w:rPr>
          <w:b/>
          <w:bCs/>
          <w:u w:val="single"/>
        </w:rPr>
        <w:t>être</w:t>
      </w:r>
      <w:proofErr w:type="gramEnd"/>
      <w:r w:rsidRPr="00BB6523">
        <w:rPr>
          <w:b/>
          <w:bCs/>
          <w:u w:val="single"/>
        </w:rPr>
        <w:t xml:space="preserve"> capable de parler </w:t>
      </w:r>
      <w:r w:rsidRPr="00BB6523">
        <w:rPr>
          <w:u w:val="single"/>
        </w:rPr>
        <w:t xml:space="preserve">de l’origine de ce plan proposé par Pedro </w:t>
      </w:r>
      <w:proofErr w:type="spellStart"/>
      <w:r w:rsidRPr="00BB6523">
        <w:rPr>
          <w:u w:val="single"/>
        </w:rPr>
        <w:t>Sánchez</w:t>
      </w:r>
      <w:proofErr w:type="spellEnd"/>
      <w:r w:rsidRPr="00BB6523">
        <w:rPr>
          <w:u w:val="single"/>
        </w:rPr>
        <w:t xml:space="preserve"> en 2024 et de certaines grandes mesures incluses dans ce plan</w:t>
      </w:r>
    </w:p>
    <w:p w14:paraId="3843E1CE" w14:textId="77777777" w:rsidR="00AF56D4" w:rsidRPr="00BB6523" w:rsidRDefault="00BB6523" w:rsidP="00CF17BC">
      <w:pPr>
        <w:pStyle w:val="Paragraphedeliste"/>
        <w:numPr>
          <w:ilvl w:val="0"/>
          <w:numId w:val="1"/>
        </w:numPr>
        <w:jc w:val="both"/>
        <w:rPr>
          <w:u w:val="single"/>
        </w:rPr>
      </w:pPr>
      <w:proofErr w:type="gramStart"/>
      <w:r w:rsidRPr="00BB6523">
        <w:rPr>
          <w:b/>
          <w:bCs/>
          <w:u w:val="single"/>
        </w:rPr>
        <w:t>être</w:t>
      </w:r>
      <w:proofErr w:type="gramEnd"/>
      <w:r w:rsidRPr="00BB6523">
        <w:rPr>
          <w:b/>
          <w:bCs/>
          <w:u w:val="single"/>
        </w:rPr>
        <w:t xml:space="preserve"> capable</w:t>
      </w:r>
      <w:r w:rsidRPr="00BB6523">
        <w:rPr>
          <w:u w:val="single"/>
        </w:rPr>
        <w:t xml:space="preserve"> </w:t>
      </w:r>
      <w:r w:rsidR="00AF56D4" w:rsidRPr="00BB6523">
        <w:rPr>
          <w:b/>
          <w:bCs/>
          <w:u w:val="single"/>
        </w:rPr>
        <w:t xml:space="preserve">de donner son avis </w:t>
      </w:r>
      <w:r w:rsidR="00AF56D4" w:rsidRPr="00BB6523">
        <w:rPr>
          <w:u w:val="single"/>
        </w:rPr>
        <w:t xml:space="preserve">sur cette annonce </w:t>
      </w:r>
      <w:r>
        <w:rPr>
          <w:u w:val="single"/>
        </w:rPr>
        <w:t>(</w:t>
      </w:r>
      <w:r w:rsidR="00AF56D4" w:rsidRPr="00BB6523">
        <w:rPr>
          <w:u w:val="single"/>
        </w:rPr>
        <w:t>ce plan est nécessaire</w:t>
      </w:r>
      <w:r>
        <w:rPr>
          <w:u w:val="single"/>
        </w:rPr>
        <w:t>, ambitieux</w:t>
      </w:r>
      <w:r w:rsidRPr="00BB6523">
        <w:rPr>
          <w:u w:val="single"/>
        </w:rPr>
        <w:t> ? quelles</w:t>
      </w:r>
      <w:r w:rsidR="00AF56D4" w:rsidRPr="00BB6523">
        <w:rPr>
          <w:u w:val="single"/>
        </w:rPr>
        <w:t xml:space="preserve"> réticences </w:t>
      </w:r>
      <w:r w:rsidRPr="00BB6523">
        <w:rPr>
          <w:u w:val="single"/>
        </w:rPr>
        <w:t>suscite-t-il -certaines</w:t>
      </w:r>
      <w:r w:rsidR="00AF56D4" w:rsidRPr="00BB6523">
        <w:rPr>
          <w:u w:val="single"/>
        </w:rPr>
        <w:t xml:space="preserve"> critiques sont exposées ici, émanant de la droite</w:t>
      </w:r>
      <w:r w:rsidRPr="00BB6523">
        <w:rPr>
          <w:u w:val="single"/>
        </w:rPr>
        <w:t>- ?</w:t>
      </w:r>
    </w:p>
    <w:p w14:paraId="22482DEF" w14:textId="77777777" w:rsidR="00BB6523" w:rsidRPr="00BB6523" w:rsidRDefault="00BB6523" w:rsidP="00AF56D4">
      <w:pPr>
        <w:jc w:val="both"/>
        <w:rPr>
          <w:b/>
          <w:bCs/>
        </w:rPr>
      </w:pPr>
    </w:p>
    <w:p w14:paraId="4616EBD6" w14:textId="77777777" w:rsidR="00AF56D4" w:rsidRPr="00AF56D4" w:rsidRDefault="00AF56D4" w:rsidP="00AF56D4">
      <w:pPr>
        <w:jc w:val="both"/>
        <w:rPr>
          <w:b/>
          <w:bCs/>
          <w:lang w:val="es-ES"/>
        </w:rPr>
      </w:pPr>
      <w:r w:rsidRPr="00AF56D4">
        <w:rPr>
          <w:b/>
          <w:bCs/>
          <w:lang w:val="es-ES"/>
        </w:rPr>
        <w:t>Luces y sombras del plan de regeneración democrática del Gobierno que irrita a la derecha</w:t>
      </w:r>
    </w:p>
    <w:p w14:paraId="78624B8D" w14:textId="77777777" w:rsidR="00AF56D4" w:rsidRPr="00AF56D4" w:rsidRDefault="00AF56D4" w:rsidP="00AF56D4">
      <w:pPr>
        <w:jc w:val="both"/>
        <w:rPr>
          <w:lang w:val="es-ES"/>
        </w:rPr>
      </w:pPr>
      <w:r w:rsidRPr="00AF56D4">
        <w:rPr>
          <w:lang w:val="es-ES"/>
        </w:rPr>
        <w:t>Público.es</w:t>
      </w:r>
      <w:r>
        <w:rPr>
          <w:lang w:val="es-ES"/>
        </w:rPr>
        <w:t xml:space="preserve"> 17/09/24</w:t>
      </w:r>
    </w:p>
    <w:p w14:paraId="6DF9661E" w14:textId="77777777" w:rsidR="00BB6523" w:rsidRDefault="00BB6523" w:rsidP="00AF56D4">
      <w:pPr>
        <w:jc w:val="both"/>
        <w:rPr>
          <w:lang w:val="es-ES"/>
        </w:rPr>
      </w:pPr>
    </w:p>
    <w:p w14:paraId="13CF7D85" w14:textId="77777777" w:rsidR="00AF56D4" w:rsidRPr="00AF56D4" w:rsidRDefault="00AF56D4" w:rsidP="00AF56D4">
      <w:pPr>
        <w:jc w:val="both"/>
        <w:rPr>
          <w:lang w:val="es-ES"/>
        </w:rPr>
      </w:pPr>
      <w:r w:rsidRPr="00AF56D4">
        <w:rPr>
          <w:lang w:val="es-ES"/>
        </w:rPr>
        <w:t xml:space="preserve">La coalición progresista de Gobierno aprobó este martes en el Consejo de </w:t>
      </w:r>
      <w:proofErr w:type="gramStart"/>
      <w:r w:rsidRPr="00AF56D4">
        <w:rPr>
          <w:lang w:val="es-ES"/>
        </w:rPr>
        <w:t>Ministros</w:t>
      </w:r>
      <w:proofErr w:type="gramEnd"/>
      <w:r w:rsidRPr="00AF56D4">
        <w:rPr>
          <w:lang w:val="es-ES"/>
        </w:rPr>
        <w:t xml:space="preserve"> el Plan de Acción por la Democracia. Un documento que contiene 31 medidas a desarrollar durante los tres años que quedan de legislatura. La mayoría de asuntos ya fueron anunciados por Pedro Sánchez en una comparecencia realizada en el Congreso en el mes de julio.</w:t>
      </w:r>
      <w:r>
        <w:rPr>
          <w:lang w:val="es-ES"/>
        </w:rPr>
        <w:t xml:space="preserve"> L</w:t>
      </w:r>
      <w:r w:rsidRPr="00AF56D4">
        <w:rPr>
          <w:lang w:val="es-ES"/>
        </w:rPr>
        <w:t>os anuncios realizados, especialmente en referencia a las medidas sobre medios de comunicación, han provocado acusaciones desde la derecha política y mediática de "censura" y de que el Gobierno quiere coartar la libertad de expresión.</w:t>
      </w:r>
    </w:p>
    <w:p w14:paraId="1A0F0B18" w14:textId="77777777" w:rsidR="00AF56D4" w:rsidRPr="00AF56D4" w:rsidRDefault="00AF56D4" w:rsidP="00AF56D4">
      <w:pPr>
        <w:jc w:val="both"/>
        <w:rPr>
          <w:lang w:val="es-ES"/>
        </w:rPr>
      </w:pPr>
      <w:r w:rsidRPr="00AF56D4">
        <w:rPr>
          <w:lang w:val="es-ES"/>
        </w:rPr>
        <w:t xml:space="preserve">Uno de los puntos principales del documento tiene que ver con medidas para </w:t>
      </w:r>
      <w:r w:rsidRPr="002B5264">
        <w:rPr>
          <w:b/>
          <w:bCs/>
          <w:lang w:val="es-ES"/>
        </w:rPr>
        <w:t>mejorar la transparencia en los medios de comunicación.</w:t>
      </w:r>
      <w:r w:rsidRPr="00AF56D4">
        <w:rPr>
          <w:lang w:val="es-ES"/>
        </w:rPr>
        <w:t xml:space="preserve"> Es uno de los temas más novedosos de la "hoja de ruta" del Gobierno. Sánchez decidió combatir la "máquina del fango", la difusión de bulos y </w:t>
      </w:r>
      <w:proofErr w:type="spellStart"/>
      <w:r w:rsidRPr="00AF56D4">
        <w:rPr>
          <w:lang w:val="es-ES"/>
        </w:rPr>
        <w:t>fake</w:t>
      </w:r>
      <w:proofErr w:type="spellEnd"/>
      <w:r w:rsidRPr="00AF56D4">
        <w:rPr>
          <w:lang w:val="es-ES"/>
        </w:rPr>
        <w:t xml:space="preserve"> </w:t>
      </w:r>
      <w:proofErr w:type="spellStart"/>
      <w:r w:rsidRPr="00AF56D4">
        <w:rPr>
          <w:lang w:val="es-ES"/>
        </w:rPr>
        <w:t>news</w:t>
      </w:r>
      <w:proofErr w:type="spellEnd"/>
      <w:r w:rsidRPr="00AF56D4">
        <w:rPr>
          <w:lang w:val="es-ES"/>
        </w:rPr>
        <w:t xml:space="preserve"> especialmente a raíz de los ataques y maniobras judiciales contra su esposa, Begoña Gómez</w:t>
      </w:r>
      <w:r w:rsidR="00BB6523">
        <w:rPr>
          <w:lang w:val="es-ES"/>
        </w:rPr>
        <w:t>*</w:t>
      </w:r>
      <w:r w:rsidRPr="00AF56D4">
        <w:rPr>
          <w:lang w:val="es-ES"/>
        </w:rPr>
        <w:t xml:space="preserve">. En Moncloa </w:t>
      </w:r>
      <w:r w:rsidR="00BB6523">
        <w:rPr>
          <w:lang w:val="es-ES"/>
        </w:rPr>
        <w:t>(</w:t>
      </w:r>
      <w:r w:rsidR="00BB6523" w:rsidRPr="00BB6523">
        <w:rPr>
          <w:i/>
          <w:iCs/>
          <w:lang w:val="es-ES"/>
        </w:rPr>
        <w:t>sede del gobierno central</w:t>
      </w:r>
      <w:r w:rsidR="00BB6523">
        <w:rPr>
          <w:lang w:val="es-ES"/>
        </w:rPr>
        <w:t xml:space="preserve">) </w:t>
      </w:r>
      <w:r w:rsidRPr="00AF56D4">
        <w:rPr>
          <w:lang w:val="es-ES"/>
        </w:rPr>
        <w:t xml:space="preserve">siempre han señalado que es un debate complejo pero necesario y que se debía abordar con expertos profesionales y la ciudadanía en su conjunto. Ese objetivo no cambia. El ministro de Cultura y portavoz de Sumar, Ernest Urtasun, lo situó como una primera aportación a un debate mundial en un contexto de auge de la extrema derecha que se apoya en </w:t>
      </w:r>
      <w:proofErr w:type="spellStart"/>
      <w:r w:rsidRPr="00AF56D4">
        <w:rPr>
          <w:lang w:val="es-ES"/>
        </w:rPr>
        <w:t>pseudomedios</w:t>
      </w:r>
      <w:proofErr w:type="spellEnd"/>
      <w:r w:rsidRPr="00AF56D4">
        <w:rPr>
          <w:lang w:val="es-ES"/>
        </w:rPr>
        <w:t xml:space="preserve"> y estrategias de desinformación. "Sin medios libres y de calidad no hay democracia. Sin fuentes fiables y diversas de información, la ciudadanía no podría ejercer su importante labor de control y escrutinio", señalan desde el Gobierno. Las medidas que pretende implantar el Ejecutivo están basadas en el Reglamento Europeo de Libertad de Medios de Comunicación y han sido bien recibidas por organizaciones internacionales de prestigio como Reporteros Sin Fronteras, entre otras. </w:t>
      </w:r>
    </w:p>
    <w:p w14:paraId="4E295EE6" w14:textId="77777777" w:rsidR="00AF56D4" w:rsidRPr="00AF56D4" w:rsidRDefault="00AF56D4" w:rsidP="00AF56D4">
      <w:pPr>
        <w:jc w:val="both"/>
        <w:rPr>
          <w:lang w:val="es-ES"/>
        </w:rPr>
      </w:pPr>
      <w:r w:rsidRPr="00AF56D4">
        <w:rPr>
          <w:lang w:val="es-ES"/>
        </w:rPr>
        <w:t xml:space="preserve">Los objetivos que se plantea el Gobierno son varios. Entre ellos destaca </w:t>
      </w:r>
      <w:r w:rsidRPr="002B5264">
        <w:rPr>
          <w:b/>
          <w:bCs/>
          <w:lang w:val="es-ES"/>
        </w:rPr>
        <w:t>la creación de un registro de medios de comunicación en el que se disponga de información pública sobre su propiedad y la inversión publicitaria que reciben.</w:t>
      </w:r>
      <w:r w:rsidRPr="00AF56D4">
        <w:rPr>
          <w:lang w:val="es-ES"/>
        </w:rPr>
        <w:t xml:space="preserve"> De ello se encargará la Comisión Nacional de los Mercados y la Competencia (CNMC), cuyos integrantes son elegidos por el Parlamento.</w:t>
      </w:r>
      <w:r w:rsidR="00BB6523">
        <w:rPr>
          <w:lang w:val="es-ES"/>
        </w:rPr>
        <w:t xml:space="preserve"> </w:t>
      </w:r>
      <w:r w:rsidRPr="00AF56D4">
        <w:rPr>
          <w:lang w:val="es-ES"/>
        </w:rPr>
        <w:t>También se aumentará la transparencia con una publicación de inversión publicitaria por parte de todas las administraciones públicas. La reforma de la Ley de Publicidad Institucional para introducir nuevos criterios de transparencia y proporcionalidad es otra de las grandes apuestas.</w:t>
      </w:r>
      <w:r w:rsidR="00BB6523">
        <w:rPr>
          <w:lang w:val="es-ES"/>
        </w:rPr>
        <w:t xml:space="preserve"> </w:t>
      </w:r>
      <w:r w:rsidRPr="00AF56D4">
        <w:rPr>
          <w:lang w:val="es-ES"/>
        </w:rPr>
        <w:t xml:space="preserve">Las "luces" del plan también incluyen otras </w:t>
      </w:r>
      <w:r w:rsidRPr="002B5264">
        <w:rPr>
          <w:b/>
          <w:bCs/>
          <w:lang w:val="es-ES"/>
        </w:rPr>
        <w:t>medidas en favor de la transparencia gubernamental. Por ejemplo, el establecimiento de una obligación legal de rendición de cuentas cada seis meses. En este caso se incluirán todas las administraciones públicas.</w:t>
      </w:r>
      <w:r w:rsidRPr="00AF56D4">
        <w:rPr>
          <w:lang w:val="es-ES"/>
        </w:rPr>
        <w:t xml:space="preserve"> El Ministerio de Transformación Digital, ahora liderado por Óscar López, será el responsable de impulsar esta iniciativa</w:t>
      </w:r>
      <w:r w:rsidR="00BB6523">
        <w:rPr>
          <w:lang w:val="es-ES"/>
        </w:rPr>
        <w:t xml:space="preserve">. </w:t>
      </w:r>
      <w:r w:rsidRPr="002B5264">
        <w:rPr>
          <w:b/>
          <w:bCs/>
          <w:lang w:val="es-ES"/>
        </w:rPr>
        <w:t xml:space="preserve">Una novedad también que no debería tener el rechazo de ningún </w:t>
      </w:r>
      <w:r w:rsidRPr="002B5264">
        <w:rPr>
          <w:b/>
          <w:bCs/>
          <w:lang w:val="es-ES"/>
        </w:rPr>
        <w:lastRenderedPageBreak/>
        <w:t xml:space="preserve">grupo político es establecer la obligación de celebrar anualmente el Debate sobre el Estado de la Nación. </w:t>
      </w:r>
      <w:r w:rsidRPr="00AF56D4">
        <w:rPr>
          <w:lang w:val="es-ES"/>
        </w:rPr>
        <w:t xml:space="preserve">Sánchez solo ha realizado un debate de este tipo, en 2022. Otros aspectos positivos son </w:t>
      </w:r>
      <w:r w:rsidRPr="002B5264">
        <w:rPr>
          <w:b/>
          <w:bCs/>
          <w:lang w:val="es-ES"/>
        </w:rPr>
        <w:t>establecer la obligación de celebrar debates electorales entre candidatos.</w:t>
      </w:r>
      <w:r w:rsidRPr="00AF56D4">
        <w:rPr>
          <w:lang w:val="es-ES"/>
        </w:rPr>
        <w:t xml:space="preserve"> En las anteriores elecciones, el líder del PP, Alberto Núñez </w:t>
      </w:r>
      <w:proofErr w:type="spellStart"/>
      <w:r w:rsidRPr="00AF56D4">
        <w:rPr>
          <w:lang w:val="es-ES"/>
        </w:rPr>
        <w:t>Feijóo</w:t>
      </w:r>
      <w:proofErr w:type="spellEnd"/>
      <w:r w:rsidRPr="00AF56D4">
        <w:rPr>
          <w:lang w:val="es-ES"/>
        </w:rPr>
        <w:t xml:space="preserve">, se negó a participar en un debate organizado por TVE. </w:t>
      </w:r>
      <w:r w:rsidR="00BB6523">
        <w:rPr>
          <w:lang w:val="es-ES"/>
        </w:rPr>
        <w:t xml:space="preserve"> </w:t>
      </w:r>
      <w:r w:rsidRPr="00AF56D4">
        <w:rPr>
          <w:lang w:val="es-ES"/>
        </w:rPr>
        <w:t xml:space="preserve">El plan prevé también abordar una "reforma integral de los artículos del Código Penal que pueden afectar al derecho de libertad de expresión y a la creación artística, entre otros casos cuando se refiera a las instituciones del Estado". Es decir, en la práctica esto supondrá que se eliminen los llamados delitos de opinión. También incluiría, y así lo ve Sumar, </w:t>
      </w:r>
      <w:r w:rsidRPr="002B5264">
        <w:rPr>
          <w:b/>
          <w:bCs/>
          <w:lang w:val="es-ES"/>
        </w:rPr>
        <w:t>la eliminación de los delitos de injurias a la Corona</w:t>
      </w:r>
      <w:r w:rsidRPr="00AF56D4">
        <w:rPr>
          <w:lang w:val="es-ES"/>
        </w:rPr>
        <w:t xml:space="preserve"> porque se basará en varias sentencias de la jurisprudencia europea. </w:t>
      </w:r>
    </w:p>
    <w:p w14:paraId="242A8CD3" w14:textId="77777777" w:rsidR="00AF56D4" w:rsidRPr="00AF56D4" w:rsidRDefault="00AF56D4" w:rsidP="00AF56D4">
      <w:pPr>
        <w:jc w:val="both"/>
        <w:rPr>
          <w:lang w:val="es-ES"/>
        </w:rPr>
      </w:pPr>
      <w:r w:rsidRPr="00AF56D4">
        <w:rPr>
          <w:lang w:val="es-ES"/>
        </w:rPr>
        <w:t>Sin concreción temporal y medidas que vienen de lejos</w:t>
      </w:r>
    </w:p>
    <w:p w14:paraId="0F694A61" w14:textId="77777777" w:rsidR="00AF56D4" w:rsidRPr="00AF56D4" w:rsidRDefault="00AF56D4" w:rsidP="00AF56D4">
      <w:pPr>
        <w:jc w:val="both"/>
        <w:rPr>
          <w:lang w:val="es-ES"/>
        </w:rPr>
      </w:pPr>
      <w:r w:rsidRPr="00AF56D4">
        <w:rPr>
          <w:lang w:val="es-ES"/>
        </w:rPr>
        <w:t xml:space="preserve">En cambio, el documento pactado tiene una complicación general. Falta todavía conocer los detalles concretos de cada medida. Es decir, cómo será el redactado de cada una de las reformas y si el resultado final podrá ser aprobado por las Cortes Generales, que tienen la potestad última sobre gran parte de las propuestas. La compleja aritmética parlamentaria a la que se enfrenta el Gobierno es uno de los puntos clave de la legislatura. A PSOE y Sumar les cuesta mucho diálogo y negociación cada votación y podría darse el caso de que tenga que haber ciertas cesiones en sus planteamientos para convencer a otros grupos parlamentarios, especialmente con los que menos relación fluida tiene. Tampoco se prevé un calendario temporal sobre el desarrollo del Plan de Acción por la Democracia. No se conoce, por el momento, qué asuntos se priorizarán próximamente y cuáles se dejarán para más adelante. Es, según las palabras pronunciadas por el ministro Félix Bolaños, una "hoja de ruta" prevista para los próximos tres años. El Gobierno confía en agotar la legislatura. </w:t>
      </w:r>
      <w:r w:rsidR="00BB6523">
        <w:rPr>
          <w:lang w:val="es-ES"/>
        </w:rPr>
        <w:t xml:space="preserve">También, </w:t>
      </w:r>
      <w:r w:rsidRPr="00AF56D4">
        <w:rPr>
          <w:lang w:val="es-ES"/>
        </w:rPr>
        <w:t xml:space="preserve">el documento excluye medidas para la democratización de la justicia o para hacer frente al </w:t>
      </w:r>
      <w:proofErr w:type="spellStart"/>
      <w:r w:rsidRPr="00AF56D4">
        <w:rPr>
          <w:lang w:val="es-ES"/>
        </w:rPr>
        <w:t>lawfare</w:t>
      </w:r>
      <w:proofErr w:type="spellEnd"/>
      <w:r w:rsidR="00AF105B">
        <w:rPr>
          <w:lang w:val="es-ES"/>
        </w:rPr>
        <w:t>**</w:t>
      </w:r>
      <w:r w:rsidRPr="00AF56D4">
        <w:rPr>
          <w:lang w:val="es-ES"/>
        </w:rPr>
        <w:t>.</w:t>
      </w:r>
    </w:p>
    <w:p w14:paraId="555728E7" w14:textId="77777777" w:rsidR="00AF56D4" w:rsidRPr="00AF56D4" w:rsidRDefault="00AF56D4" w:rsidP="00CF17BC">
      <w:pPr>
        <w:jc w:val="both"/>
        <w:rPr>
          <w:lang w:val="es-ES"/>
        </w:rPr>
      </w:pPr>
    </w:p>
    <w:p w14:paraId="0BC91291" w14:textId="77777777" w:rsidR="00AF56D4" w:rsidRPr="00CE77EF" w:rsidRDefault="00BB6523" w:rsidP="00BB6523">
      <w:pPr>
        <w:jc w:val="both"/>
        <w:rPr>
          <w:i/>
          <w:iCs/>
          <w:sz w:val="21"/>
          <w:szCs w:val="21"/>
          <w:lang w:val="es-ES"/>
        </w:rPr>
      </w:pPr>
      <w:r w:rsidRPr="00CE77EF">
        <w:rPr>
          <w:i/>
          <w:iCs/>
          <w:sz w:val="21"/>
          <w:szCs w:val="21"/>
          <w:lang w:val="es-ES"/>
        </w:rPr>
        <w:t>* Unas acusaciones de corrupción en negocios, tráfico de influencias, dirigidas contra Begoña Gómez, esposa de Pedro Sánchez, fueron promovidas en 2024 por el sindicato Manos Limpias, conocido por sus vínculos con la extrema derecha. Sin embargo, la Guardia Civil no encontró indicios de delito en las actuaciones de Gómez, y las denuncias fueron consideradas infundadas.</w:t>
      </w:r>
      <w:r w:rsidR="00AF105B" w:rsidRPr="00CE77EF">
        <w:rPr>
          <w:i/>
          <w:iCs/>
          <w:sz w:val="21"/>
          <w:szCs w:val="21"/>
          <w:lang w:val="es-ES"/>
        </w:rPr>
        <w:t xml:space="preserve"> A raíz de estas denuncias, ocurridas en abril de 2024 para desestabilizar al gobierno, Pedro Sánchez se planteó dimitir, pero al final decidió seguir en el cargo y propuso obrar por regenerar la democracia. </w:t>
      </w:r>
    </w:p>
    <w:p w14:paraId="3BDA06B0" w14:textId="77777777" w:rsidR="00AF105B" w:rsidRPr="00CE77EF" w:rsidRDefault="00AF105B" w:rsidP="00BB6523">
      <w:pPr>
        <w:jc w:val="both"/>
        <w:rPr>
          <w:i/>
          <w:iCs/>
          <w:sz w:val="21"/>
          <w:szCs w:val="21"/>
          <w:lang w:val="es-ES"/>
        </w:rPr>
      </w:pPr>
      <w:r w:rsidRPr="00CE77EF">
        <w:rPr>
          <w:i/>
          <w:iCs/>
          <w:sz w:val="21"/>
          <w:szCs w:val="21"/>
          <w:lang w:val="es-ES"/>
        </w:rPr>
        <w:t>**</w:t>
      </w:r>
      <w:r w:rsidRPr="00CE77EF">
        <w:rPr>
          <w:sz w:val="21"/>
          <w:szCs w:val="21"/>
          <w:lang w:val="es-ES"/>
        </w:rPr>
        <w:t xml:space="preserve"> </w:t>
      </w:r>
      <w:proofErr w:type="spellStart"/>
      <w:r w:rsidRPr="00CE77EF">
        <w:rPr>
          <w:i/>
          <w:iCs/>
          <w:sz w:val="21"/>
          <w:szCs w:val="21"/>
          <w:lang w:val="es-ES"/>
        </w:rPr>
        <w:t>Lawfare</w:t>
      </w:r>
      <w:proofErr w:type="spellEnd"/>
      <w:r w:rsidRPr="00CE77EF">
        <w:rPr>
          <w:i/>
          <w:iCs/>
          <w:sz w:val="21"/>
          <w:szCs w:val="21"/>
          <w:lang w:val="es-ES"/>
        </w:rPr>
        <w:t xml:space="preserve"> es el uso instrumentalizado del sistema judicial para perseguir, desacreditar o inhabilitar adversarios políticos. La acusación e investigación contra la esposa de Pedro Sánchez, además sin pruebas fundadas, es un caso de </w:t>
      </w:r>
      <w:proofErr w:type="spellStart"/>
      <w:r w:rsidRPr="00CE77EF">
        <w:rPr>
          <w:i/>
          <w:iCs/>
          <w:sz w:val="21"/>
          <w:szCs w:val="21"/>
          <w:lang w:val="es-ES"/>
        </w:rPr>
        <w:t>lawfare</w:t>
      </w:r>
      <w:proofErr w:type="spellEnd"/>
      <w:r w:rsidRPr="00CE77EF">
        <w:rPr>
          <w:i/>
          <w:iCs/>
          <w:sz w:val="21"/>
          <w:szCs w:val="21"/>
          <w:lang w:val="es-ES"/>
        </w:rPr>
        <w:t xml:space="preserve">. </w:t>
      </w:r>
    </w:p>
    <w:p w14:paraId="39A26D49" w14:textId="77777777" w:rsidR="00AF56D4" w:rsidRDefault="00AF56D4" w:rsidP="00CF17BC">
      <w:pPr>
        <w:jc w:val="both"/>
        <w:rPr>
          <w:lang w:val="es-ES"/>
        </w:rPr>
      </w:pPr>
    </w:p>
    <w:p w14:paraId="2C531CD4" w14:textId="5C36C506" w:rsidR="008E072D" w:rsidRPr="008E072D" w:rsidRDefault="008E072D" w:rsidP="008E072D">
      <w:pPr>
        <w:jc w:val="both"/>
        <w:rPr>
          <w:b/>
          <w:bCs/>
          <w:u w:val="single"/>
        </w:rPr>
      </w:pPr>
      <w:r>
        <w:rPr>
          <w:b/>
          <w:bCs/>
          <w:u w:val="single"/>
        </w:rPr>
        <w:t xml:space="preserve">À partir de l’article ci-dessous et éventuellement de recherches personnelles complémentaires, </w:t>
      </w:r>
      <w:r w:rsidRPr="00BB6523">
        <w:rPr>
          <w:b/>
          <w:bCs/>
          <w:u w:val="single"/>
        </w:rPr>
        <w:t xml:space="preserve">être capable de parler </w:t>
      </w:r>
      <w:r w:rsidRPr="00BB6523">
        <w:rPr>
          <w:u w:val="single"/>
        </w:rPr>
        <w:t>d</w:t>
      </w:r>
      <w:r>
        <w:rPr>
          <w:u w:val="single"/>
        </w:rPr>
        <w:t xml:space="preserve">u coup porté par le Président argentin à la presse indépendante. </w:t>
      </w:r>
      <w:r w:rsidRPr="00BB6523">
        <w:rPr>
          <w:u w:val="single"/>
        </w:rPr>
        <w:t xml:space="preserve"> </w:t>
      </w:r>
    </w:p>
    <w:p w14:paraId="22E451DA" w14:textId="77777777" w:rsidR="008E072D" w:rsidRPr="008E072D" w:rsidRDefault="008E072D" w:rsidP="00CF17BC">
      <w:pPr>
        <w:jc w:val="both"/>
      </w:pPr>
    </w:p>
    <w:p w14:paraId="2B2484CB" w14:textId="19BC33FD" w:rsidR="008E072D" w:rsidRDefault="008E072D" w:rsidP="00CF17BC">
      <w:pPr>
        <w:jc w:val="both"/>
        <w:rPr>
          <w:b/>
          <w:bCs/>
        </w:rPr>
      </w:pPr>
      <w:r w:rsidRPr="008E072D">
        <w:rPr>
          <w:b/>
          <w:bCs/>
        </w:rPr>
        <w:t xml:space="preserve">Argentine. Le président </w:t>
      </w:r>
      <w:proofErr w:type="spellStart"/>
      <w:r w:rsidRPr="008E072D">
        <w:rPr>
          <w:b/>
          <w:bCs/>
        </w:rPr>
        <w:t>Milei</w:t>
      </w:r>
      <w:proofErr w:type="spellEnd"/>
      <w:r w:rsidRPr="008E072D">
        <w:rPr>
          <w:b/>
          <w:bCs/>
        </w:rPr>
        <w:t xml:space="preserve"> ferme l’agence de presse </w:t>
      </w:r>
      <w:proofErr w:type="spellStart"/>
      <w:r w:rsidRPr="008E072D">
        <w:rPr>
          <w:b/>
          <w:bCs/>
        </w:rPr>
        <w:t>Telam</w:t>
      </w:r>
      <w:proofErr w:type="spellEnd"/>
      <w:r w:rsidRPr="008E072D">
        <w:rPr>
          <w:b/>
          <w:bCs/>
        </w:rPr>
        <w:t xml:space="preserve"> qu’il accuse de propagande. </w:t>
      </w:r>
    </w:p>
    <w:p w14:paraId="35570332" w14:textId="3E7BD13C" w:rsidR="008E072D" w:rsidRPr="008E072D" w:rsidRDefault="008E072D" w:rsidP="00CF17BC">
      <w:pPr>
        <w:jc w:val="both"/>
      </w:pPr>
      <w:r w:rsidRPr="008E072D">
        <w:rPr>
          <w:u w:val="single"/>
        </w:rPr>
        <w:t>Le monde</w:t>
      </w:r>
      <w:r w:rsidRPr="008E072D">
        <w:t>, 12/03/24</w:t>
      </w:r>
    </w:p>
    <w:p w14:paraId="3A291E40" w14:textId="2F16BFD8" w:rsidR="008E072D" w:rsidRPr="008E072D" w:rsidRDefault="008E072D" w:rsidP="00CF17BC">
      <w:pPr>
        <w:jc w:val="both"/>
      </w:pPr>
      <w:r w:rsidRPr="008E072D">
        <w:t xml:space="preserve">Article sur le coup porté </w:t>
      </w:r>
      <w:r>
        <w:t xml:space="preserve">à la presse indépendante par le Président argentin, Javier </w:t>
      </w:r>
      <w:proofErr w:type="spellStart"/>
      <w:r>
        <w:t>Milei</w:t>
      </w:r>
      <w:proofErr w:type="spellEnd"/>
      <w:r>
        <w:t xml:space="preserve"> (</w:t>
      </w:r>
      <w:r w:rsidRPr="008E072D">
        <w:rPr>
          <w:b/>
          <w:bCs/>
          <w:color w:val="4472C4" w:themeColor="accent1"/>
        </w:rPr>
        <w:t xml:space="preserve">accessible depuis chaque compte personnel de </w:t>
      </w:r>
      <w:proofErr w:type="spellStart"/>
      <w:r w:rsidRPr="008E072D">
        <w:rPr>
          <w:b/>
          <w:bCs/>
          <w:color w:val="4472C4" w:themeColor="accent1"/>
        </w:rPr>
        <w:t>lycee</w:t>
      </w:r>
      <w:proofErr w:type="spellEnd"/>
      <w:r w:rsidRPr="008E072D">
        <w:rPr>
          <w:b/>
          <w:bCs/>
          <w:color w:val="4472C4" w:themeColor="accent1"/>
        </w:rPr>
        <w:t xml:space="preserve"> connecté, dans « ressources numériques », dans « le monde »</w:t>
      </w:r>
      <w:r w:rsidRPr="008E072D">
        <w:rPr>
          <w:color w:val="4472C4" w:themeColor="accent1"/>
        </w:rPr>
        <w:t> </w:t>
      </w:r>
      <w:r>
        <w:t xml:space="preserve">; inscrire le titre complet de l’article pour que le moteur de recherche le trouve). </w:t>
      </w:r>
    </w:p>
    <w:p w14:paraId="75DCF366" w14:textId="264FA34E" w:rsidR="007F32F5" w:rsidRPr="008E072D" w:rsidRDefault="008E072D" w:rsidP="007F32F5">
      <w:pPr>
        <w:jc w:val="both"/>
      </w:pPr>
      <w:hyperlink r:id="rId8" w:history="1">
        <w:r w:rsidRPr="008E072D">
          <w:rPr>
            <w:rStyle w:val="Lienhypertexte"/>
          </w:rPr>
          <w:t>https://www.lemonde.fr/international/article/2024/03/12/argentine-le-president-milei-ferme-l-agence-de-presse-telam-qu-il-accuse-de-propagande_6221555_3210.html</w:t>
        </w:r>
      </w:hyperlink>
    </w:p>
    <w:p w14:paraId="2798E02C" w14:textId="77777777" w:rsidR="008E072D" w:rsidRPr="008E072D" w:rsidRDefault="008E072D" w:rsidP="007F32F5">
      <w:pPr>
        <w:jc w:val="both"/>
      </w:pPr>
    </w:p>
    <w:sectPr w:rsidR="008E072D" w:rsidRPr="008E072D" w:rsidSect="007779E0">
      <w:pgSz w:w="11906" w:h="16838"/>
      <w:pgMar w:top="1207" w:right="1417" w:bottom="115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C46F3" w14:textId="77777777" w:rsidR="00B91B2F" w:rsidRDefault="00B91B2F" w:rsidP="009419D5">
      <w:r>
        <w:separator/>
      </w:r>
    </w:p>
  </w:endnote>
  <w:endnote w:type="continuationSeparator" w:id="0">
    <w:p w14:paraId="4DF0C9B8" w14:textId="77777777" w:rsidR="00B91B2F" w:rsidRDefault="00B91B2F" w:rsidP="0094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9FE62" w14:textId="77777777" w:rsidR="00B91B2F" w:rsidRDefault="00B91B2F" w:rsidP="009419D5">
      <w:r>
        <w:separator/>
      </w:r>
    </w:p>
  </w:footnote>
  <w:footnote w:type="continuationSeparator" w:id="0">
    <w:p w14:paraId="07236174" w14:textId="77777777" w:rsidR="00B91B2F" w:rsidRDefault="00B91B2F" w:rsidP="009419D5">
      <w:r>
        <w:continuationSeparator/>
      </w:r>
    </w:p>
  </w:footnote>
  <w:footnote w:id="1">
    <w:p w14:paraId="412D7DBB" w14:textId="77777777" w:rsidR="009419D5" w:rsidRPr="009419D5" w:rsidRDefault="009419D5">
      <w:pPr>
        <w:pStyle w:val="Notedebasdepage"/>
      </w:pPr>
      <w:r>
        <w:rPr>
          <w:rStyle w:val="Appelnotedebasdep"/>
        </w:rPr>
        <w:footnoteRef/>
      </w:r>
      <w:r w:rsidRPr="009419D5">
        <w:rPr>
          <w:lang w:val="es-ES"/>
        </w:rPr>
        <w:t xml:space="preserve"> Question</w:t>
      </w:r>
      <w:r>
        <w:rPr>
          <w:lang w:val="es-ES"/>
        </w:rPr>
        <w:t>s</w:t>
      </w:r>
      <w:r w:rsidRPr="009419D5">
        <w:rPr>
          <w:lang w:val="es-ES"/>
        </w:rPr>
        <w:t xml:space="preserve"> possible</w:t>
      </w:r>
      <w:r>
        <w:rPr>
          <w:lang w:val="es-ES"/>
        </w:rPr>
        <w:t>s</w:t>
      </w:r>
      <w:r w:rsidRPr="009419D5">
        <w:rPr>
          <w:lang w:val="es-ES"/>
        </w:rPr>
        <w:t xml:space="preserve"> en entretien : ¿consideras alarmante que un partido como Se acab</w:t>
      </w:r>
      <w:r>
        <w:rPr>
          <w:lang w:val="es-ES"/>
        </w:rPr>
        <w:t>ó</w:t>
      </w:r>
      <w:r w:rsidRPr="009419D5">
        <w:rPr>
          <w:lang w:val="es-ES"/>
        </w:rPr>
        <w:t xml:space="preserve"> la fiesta tenga dputados europeos ? </w:t>
      </w:r>
      <w:r>
        <w:rPr>
          <w:lang w:val="es-ES"/>
        </w:rPr>
        <w:t xml:space="preserve">¿Qué sabes del Parlamento europeo? ¿Qué decisiones, leyes, se adoptan en el Parlamento europeo, que tienen un impacto en el día a día de los ciudadanos? </w:t>
      </w:r>
      <w:r w:rsidRPr="009419D5">
        <w:rPr>
          <w:color w:val="4472C4" w:themeColor="accent1"/>
        </w:rPr>
        <w:t>C</w:t>
      </w:r>
      <w:r>
        <w:rPr>
          <w:color w:val="4472C4" w:themeColor="accent1"/>
        </w:rPr>
        <w:t>f</w:t>
      </w:r>
      <w:r w:rsidRPr="009419D5">
        <w:rPr>
          <w:color w:val="4472C4" w:themeColor="accent1"/>
        </w:rPr>
        <w:t xml:space="preserve"> padlet Politique espagnole 2024-2025, section sur élections européennes, en particulier la vidéo sur le rôle du Parlement européen.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2CFD"/>
    <w:multiLevelType w:val="hybridMultilevel"/>
    <w:tmpl w:val="2FB0C94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F1AAA"/>
    <w:multiLevelType w:val="hybridMultilevel"/>
    <w:tmpl w:val="12C8F9A8"/>
    <w:lvl w:ilvl="0" w:tplc="3ED615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A10934"/>
    <w:multiLevelType w:val="hybridMultilevel"/>
    <w:tmpl w:val="715C54A8"/>
    <w:lvl w:ilvl="0" w:tplc="2AD8FD0A">
      <w:start w:val="1"/>
      <w:numFmt w:val="bullet"/>
      <w:lvlText w:val="-"/>
      <w:lvlJc w:val="left"/>
      <w:pPr>
        <w:ind w:left="1429" w:hanging="360"/>
      </w:pPr>
      <w:rPr>
        <w:rFonts w:ascii="Courier New" w:hAnsi="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50953520"/>
    <w:multiLevelType w:val="hybridMultilevel"/>
    <w:tmpl w:val="32903ED4"/>
    <w:lvl w:ilvl="0" w:tplc="B14EB3C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F71572"/>
    <w:multiLevelType w:val="hybridMultilevel"/>
    <w:tmpl w:val="E590634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294AB4"/>
    <w:multiLevelType w:val="hybridMultilevel"/>
    <w:tmpl w:val="4E8482CE"/>
    <w:lvl w:ilvl="0" w:tplc="90E65A02">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6F0A27D7"/>
    <w:multiLevelType w:val="hybridMultilevel"/>
    <w:tmpl w:val="2B140984"/>
    <w:lvl w:ilvl="0" w:tplc="2AD8FD0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474D62"/>
    <w:multiLevelType w:val="hybridMultilevel"/>
    <w:tmpl w:val="D722CED2"/>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F8D423B"/>
    <w:multiLevelType w:val="hybridMultilevel"/>
    <w:tmpl w:val="500658D6"/>
    <w:lvl w:ilvl="0" w:tplc="8D043B90">
      <w:start w:val="20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8317505">
    <w:abstractNumId w:val="4"/>
  </w:num>
  <w:num w:numId="2" w16cid:durableId="150105185">
    <w:abstractNumId w:val="1"/>
  </w:num>
  <w:num w:numId="3" w16cid:durableId="1407535351">
    <w:abstractNumId w:val="7"/>
  </w:num>
  <w:num w:numId="4" w16cid:durableId="1594628196">
    <w:abstractNumId w:val="3"/>
  </w:num>
  <w:num w:numId="5" w16cid:durableId="483742004">
    <w:abstractNumId w:val="0"/>
  </w:num>
  <w:num w:numId="6" w16cid:durableId="1338314390">
    <w:abstractNumId w:val="8"/>
  </w:num>
  <w:num w:numId="7" w16cid:durableId="75595176">
    <w:abstractNumId w:val="6"/>
  </w:num>
  <w:num w:numId="8" w16cid:durableId="860167508">
    <w:abstractNumId w:val="5"/>
  </w:num>
  <w:num w:numId="9" w16cid:durableId="58546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BC"/>
    <w:rsid w:val="00015CD8"/>
    <w:rsid w:val="0007231C"/>
    <w:rsid w:val="00110DF5"/>
    <w:rsid w:val="001263BA"/>
    <w:rsid w:val="001C0514"/>
    <w:rsid w:val="001E1DB9"/>
    <w:rsid w:val="00224239"/>
    <w:rsid w:val="002B329B"/>
    <w:rsid w:val="002B5264"/>
    <w:rsid w:val="002F71EB"/>
    <w:rsid w:val="004116C8"/>
    <w:rsid w:val="00495DAB"/>
    <w:rsid w:val="007507F3"/>
    <w:rsid w:val="00777168"/>
    <w:rsid w:val="007779E0"/>
    <w:rsid w:val="007F32F5"/>
    <w:rsid w:val="00820FA0"/>
    <w:rsid w:val="008E072D"/>
    <w:rsid w:val="009419D5"/>
    <w:rsid w:val="00AF105B"/>
    <w:rsid w:val="00AF56D4"/>
    <w:rsid w:val="00B20EFA"/>
    <w:rsid w:val="00B34C3F"/>
    <w:rsid w:val="00B872F8"/>
    <w:rsid w:val="00B91B2F"/>
    <w:rsid w:val="00BB6523"/>
    <w:rsid w:val="00CD5DE8"/>
    <w:rsid w:val="00CE77EF"/>
    <w:rsid w:val="00CF17BC"/>
    <w:rsid w:val="00D51F86"/>
    <w:rsid w:val="00DD6D60"/>
    <w:rsid w:val="00E57C87"/>
    <w:rsid w:val="00FB7A3D"/>
    <w:rsid w:val="00FF4E53"/>
    <w:rsid w:val="00FF7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9C585C"/>
  <w15:chartTrackingRefBased/>
  <w15:docId w15:val="{737AACF9-CE23-744E-81FC-48668AAB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17BC"/>
    <w:rPr>
      <w:color w:val="0563C1" w:themeColor="hyperlink"/>
      <w:u w:val="single"/>
    </w:rPr>
  </w:style>
  <w:style w:type="character" w:styleId="Mentionnonrsolue">
    <w:name w:val="Unresolved Mention"/>
    <w:basedOn w:val="Policepardfaut"/>
    <w:uiPriority w:val="99"/>
    <w:semiHidden/>
    <w:unhideWhenUsed/>
    <w:rsid w:val="00CF17BC"/>
    <w:rPr>
      <w:color w:val="605E5C"/>
      <w:shd w:val="clear" w:color="auto" w:fill="E1DFDD"/>
    </w:rPr>
  </w:style>
  <w:style w:type="paragraph" w:styleId="Paragraphedeliste">
    <w:name w:val="List Paragraph"/>
    <w:basedOn w:val="Normal"/>
    <w:uiPriority w:val="34"/>
    <w:qFormat/>
    <w:rsid w:val="00BB6523"/>
    <w:pPr>
      <w:ind w:left="720"/>
      <w:contextualSpacing/>
    </w:pPr>
  </w:style>
  <w:style w:type="paragraph" w:styleId="Notedebasdepage">
    <w:name w:val="footnote text"/>
    <w:basedOn w:val="Normal"/>
    <w:link w:val="NotedebasdepageCar"/>
    <w:uiPriority w:val="99"/>
    <w:semiHidden/>
    <w:unhideWhenUsed/>
    <w:rsid w:val="009419D5"/>
    <w:rPr>
      <w:sz w:val="20"/>
      <w:szCs w:val="20"/>
    </w:rPr>
  </w:style>
  <w:style w:type="character" w:customStyle="1" w:styleId="NotedebasdepageCar">
    <w:name w:val="Note de bas de page Car"/>
    <w:basedOn w:val="Policepardfaut"/>
    <w:link w:val="Notedebasdepage"/>
    <w:uiPriority w:val="99"/>
    <w:semiHidden/>
    <w:rsid w:val="009419D5"/>
    <w:rPr>
      <w:sz w:val="20"/>
      <w:szCs w:val="20"/>
    </w:rPr>
  </w:style>
  <w:style w:type="character" w:styleId="Appelnotedebasdep">
    <w:name w:val="footnote reference"/>
    <w:basedOn w:val="Policepardfaut"/>
    <w:uiPriority w:val="99"/>
    <w:semiHidden/>
    <w:unhideWhenUsed/>
    <w:rsid w:val="009419D5"/>
    <w:rPr>
      <w:vertAlign w:val="superscript"/>
    </w:rPr>
  </w:style>
  <w:style w:type="character" w:styleId="Marquedecommentaire">
    <w:name w:val="annotation reference"/>
    <w:basedOn w:val="Policepardfaut"/>
    <w:uiPriority w:val="99"/>
    <w:semiHidden/>
    <w:unhideWhenUsed/>
    <w:rsid w:val="00FB7A3D"/>
    <w:rPr>
      <w:sz w:val="16"/>
      <w:szCs w:val="16"/>
    </w:rPr>
  </w:style>
  <w:style w:type="paragraph" w:styleId="Commentaire">
    <w:name w:val="annotation text"/>
    <w:basedOn w:val="Normal"/>
    <w:link w:val="CommentaireCar"/>
    <w:uiPriority w:val="99"/>
    <w:semiHidden/>
    <w:unhideWhenUsed/>
    <w:rsid w:val="00FB7A3D"/>
    <w:rPr>
      <w:sz w:val="20"/>
      <w:szCs w:val="20"/>
    </w:rPr>
  </w:style>
  <w:style w:type="character" w:customStyle="1" w:styleId="CommentaireCar">
    <w:name w:val="Commentaire Car"/>
    <w:basedOn w:val="Policepardfaut"/>
    <w:link w:val="Commentaire"/>
    <w:uiPriority w:val="99"/>
    <w:semiHidden/>
    <w:rsid w:val="00FB7A3D"/>
    <w:rPr>
      <w:sz w:val="20"/>
      <w:szCs w:val="20"/>
    </w:rPr>
  </w:style>
  <w:style w:type="paragraph" w:styleId="Objetducommentaire">
    <w:name w:val="annotation subject"/>
    <w:basedOn w:val="Commentaire"/>
    <w:next w:val="Commentaire"/>
    <w:link w:val="ObjetducommentaireCar"/>
    <w:uiPriority w:val="99"/>
    <w:semiHidden/>
    <w:unhideWhenUsed/>
    <w:rsid w:val="00FB7A3D"/>
    <w:rPr>
      <w:b/>
      <w:bCs/>
    </w:rPr>
  </w:style>
  <w:style w:type="character" w:customStyle="1" w:styleId="ObjetducommentaireCar">
    <w:name w:val="Objet du commentaire Car"/>
    <w:basedOn w:val="CommentaireCar"/>
    <w:link w:val="Objetducommentaire"/>
    <w:uiPriority w:val="99"/>
    <w:semiHidden/>
    <w:rsid w:val="00FB7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358214">
      <w:bodyDiv w:val="1"/>
      <w:marLeft w:val="0"/>
      <w:marRight w:val="0"/>
      <w:marTop w:val="0"/>
      <w:marBottom w:val="0"/>
      <w:divBdr>
        <w:top w:val="none" w:sz="0" w:space="0" w:color="auto"/>
        <w:left w:val="none" w:sz="0" w:space="0" w:color="auto"/>
        <w:bottom w:val="none" w:sz="0" w:space="0" w:color="auto"/>
        <w:right w:val="none" w:sz="0" w:space="0" w:color="auto"/>
      </w:divBdr>
      <w:divsChild>
        <w:div w:id="903612195">
          <w:marLeft w:val="0"/>
          <w:marRight w:val="0"/>
          <w:marTop w:val="0"/>
          <w:marBottom w:val="450"/>
          <w:divBdr>
            <w:top w:val="none" w:sz="0" w:space="0" w:color="auto"/>
            <w:left w:val="none" w:sz="0" w:space="0" w:color="auto"/>
            <w:bottom w:val="none" w:sz="0" w:space="0" w:color="auto"/>
            <w:right w:val="none" w:sz="0" w:space="0" w:color="auto"/>
          </w:divBdr>
          <w:divsChild>
            <w:div w:id="1178885498">
              <w:marLeft w:val="0"/>
              <w:marRight w:val="0"/>
              <w:marTop w:val="0"/>
              <w:marBottom w:val="0"/>
              <w:divBdr>
                <w:top w:val="none" w:sz="0" w:space="0" w:color="auto"/>
                <w:left w:val="none" w:sz="0" w:space="0" w:color="auto"/>
                <w:bottom w:val="none" w:sz="0" w:space="0" w:color="auto"/>
                <w:right w:val="none" w:sz="0" w:space="0" w:color="auto"/>
              </w:divBdr>
              <w:divsChild>
                <w:div w:id="283511086">
                  <w:marLeft w:val="0"/>
                  <w:marRight w:val="0"/>
                  <w:marTop w:val="0"/>
                  <w:marBottom w:val="0"/>
                  <w:divBdr>
                    <w:top w:val="none" w:sz="0" w:space="0" w:color="auto"/>
                    <w:left w:val="none" w:sz="0" w:space="0" w:color="auto"/>
                    <w:bottom w:val="none" w:sz="0" w:space="0" w:color="auto"/>
                    <w:right w:val="none" w:sz="0" w:space="0" w:color="auto"/>
                  </w:divBdr>
                  <w:divsChild>
                    <w:div w:id="1612513941">
                      <w:marLeft w:val="0"/>
                      <w:marRight w:val="0"/>
                      <w:marTop w:val="0"/>
                      <w:marBottom w:val="0"/>
                      <w:divBdr>
                        <w:top w:val="none" w:sz="0" w:space="0" w:color="auto"/>
                        <w:left w:val="none" w:sz="0" w:space="0" w:color="auto"/>
                        <w:bottom w:val="none" w:sz="0" w:space="0" w:color="auto"/>
                        <w:right w:val="none" w:sz="0" w:space="0" w:color="auto"/>
                      </w:divBdr>
                      <w:divsChild>
                        <w:div w:id="9434145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80643835">
          <w:marLeft w:val="0"/>
          <w:marRight w:val="0"/>
          <w:marTop w:val="0"/>
          <w:marBottom w:val="450"/>
          <w:divBdr>
            <w:top w:val="none" w:sz="0" w:space="0" w:color="auto"/>
            <w:left w:val="none" w:sz="0" w:space="0" w:color="auto"/>
            <w:bottom w:val="none" w:sz="0" w:space="0" w:color="auto"/>
            <w:right w:val="none" w:sz="0" w:space="0" w:color="auto"/>
          </w:divBdr>
          <w:divsChild>
            <w:div w:id="803736135">
              <w:marLeft w:val="0"/>
              <w:marRight w:val="0"/>
              <w:marTop w:val="0"/>
              <w:marBottom w:val="450"/>
              <w:divBdr>
                <w:top w:val="none" w:sz="0" w:space="0" w:color="auto"/>
                <w:left w:val="none" w:sz="0" w:space="0" w:color="auto"/>
                <w:bottom w:val="none" w:sz="0" w:space="0" w:color="auto"/>
                <w:right w:val="none" w:sz="0" w:space="0" w:color="auto"/>
              </w:divBdr>
              <w:divsChild>
                <w:div w:id="121774984">
                  <w:marLeft w:val="0"/>
                  <w:marRight w:val="0"/>
                  <w:marTop w:val="0"/>
                  <w:marBottom w:val="0"/>
                  <w:divBdr>
                    <w:top w:val="none" w:sz="0" w:space="0" w:color="auto"/>
                    <w:left w:val="none" w:sz="0" w:space="0" w:color="auto"/>
                    <w:bottom w:val="none" w:sz="0" w:space="0" w:color="auto"/>
                    <w:right w:val="none" w:sz="0" w:space="0" w:color="auto"/>
                  </w:divBdr>
                  <w:divsChild>
                    <w:div w:id="853150871">
                      <w:marLeft w:val="0"/>
                      <w:marRight w:val="0"/>
                      <w:marTop w:val="0"/>
                      <w:marBottom w:val="0"/>
                      <w:divBdr>
                        <w:top w:val="none" w:sz="0" w:space="0" w:color="auto"/>
                        <w:left w:val="none" w:sz="0" w:space="0" w:color="auto"/>
                        <w:bottom w:val="none" w:sz="0" w:space="0" w:color="auto"/>
                        <w:right w:val="none" w:sz="0" w:space="0" w:color="auto"/>
                      </w:divBdr>
                      <w:divsChild>
                        <w:div w:id="404570775">
                          <w:marLeft w:val="0"/>
                          <w:marRight w:val="0"/>
                          <w:marTop w:val="0"/>
                          <w:marBottom w:val="0"/>
                          <w:divBdr>
                            <w:top w:val="none" w:sz="0" w:space="0" w:color="auto"/>
                            <w:left w:val="none" w:sz="0" w:space="0" w:color="auto"/>
                            <w:bottom w:val="none" w:sz="0" w:space="0" w:color="auto"/>
                            <w:right w:val="none" w:sz="0" w:space="0" w:color="auto"/>
                          </w:divBdr>
                          <w:divsChild>
                            <w:div w:id="655452181">
                              <w:marLeft w:val="0"/>
                              <w:marRight w:val="0"/>
                              <w:marTop w:val="0"/>
                              <w:marBottom w:val="0"/>
                              <w:divBdr>
                                <w:top w:val="none" w:sz="0" w:space="0" w:color="auto"/>
                                <w:left w:val="none" w:sz="0" w:space="0" w:color="auto"/>
                                <w:bottom w:val="none" w:sz="0" w:space="0" w:color="auto"/>
                                <w:right w:val="none" w:sz="0" w:space="0" w:color="auto"/>
                              </w:divBdr>
                              <w:divsChild>
                                <w:div w:id="1908104369">
                                  <w:marLeft w:val="0"/>
                                  <w:marRight w:val="0"/>
                                  <w:marTop w:val="0"/>
                                  <w:marBottom w:val="0"/>
                                  <w:divBdr>
                                    <w:top w:val="none" w:sz="0" w:space="0" w:color="auto"/>
                                    <w:left w:val="none" w:sz="0" w:space="0" w:color="auto"/>
                                    <w:bottom w:val="none" w:sz="0" w:space="0" w:color="auto"/>
                                    <w:right w:val="none" w:sz="0" w:space="0" w:color="auto"/>
                                  </w:divBdr>
                                  <w:divsChild>
                                    <w:div w:id="1284070210">
                                      <w:marLeft w:val="0"/>
                                      <w:marRight w:val="0"/>
                                      <w:marTop w:val="0"/>
                                      <w:marBottom w:val="0"/>
                                      <w:divBdr>
                                        <w:top w:val="none" w:sz="0" w:space="0" w:color="auto"/>
                                        <w:left w:val="none" w:sz="0" w:space="0" w:color="auto"/>
                                        <w:bottom w:val="none" w:sz="0" w:space="0" w:color="auto"/>
                                        <w:right w:val="none" w:sz="0" w:space="0" w:color="auto"/>
                                      </w:divBdr>
                                    </w:div>
                                    <w:div w:id="673186629">
                                      <w:marLeft w:val="0"/>
                                      <w:marRight w:val="0"/>
                                      <w:marTop w:val="0"/>
                                      <w:marBottom w:val="0"/>
                                      <w:divBdr>
                                        <w:top w:val="none" w:sz="0" w:space="0" w:color="auto"/>
                                        <w:left w:val="none" w:sz="0" w:space="0" w:color="auto"/>
                                        <w:bottom w:val="none" w:sz="0" w:space="0" w:color="auto"/>
                                        <w:right w:val="none" w:sz="0" w:space="0" w:color="auto"/>
                                      </w:divBdr>
                                      <w:divsChild>
                                        <w:div w:id="1968509269">
                                          <w:marLeft w:val="0"/>
                                          <w:marRight w:val="0"/>
                                          <w:marTop w:val="0"/>
                                          <w:marBottom w:val="0"/>
                                          <w:divBdr>
                                            <w:top w:val="none" w:sz="0" w:space="0" w:color="auto"/>
                                            <w:left w:val="none" w:sz="0" w:space="0" w:color="auto"/>
                                            <w:bottom w:val="none" w:sz="0" w:space="0" w:color="auto"/>
                                            <w:right w:val="none" w:sz="0" w:space="0" w:color="auto"/>
                                          </w:divBdr>
                                          <w:divsChild>
                                            <w:div w:id="191842850">
                                              <w:marLeft w:val="0"/>
                                              <w:marRight w:val="0"/>
                                              <w:marTop w:val="0"/>
                                              <w:marBottom w:val="0"/>
                                              <w:divBdr>
                                                <w:top w:val="none" w:sz="0" w:space="0" w:color="auto"/>
                                                <w:left w:val="none" w:sz="0" w:space="0" w:color="auto"/>
                                                <w:bottom w:val="none" w:sz="0" w:space="0" w:color="auto"/>
                                                <w:right w:val="none" w:sz="0" w:space="0" w:color="auto"/>
                                              </w:divBdr>
                                            </w:div>
                                            <w:div w:id="394351134">
                                              <w:marLeft w:val="0"/>
                                              <w:marRight w:val="0"/>
                                              <w:marTop w:val="0"/>
                                              <w:marBottom w:val="0"/>
                                              <w:divBdr>
                                                <w:top w:val="none" w:sz="0" w:space="0" w:color="auto"/>
                                                <w:left w:val="none" w:sz="0" w:space="0" w:color="auto"/>
                                                <w:bottom w:val="none" w:sz="0" w:space="0" w:color="auto"/>
                                                <w:right w:val="none" w:sz="0" w:space="0" w:color="auto"/>
                                              </w:divBdr>
                                            </w:div>
                                          </w:divsChild>
                                        </w:div>
                                        <w:div w:id="1251155007">
                                          <w:marLeft w:val="0"/>
                                          <w:marRight w:val="0"/>
                                          <w:marTop w:val="0"/>
                                          <w:marBottom w:val="0"/>
                                          <w:divBdr>
                                            <w:top w:val="none" w:sz="0" w:space="0" w:color="auto"/>
                                            <w:left w:val="none" w:sz="0" w:space="0" w:color="auto"/>
                                            <w:bottom w:val="none" w:sz="0" w:space="0" w:color="auto"/>
                                            <w:right w:val="none" w:sz="0" w:space="0" w:color="auto"/>
                                          </w:divBdr>
                                          <w:divsChild>
                                            <w:div w:id="1397243948">
                                              <w:marLeft w:val="0"/>
                                              <w:marRight w:val="0"/>
                                              <w:marTop w:val="0"/>
                                              <w:marBottom w:val="0"/>
                                              <w:divBdr>
                                                <w:top w:val="none" w:sz="0" w:space="0" w:color="auto"/>
                                                <w:left w:val="none" w:sz="0" w:space="0" w:color="auto"/>
                                                <w:bottom w:val="none" w:sz="0" w:space="0" w:color="auto"/>
                                                <w:right w:val="none" w:sz="0" w:space="0" w:color="auto"/>
                                              </w:divBdr>
                                              <w:divsChild>
                                                <w:div w:id="15886682">
                                                  <w:marLeft w:val="0"/>
                                                  <w:marRight w:val="0"/>
                                                  <w:marTop w:val="0"/>
                                                  <w:marBottom w:val="0"/>
                                                  <w:divBdr>
                                                    <w:top w:val="none" w:sz="0" w:space="0" w:color="auto"/>
                                                    <w:left w:val="none" w:sz="0" w:space="0" w:color="auto"/>
                                                    <w:bottom w:val="none" w:sz="0" w:space="0" w:color="auto"/>
                                                    <w:right w:val="none" w:sz="0" w:space="0" w:color="auto"/>
                                                  </w:divBdr>
                                                </w:div>
                                                <w:div w:id="961693863">
                                                  <w:marLeft w:val="0"/>
                                                  <w:marRight w:val="0"/>
                                                  <w:marTop w:val="0"/>
                                                  <w:marBottom w:val="0"/>
                                                  <w:divBdr>
                                                    <w:top w:val="none" w:sz="0" w:space="0" w:color="auto"/>
                                                    <w:left w:val="none" w:sz="0" w:space="0" w:color="auto"/>
                                                    <w:bottom w:val="none" w:sz="0" w:space="0" w:color="auto"/>
                                                    <w:right w:val="none" w:sz="0" w:space="0" w:color="auto"/>
                                                  </w:divBdr>
                                                </w:div>
                                              </w:divsChild>
                                            </w:div>
                                            <w:div w:id="797142092">
                                              <w:marLeft w:val="0"/>
                                              <w:marRight w:val="0"/>
                                              <w:marTop w:val="0"/>
                                              <w:marBottom w:val="0"/>
                                              <w:divBdr>
                                                <w:top w:val="none" w:sz="0" w:space="0" w:color="auto"/>
                                                <w:left w:val="none" w:sz="0" w:space="0" w:color="auto"/>
                                                <w:bottom w:val="none" w:sz="0" w:space="0" w:color="auto"/>
                                                <w:right w:val="none" w:sz="0" w:space="0" w:color="auto"/>
                                              </w:divBdr>
                                              <w:divsChild>
                                                <w:div w:id="2035037067">
                                                  <w:marLeft w:val="0"/>
                                                  <w:marRight w:val="0"/>
                                                  <w:marTop w:val="0"/>
                                                  <w:marBottom w:val="0"/>
                                                  <w:divBdr>
                                                    <w:top w:val="none" w:sz="0" w:space="0" w:color="auto"/>
                                                    <w:left w:val="none" w:sz="0" w:space="0" w:color="auto"/>
                                                    <w:bottom w:val="none" w:sz="0" w:space="0" w:color="auto"/>
                                                    <w:right w:val="none" w:sz="0" w:space="0" w:color="auto"/>
                                                  </w:divBdr>
                                                </w:div>
                                                <w:div w:id="1887981860">
                                                  <w:marLeft w:val="0"/>
                                                  <w:marRight w:val="0"/>
                                                  <w:marTop w:val="0"/>
                                                  <w:marBottom w:val="0"/>
                                                  <w:divBdr>
                                                    <w:top w:val="none" w:sz="0" w:space="0" w:color="auto"/>
                                                    <w:left w:val="none" w:sz="0" w:space="0" w:color="auto"/>
                                                    <w:bottom w:val="none" w:sz="0" w:space="0" w:color="auto"/>
                                                    <w:right w:val="none" w:sz="0" w:space="0" w:color="auto"/>
                                                  </w:divBdr>
                                                </w:div>
                                                <w:div w:id="21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321248">
      <w:bodyDiv w:val="1"/>
      <w:marLeft w:val="0"/>
      <w:marRight w:val="0"/>
      <w:marTop w:val="0"/>
      <w:marBottom w:val="0"/>
      <w:divBdr>
        <w:top w:val="none" w:sz="0" w:space="0" w:color="auto"/>
        <w:left w:val="none" w:sz="0" w:space="0" w:color="auto"/>
        <w:bottom w:val="none" w:sz="0" w:space="0" w:color="auto"/>
        <w:right w:val="none" w:sz="0" w:space="0" w:color="auto"/>
      </w:divBdr>
    </w:div>
    <w:div w:id="1607498762">
      <w:bodyDiv w:val="1"/>
      <w:marLeft w:val="0"/>
      <w:marRight w:val="0"/>
      <w:marTop w:val="0"/>
      <w:marBottom w:val="0"/>
      <w:divBdr>
        <w:top w:val="none" w:sz="0" w:space="0" w:color="auto"/>
        <w:left w:val="none" w:sz="0" w:space="0" w:color="auto"/>
        <w:bottom w:val="none" w:sz="0" w:space="0" w:color="auto"/>
        <w:right w:val="none" w:sz="0" w:space="0" w:color="auto"/>
      </w:divBdr>
    </w:div>
    <w:div w:id="1671255561">
      <w:bodyDiv w:val="1"/>
      <w:marLeft w:val="0"/>
      <w:marRight w:val="0"/>
      <w:marTop w:val="0"/>
      <w:marBottom w:val="0"/>
      <w:divBdr>
        <w:top w:val="none" w:sz="0" w:space="0" w:color="auto"/>
        <w:left w:val="none" w:sz="0" w:space="0" w:color="auto"/>
        <w:bottom w:val="none" w:sz="0" w:space="0" w:color="auto"/>
        <w:right w:val="none" w:sz="0" w:space="0" w:color="auto"/>
      </w:divBdr>
      <w:divsChild>
        <w:div w:id="1184978609">
          <w:marLeft w:val="0"/>
          <w:marRight w:val="0"/>
          <w:marTop w:val="0"/>
          <w:marBottom w:val="450"/>
          <w:divBdr>
            <w:top w:val="none" w:sz="0" w:space="0" w:color="auto"/>
            <w:left w:val="none" w:sz="0" w:space="0" w:color="auto"/>
            <w:bottom w:val="none" w:sz="0" w:space="0" w:color="auto"/>
            <w:right w:val="none" w:sz="0" w:space="0" w:color="auto"/>
          </w:divBdr>
          <w:divsChild>
            <w:div w:id="1402367422">
              <w:marLeft w:val="0"/>
              <w:marRight w:val="0"/>
              <w:marTop w:val="0"/>
              <w:marBottom w:val="0"/>
              <w:divBdr>
                <w:top w:val="none" w:sz="0" w:space="0" w:color="auto"/>
                <w:left w:val="none" w:sz="0" w:space="0" w:color="auto"/>
                <w:bottom w:val="none" w:sz="0" w:space="0" w:color="auto"/>
                <w:right w:val="none" w:sz="0" w:space="0" w:color="auto"/>
              </w:divBdr>
              <w:divsChild>
                <w:div w:id="375855718">
                  <w:marLeft w:val="0"/>
                  <w:marRight w:val="0"/>
                  <w:marTop w:val="0"/>
                  <w:marBottom w:val="0"/>
                  <w:divBdr>
                    <w:top w:val="none" w:sz="0" w:space="0" w:color="auto"/>
                    <w:left w:val="none" w:sz="0" w:space="0" w:color="auto"/>
                    <w:bottom w:val="none" w:sz="0" w:space="0" w:color="auto"/>
                    <w:right w:val="none" w:sz="0" w:space="0" w:color="auto"/>
                  </w:divBdr>
                  <w:divsChild>
                    <w:div w:id="1971861198">
                      <w:marLeft w:val="0"/>
                      <w:marRight w:val="0"/>
                      <w:marTop w:val="0"/>
                      <w:marBottom w:val="0"/>
                      <w:divBdr>
                        <w:top w:val="none" w:sz="0" w:space="0" w:color="auto"/>
                        <w:left w:val="none" w:sz="0" w:space="0" w:color="auto"/>
                        <w:bottom w:val="none" w:sz="0" w:space="0" w:color="auto"/>
                        <w:right w:val="none" w:sz="0" w:space="0" w:color="auto"/>
                      </w:divBdr>
                      <w:divsChild>
                        <w:div w:id="78524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68845205">
          <w:marLeft w:val="0"/>
          <w:marRight w:val="0"/>
          <w:marTop w:val="0"/>
          <w:marBottom w:val="450"/>
          <w:divBdr>
            <w:top w:val="none" w:sz="0" w:space="0" w:color="auto"/>
            <w:left w:val="none" w:sz="0" w:space="0" w:color="auto"/>
            <w:bottom w:val="none" w:sz="0" w:space="0" w:color="auto"/>
            <w:right w:val="none" w:sz="0" w:space="0" w:color="auto"/>
          </w:divBdr>
          <w:divsChild>
            <w:div w:id="81879774">
              <w:marLeft w:val="0"/>
              <w:marRight w:val="0"/>
              <w:marTop w:val="0"/>
              <w:marBottom w:val="450"/>
              <w:divBdr>
                <w:top w:val="none" w:sz="0" w:space="0" w:color="auto"/>
                <w:left w:val="none" w:sz="0" w:space="0" w:color="auto"/>
                <w:bottom w:val="none" w:sz="0" w:space="0" w:color="auto"/>
                <w:right w:val="none" w:sz="0" w:space="0" w:color="auto"/>
              </w:divBdr>
              <w:divsChild>
                <w:div w:id="970553015">
                  <w:marLeft w:val="0"/>
                  <w:marRight w:val="0"/>
                  <w:marTop w:val="0"/>
                  <w:marBottom w:val="0"/>
                  <w:divBdr>
                    <w:top w:val="none" w:sz="0" w:space="0" w:color="auto"/>
                    <w:left w:val="none" w:sz="0" w:space="0" w:color="auto"/>
                    <w:bottom w:val="none" w:sz="0" w:space="0" w:color="auto"/>
                    <w:right w:val="none" w:sz="0" w:space="0" w:color="auto"/>
                  </w:divBdr>
                  <w:divsChild>
                    <w:div w:id="2041317231">
                      <w:marLeft w:val="0"/>
                      <w:marRight w:val="0"/>
                      <w:marTop w:val="0"/>
                      <w:marBottom w:val="0"/>
                      <w:divBdr>
                        <w:top w:val="none" w:sz="0" w:space="0" w:color="auto"/>
                        <w:left w:val="none" w:sz="0" w:space="0" w:color="auto"/>
                        <w:bottom w:val="none" w:sz="0" w:space="0" w:color="auto"/>
                        <w:right w:val="none" w:sz="0" w:space="0" w:color="auto"/>
                      </w:divBdr>
                      <w:divsChild>
                        <w:div w:id="1850219985">
                          <w:marLeft w:val="0"/>
                          <w:marRight w:val="0"/>
                          <w:marTop w:val="0"/>
                          <w:marBottom w:val="0"/>
                          <w:divBdr>
                            <w:top w:val="none" w:sz="0" w:space="0" w:color="auto"/>
                            <w:left w:val="none" w:sz="0" w:space="0" w:color="auto"/>
                            <w:bottom w:val="none" w:sz="0" w:space="0" w:color="auto"/>
                            <w:right w:val="none" w:sz="0" w:space="0" w:color="auto"/>
                          </w:divBdr>
                          <w:divsChild>
                            <w:div w:id="1011178732">
                              <w:marLeft w:val="0"/>
                              <w:marRight w:val="0"/>
                              <w:marTop w:val="0"/>
                              <w:marBottom w:val="0"/>
                              <w:divBdr>
                                <w:top w:val="none" w:sz="0" w:space="0" w:color="auto"/>
                                <w:left w:val="none" w:sz="0" w:space="0" w:color="auto"/>
                                <w:bottom w:val="none" w:sz="0" w:space="0" w:color="auto"/>
                                <w:right w:val="none" w:sz="0" w:space="0" w:color="auto"/>
                              </w:divBdr>
                              <w:divsChild>
                                <w:div w:id="862547547">
                                  <w:marLeft w:val="0"/>
                                  <w:marRight w:val="0"/>
                                  <w:marTop w:val="0"/>
                                  <w:marBottom w:val="0"/>
                                  <w:divBdr>
                                    <w:top w:val="none" w:sz="0" w:space="0" w:color="auto"/>
                                    <w:left w:val="none" w:sz="0" w:space="0" w:color="auto"/>
                                    <w:bottom w:val="none" w:sz="0" w:space="0" w:color="auto"/>
                                    <w:right w:val="none" w:sz="0" w:space="0" w:color="auto"/>
                                  </w:divBdr>
                                  <w:divsChild>
                                    <w:div w:id="1516265998">
                                      <w:marLeft w:val="0"/>
                                      <w:marRight w:val="0"/>
                                      <w:marTop w:val="0"/>
                                      <w:marBottom w:val="0"/>
                                      <w:divBdr>
                                        <w:top w:val="none" w:sz="0" w:space="0" w:color="auto"/>
                                        <w:left w:val="none" w:sz="0" w:space="0" w:color="auto"/>
                                        <w:bottom w:val="none" w:sz="0" w:space="0" w:color="auto"/>
                                        <w:right w:val="none" w:sz="0" w:space="0" w:color="auto"/>
                                      </w:divBdr>
                                    </w:div>
                                    <w:div w:id="1277525382">
                                      <w:marLeft w:val="0"/>
                                      <w:marRight w:val="0"/>
                                      <w:marTop w:val="0"/>
                                      <w:marBottom w:val="0"/>
                                      <w:divBdr>
                                        <w:top w:val="none" w:sz="0" w:space="0" w:color="auto"/>
                                        <w:left w:val="none" w:sz="0" w:space="0" w:color="auto"/>
                                        <w:bottom w:val="none" w:sz="0" w:space="0" w:color="auto"/>
                                        <w:right w:val="none" w:sz="0" w:space="0" w:color="auto"/>
                                      </w:divBdr>
                                      <w:divsChild>
                                        <w:div w:id="1451170708">
                                          <w:marLeft w:val="0"/>
                                          <w:marRight w:val="0"/>
                                          <w:marTop w:val="0"/>
                                          <w:marBottom w:val="0"/>
                                          <w:divBdr>
                                            <w:top w:val="none" w:sz="0" w:space="0" w:color="auto"/>
                                            <w:left w:val="none" w:sz="0" w:space="0" w:color="auto"/>
                                            <w:bottom w:val="none" w:sz="0" w:space="0" w:color="auto"/>
                                            <w:right w:val="none" w:sz="0" w:space="0" w:color="auto"/>
                                          </w:divBdr>
                                          <w:divsChild>
                                            <w:div w:id="1407731156">
                                              <w:marLeft w:val="0"/>
                                              <w:marRight w:val="0"/>
                                              <w:marTop w:val="0"/>
                                              <w:marBottom w:val="0"/>
                                              <w:divBdr>
                                                <w:top w:val="none" w:sz="0" w:space="0" w:color="auto"/>
                                                <w:left w:val="none" w:sz="0" w:space="0" w:color="auto"/>
                                                <w:bottom w:val="none" w:sz="0" w:space="0" w:color="auto"/>
                                                <w:right w:val="none" w:sz="0" w:space="0" w:color="auto"/>
                                              </w:divBdr>
                                            </w:div>
                                            <w:div w:id="1952275291">
                                              <w:marLeft w:val="0"/>
                                              <w:marRight w:val="0"/>
                                              <w:marTop w:val="0"/>
                                              <w:marBottom w:val="0"/>
                                              <w:divBdr>
                                                <w:top w:val="none" w:sz="0" w:space="0" w:color="auto"/>
                                                <w:left w:val="none" w:sz="0" w:space="0" w:color="auto"/>
                                                <w:bottom w:val="none" w:sz="0" w:space="0" w:color="auto"/>
                                                <w:right w:val="none" w:sz="0" w:space="0" w:color="auto"/>
                                              </w:divBdr>
                                            </w:div>
                                          </w:divsChild>
                                        </w:div>
                                        <w:div w:id="190997429">
                                          <w:marLeft w:val="0"/>
                                          <w:marRight w:val="0"/>
                                          <w:marTop w:val="0"/>
                                          <w:marBottom w:val="0"/>
                                          <w:divBdr>
                                            <w:top w:val="none" w:sz="0" w:space="0" w:color="auto"/>
                                            <w:left w:val="none" w:sz="0" w:space="0" w:color="auto"/>
                                            <w:bottom w:val="none" w:sz="0" w:space="0" w:color="auto"/>
                                            <w:right w:val="none" w:sz="0" w:space="0" w:color="auto"/>
                                          </w:divBdr>
                                          <w:divsChild>
                                            <w:div w:id="1533805679">
                                              <w:marLeft w:val="0"/>
                                              <w:marRight w:val="0"/>
                                              <w:marTop w:val="0"/>
                                              <w:marBottom w:val="0"/>
                                              <w:divBdr>
                                                <w:top w:val="none" w:sz="0" w:space="0" w:color="auto"/>
                                                <w:left w:val="none" w:sz="0" w:space="0" w:color="auto"/>
                                                <w:bottom w:val="none" w:sz="0" w:space="0" w:color="auto"/>
                                                <w:right w:val="none" w:sz="0" w:space="0" w:color="auto"/>
                                              </w:divBdr>
                                              <w:divsChild>
                                                <w:div w:id="25756215">
                                                  <w:marLeft w:val="0"/>
                                                  <w:marRight w:val="0"/>
                                                  <w:marTop w:val="0"/>
                                                  <w:marBottom w:val="0"/>
                                                  <w:divBdr>
                                                    <w:top w:val="none" w:sz="0" w:space="0" w:color="auto"/>
                                                    <w:left w:val="none" w:sz="0" w:space="0" w:color="auto"/>
                                                    <w:bottom w:val="none" w:sz="0" w:space="0" w:color="auto"/>
                                                    <w:right w:val="none" w:sz="0" w:space="0" w:color="auto"/>
                                                  </w:divBdr>
                                                </w:div>
                                                <w:div w:id="2037148075">
                                                  <w:marLeft w:val="0"/>
                                                  <w:marRight w:val="0"/>
                                                  <w:marTop w:val="0"/>
                                                  <w:marBottom w:val="0"/>
                                                  <w:divBdr>
                                                    <w:top w:val="none" w:sz="0" w:space="0" w:color="auto"/>
                                                    <w:left w:val="none" w:sz="0" w:space="0" w:color="auto"/>
                                                    <w:bottom w:val="none" w:sz="0" w:space="0" w:color="auto"/>
                                                    <w:right w:val="none" w:sz="0" w:space="0" w:color="auto"/>
                                                  </w:divBdr>
                                                </w:div>
                                              </w:divsChild>
                                            </w:div>
                                            <w:div w:id="1129126200">
                                              <w:marLeft w:val="0"/>
                                              <w:marRight w:val="0"/>
                                              <w:marTop w:val="0"/>
                                              <w:marBottom w:val="0"/>
                                              <w:divBdr>
                                                <w:top w:val="none" w:sz="0" w:space="0" w:color="auto"/>
                                                <w:left w:val="none" w:sz="0" w:space="0" w:color="auto"/>
                                                <w:bottom w:val="none" w:sz="0" w:space="0" w:color="auto"/>
                                                <w:right w:val="none" w:sz="0" w:space="0" w:color="auto"/>
                                              </w:divBdr>
                                              <w:divsChild>
                                                <w:div w:id="655839146">
                                                  <w:marLeft w:val="0"/>
                                                  <w:marRight w:val="0"/>
                                                  <w:marTop w:val="0"/>
                                                  <w:marBottom w:val="0"/>
                                                  <w:divBdr>
                                                    <w:top w:val="none" w:sz="0" w:space="0" w:color="auto"/>
                                                    <w:left w:val="none" w:sz="0" w:space="0" w:color="auto"/>
                                                    <w:bottom w:val="none" w:sz="0" w:space="0" w:color="auto"/>
                                                    <w:right w:val="none" w:sz="0" w:space="0" w:color="auto"/>
                                                  </w:divBdr>
                                                </w:div>
                                                <w:div w:id="1276869423">
                                                  <w:marLeft w:val="0"/>
                                                  <w:marRight w:val="0"/>
                                                  <w:marTop w:val="0"/>
                                                  <w:marBottom w:val="0"/>
                                                  <w:divBdr>
                                                    <w:top w:val="none" w:sz="0" w:space="0" w:color="auto"/>
                                                    <w:left w:val="none" w:sz="0" w:space="0" w:color="auto"/>
                                                    <w:bottom w:val="none" w:sz="0" w:space="0" w:color="auto"/>
                                                    <w:right w:val="none" w:sz="0" w:space="0" w:color="auto"/>
                                                  </w:divBdr>
                                                </w:div>
                                                <w:div w:id="15786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international/article/2024/03/12/argentine-le-president-milei-ferme-l-agence-de-presse-telam-qu-il-accuse-de-propagande_6221555_321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8D0D-AED1-9B49-B1C0-34DE586D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3139</Words>
  <Characters>17268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Benito</dc:creator>
  <cp:keywords/>
  <dc:description/>
  <cp:lastModifiedBy>Laure Benito</cp:lastModifiedBy>
  <cp:revision>7</cp:revision>
  <cp:lastPrinted>2024-12-31T10:41:00Z</cp:lastPrinted>
  <dcterms:created xsi:type="dcterms:W3CDTF">2024-12-30T11:56:00Z</dcterms:created>
  <dcterms:modified xsi:type="dcterms:W3CDTF">2025-05-01T09:11:00Z</dcterms:modified>
</cp:coreProperties>
</file>