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C6F6" w14:textId="00EEA3B6" w:rsidR="00021C0E" w:rsidRDefault="00021C0E" w:rsidP="00021C0E">
      <w:pPr>
        <w:pBdr>
          <w:bottom w:val="single" w:sz="4" w:space="1" w:color="auto"/>
        </w:pBdr>
        <w:jc w:val="both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val="es-ES_tradnl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F0F0F"/>
          <w:kern w:val="36"/>
          <w:lang w:val="es-ES_tradnl" w:eastAsia="fr-FR"/>
        </w:rPr>
        <w:t>Vídeo :</w:t>
      </w:r>
      <w:proofErr w:type="gramEnd"/>
    </w:p>
    <w:p w14:paraId="3507A53E" w14:textId="3C8DC184" w:rsidR="00F57F70" w:rsidRPr="00923851" w:rsidRDefault="00000000" w:rsidP="0092385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val="es-ES_tradnl" w:eastAsia="fr-FR"/>
        </w:rPr>
      </w:pPr>
      <w:hyperlink r:id="rId7" w:history="1">
        <w:r w:rsidR="00F57F70" w:rsidRPr="00923851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val="es-ES_tradnl" w:eastAsia="fr-FR"/>
          </w:rPr>
          <w:t>https://www.youtube.com/watch?v=IdwyPlxCW1A</w:t>
        </w:r>
      </w:hyperlink>
      <w:r w:rsidR="00F57F70" w:rsidRPr="00923851">
        <w:rPr>
          <w:rFonts w:ascii="Times New Roman" w:eastAsia="Times New Roman" w:hAnsi="Times New Roman" w:cs="Times New Roman"/>
          <w:b/>
          <w:bCs/>
          <w:color w:val="0F0F0F"/>
          <w:kern w:val="36"/>
          <w:lang w:val="es-ES_tradnl" w:eastAsia="fr-FR"/>
        </w:rPr>
        <w:t xml:space="preserve"> </w:t>
      </w:r>
    </w:p>
    <w:p w14:paraId="1AEE2963" w14:textId="77777777" w:rsidR="00F57F70" w:rsidRPr="00F57F70" w:rsidRDefault="00F57F70" w:rsidP="0092385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lang w:val="es-ES_tradnl" w:eastAsia="fr-FR"/>
        </w:rPr>
      </w:pPr>
    </w:p>
    <w:p w14:paraId="6F371EAC" w14:textId="77777777" w:rsidR="00021C0E" w:rsidRDefault="00021C0E" w:rsidP="00923851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03B4B57F" w14:textId="5FB734A2" w:rsidR="00231D1A" w:rsidRPr="00021C0E" w:rsidRDefault="00231D1A" w:rsidP="00021C0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021C0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Síntesis </w:t>
      </w:r>
      <w:r w:rsidR="00021C0E" w:rsidRPr="00021C0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del vídeo:</w:t>
      </w:r>
    </w:p>
    <w:p w14:paraId="0B74533D" w14:textId="77777777" w:rsidR="00231D1A" w:rsidRPr="00923851" w:rsidRDefault="00231D1A" w:rsidP="00923851">
      <w:pPr>
        <w:jc w:val="both"/>
        <w:rPr>
          <w:rFonts w:ascii="Times New Roman" w:hAnsi="Times New Roman" w:cs="Times New Roman"/>
          <w:lang w:val="es-ES_tradnl"/>
        </w:rPr>
      </w:pPr>
    </w:p>
    <w:p w14:paraId="18FE1E6E" w14:textId="4B63EC9A" w:rsidR="00F57F70" w:rsidRPr="00923851" w:rsidRDefault="00F57F70" w:rsidP="00923851">
      <w:pPr>
        <w:jc w:val="both"/>
        <w:rPr>
          <w:rFonts w:ascii="Times New Roman" w:hAnsi="Times New Roman" w:cs="Times New Roman"/>
          <w:lang w:val="es-ES_tradnl"/>
        </w:rPr>
      </w:pPr>
      <w:r w:rsidRPr="00021C0E">
        <w:rPr>
          <w:rFonts w:ascii="Times New Roman" w:hAnsi="Times New Roman" w:cs="Times New Roman"/>
          <w:b/>
          <w:bCs/>
          <w:lang w:val="es-ES_tradnl"/>
        </w:rPr>
        <w:t xml:space="preserve">El rey Felipe VI, en calidad de jefe del </w:t>
      </w:r>
      <w:r w:rsidR="00923851" w:rsidRPr="00021C0E">
        <w:rPr>
          <w:rFonts w:ascii="Times New Roman" w:hAnsi="Times New Roman" w:cs="Times New Roman"/>
          <w:b/>
          <w:bCs/>
          <w:lang w:val="es-ES_tradnl"/>
        </w:rPr>
        <w:t>estado, pronunció</w:t>
      </w:r>
      <w:r w:rsidRPr="00021C0E">
        <w:rPr>
          <w:rFonts w:ascii="Times New Roman" w:hAnsi="Times New Roman" w:cs="Times New Roman"/>
          <w:b/>
          <w:bCs/>
          <w:lang w:val="es-ES_tradnl"/>
        </w:rPr>
        <w:t xml:space="preserve"> el 24 de diciembre su tradicional discurso navideño </w:t>
      </w:r>
      <w:r w:rsidRPr="00923851">
        <w:rPr>
          <w:rFonts w:ascii="Times New Roman" w:hAnsi="Times New Roman" w:cs="Times New Roman"/>
          <w:lang w:val="es-ES_tradnl"/>
        </w:rPr>
        <w:t>alertando sobre el deterioro de las instituciones democráticas</w:t>
      </w:r>
      <w:r w:rsidRPr="00021C0E">
        <w:rPr>
          <w:rFonts w:ascii="Times New Roman" w:hAnsi="Times New Roman" w:cs="Times New Roman"/>
          <w:b/>
          <w:bCs/>
          <w:lang w:val="es-ES_tradnl"/>
        </w:rPr>
        <w:t>. Este mensaje fue inmediatamente comentado por la clase política</w:t>
      </w:r>
      <w:r w:rsidRPr="00923851">
        <w:rPr>
          <w:rFonts w:ascii="Times New Roman" w:hAnsi="Times New Roman" w:cs="Times New Roman"/>
          <w:lang w:val="es-ES_tradnl"/>
        </w:rPr>
        <w:t>, polarizada y dividida en cuanto a la figura del rey.</w:t>
      </w:r>
    </w:p>
    <w:p w14:paraId="44934777" w14:textId="36C1667C" w:rsidR="00F57F70" w:rsidRPr="00923851" w:rsidRDefault="00F57F70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34856CB4" w14:textId="2F6BE2CB" w:rsidR="00F57F70" w:rsidRPr="00923851" w:rsidRDefault="00F57F70" w:rsidP="00923851">
      <w:pPr>
        <w:pStyle w:val="Paragraphedeliste"/>
        <w:numPr>
          <w:ilvl w:val="0"/>
          <w:numId w:val="1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 w:rsidRPr="00923851">
        <w:rPr>
          <w:rFonts w:ascii="Times New Roman" w:hAnsi="Times New Roman" w:cs="Times New Roman"/>
          <w:b/>
          <w:bCs/>
          <w:lang w:val="es-ES_tradnl"/>
        </w:rPr>
        <w:t xml:space="preserve">El Rey </w:t>
      </w:r>
      <w:r w:rsidR="00021C0E">
        <w:rPr>
          <w:rFonts w:ascii="Times New Roman" w:hAnsi="Times New Roman" w:cs="Times New Roman"/>
          <w:b/>
          <w:bCs/>
          <w:lang w:val="es-ES_tradnl"/>
        </w:rPr>
        <w:t>e</w:t>
      </w:r>
      <w:r w:rsidRPr="00923851">
        <w:rPr>
          <w:rFonts w:ascii="Times New Roman" w:hAnsi="Times New Roman" w:cs="Times New Roman"/>
          <w:b/>
          <w:bCs/>
          <w:lang w:val="es-ES_tradnl"/>
        </w:rPr>
        <w:t>n su discurso llama a la responsabilidad de los partidos políticos para evitar el deterioro de las instituciones:</w:t>
      </w:r>
    </w:p>
    <w:p w14:paraId="3CFFBD9C" w14:textId="3A19DA25" w:rsidR="00F57F70" w:rsidRPr="00923851" w:rsidRDefault="00F57F70" w:rsidP="00923851">
      <w:pPr>
        <w:pStyle w:val="Paragraphedeliste"/>
        <w:tabs>
          <w:tab w:val="left" w:pos="1540"/>
        </w:tabs>
        <w:ind w:left="1080"/>
        <w:jc w:val="both"/>
        <w:rPr>
          <w:rFonts w:ascii="Times New Roman" w:hAnsi="Times New Roman" w:cs="Times New Roman"/>
          <w:lang w:val="es-ES_tradnl"/>
        </w:rPr>
      </w:pPr>
    </w:p>
    <w:p w14:paraId="0CD29A6E" w14:textId="7AD9B01E" w:rsidR="00F57F70" w:rsidRPr="00923851" w:rsidRDefault="00F57F70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En su discurso </w:t>
      </w:r>
      <w:r w:rsidR="00F45DB4" w:rsidRPr="00923851">
        <w:rPr>
          <w:rFonts w:ascii="Times New Roman" w:hAnsi="Times New Roman" w:cs="Times New Roman"/>
          <w:lang w:val="es-ES_tradnl"/>
        </w:rPr>
        <w:t>navideño</w:t>
      </w:r>
      <w:r w:rsidRPr="00923851">
        <w:rPr>
          <w:rFonts w:ascii="Times New Roman" w:hAnsi="Times New Roman" w:cs="Times New Roman"/>
          <w:lang w:val="es-ES_tradnl"/>
        </w:rPr>
        <w:t xml:space="preserve"> Felipe VI hizo referencia de forma indirecta a la situación de bloqueo del poder judicial</w:t>
      </w:r>
      <w:r w:rsidR="00F45DB4" w:rsidRPr="00923851">
        <w:rPr>
          <w:rFonts w:ascii="Times New Roman" w:hAnsi="Times New Roman" w:cs="Times New Roman"/>
          <w:lang w:val="es-ES_tradnl"/>
        </w:rPr>
        <w:t xml:space="preserve">, subrayando la falta de entendimiento entre los diferentes partidos políticos. </w:t>
      </w:r>
    </w:p>
    <w:p w14:paraId="0C46752C" w14:textId="50F62761" w:rsidR="004F1D6D" w:rsidRPr="00923851" w:rsidRDefault="004F1D6D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Dicha declaración provocó reacciones contrarias entre los miembros de la clase política que </w:t>
      </w:r>
      <w:r w:rsidRPr="00021C0E">
        <w:rPr>
          <w:rFonts w:ascii="Times New Roman" w:hAnsi="Times New Roman" w:cs="Times New Roman"/>
          <w:color w:val="00B050"/>
          <w:lang w:val="es-ES_tradnl"/>
        </w:rPr>
        <w:t>procedieron a valorarla</w:t>
      </w:r>
      <w:r w:rsidR="00021C0E" w:rsidRPr="00021C0E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="00021C0E">
        <w:rPr>
          <w:rFonts w:ascii="Times New Roman" w:hAnsi="Times New Roman" w:cs="Times New Roman"/>
          <w:lang w:val="es-ES_tradnl"/>
        </w:rPr>
        <w:t>(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se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sont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mis à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donner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leur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avis sur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cette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déclaration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du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roi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>)</w:t>
      </w:r>
      <w:r w:rsidRPr="00923851">
        <w:rPr>
          <w:rFonts w:ascii="Times New Roman" w:hAnsi="Times New Roman" w:cs="Times New Roman"/>
          <w:lang w:val="es-ES_tradnl"/>
        </w:rPr>
        <w:t xml:space="preserve">. </w:t>
      </w:r>
    </w:p>
    <w:p w14:paraId="0C1CCBE4" w14:textId="31388C07" w:rsidR="00F45DB4" w:rsidRPr="00923851" w:rsidRDefault="00F45DB4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6160AB14" w14:textId="53162133" w:rsidR="00F45DB4" w:rsidRPr="00923851" w:rsidRDefault="00021C0E" w:rsidP="00923851">
      <w:pPr>
        <w:pStyle w:val="Paragraphedeliste"/>
        <w:numPr>
          <w:ilvl w:val="0"/>
          <w:numId w:val="1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Unos</w:t>
      </w:r>
      <w:r w:rsidR="00F45DB4" w:rsidRPr="00923851">
        <w:rPr>
          <w:rFonts w:ascii="Times New Roman" w:hAnsi="Times New Roman" w:cs="Times New Roman"/>
          <w:b/>
          <w:bCs/>
          <w:lang w:val="es-ES_tradnl"/>
        </w:rPr>
        <w:t xml:space="preserve"> partidos </w:t>
      </w:r>
      <w:r w:rsidR="00F45DB4" w:rsidRPr="00021C0E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adhieren </w:t>
      </w:r>
      <w:r w:rsidR="00923851" w:rsidRPr="00021C0E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al discurso </w:t>
      </w:r>
      <w:r w:rsidR="00F45DB4" w:rsidRPr="00021C0E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de </w:t>
      </w:r>
      <w:r w:rsidR="00F45DB4" w:rsidRPr="00923851">
        <w:rPr>
          <w:rFonts w:ascii="Times New Roman" w:hAnsi="Times New Roman" w:cs="Times New Roman"/>
          <w:b/>
          <w:bCs/>
          <w:lang w:val="es-ES_tradnl"/>
        </w:rPr>
        <w:t>Felipe VI:</w:t>
      </w:r>
    </w:p>
    <w:p w14:paraId="00031AE2" w14:textId="122AF831" w:rsidR="00F45DB4" w:rsidRPr="00923851" w:rsidRDefault="00F45DB4" w:rsidP="00923851">
      <w:pPr>
        <w:pStyle w:val="Paragraphedeliste"/>
        <w:tabs>
          <w:tab w:val="left" w:pos="1540"/>
        </w:tabs>
        <w:ind w:left="1080"/>
        <w:jc w:val="both"/>
        <w:rPr>
          <w:rFonts w:ascii="Times New Roman" w:hAnsi="Times New Roman" w:cs="Times New Roman"/>
          <w:lang w:val="es-ES_tradnl"/>
        </w:rPr>
      </w:pPr>
    </w:p>
    <w:p w14:paraId="30FAAE7F" w14:textId="27F15869" w:rsidR="00F45DB4" w:rsidRPr="00923851" w:rsidRDefault="00F45DB4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021C0E">
        <w:rPr>
          <w:rFonts w:ascii="Times New Roman" w:hAnsi="Times New Roman" w:cs="Times New Roman"/>
          <w:color w:val="FF0000"/>
          <w:lang w:val="es-ES_tradnl"/>
        </w:rPr>
        <w:t xml:space="preserve">Tanto </w:t>
      </w:r>
      <w:r w:rsidRPr="00923851">
        <w:rPr>
          <w:rFonts w:ascii="Times New Roman" w:hAnsi="Times New Roman" w:cs="Times New Roman"/>
          <w:lang w:val="es-ES_tradnl"/>
        </w:rPr>
        <w:t xml:space="preserve">el PP </w:t>
      </w:r>
      <w:r w:rsidRPr="00021C0E">
        <w:rPr>
          <w:rFonts w:ascii="Times New Roman" w:hAnsi="Times New Roman" w:cs="Times New Roman"/>
          <w:color w:val="FF0000"/>
          <w:lang w:val="es-ES_tradnl"/>
        </w:rPr>
        <w:t xml:space="preserve">como </w:t>
      </w:r>
      <w:r w:rsidRPr="00923851">
        <w:rPr>
          <w:rFonts w:ascii="Times New Roman" w:hAnsi="Times New Roman" w:cs="Times New Roman"/>
          <w:lang w:val="es-ES_tradnl"/>
        </w:rPr>
        <w:t>el PSOE</w:t>
      </w:r>
      <w:r w:rsidR="00030858" w:rsidRPr="00923851">
        <w:rPr>
          <w:rFonts w:ascii="Times New Roman" w:hAnsi="Times New Roman" w:cs="Times New Roman"/>
          <w:lang w:val="es-ES_tradnl"/>
        </w:rPr>
        <w:t xml:space="preserve">, los dos grandes partidos de gobierno, </w:t>
      </w:r>
      <w:r w:rsidRPr="00021C0E">
        <w:rPr>
          <w:rFonts w:ascii="Times New Roman" w:hAnsi="Times New Roman" w:cs="Times New Roman"/>
          <w:color w:val="00B050"/>
          <w:lang w:val="es-ES_tradnl"/>
        </w:rPr>
        <w:t xml:space="preserve">no se dieron por aludidos </w:t>
      </w:r>
      <w:r w:rsidR="00021C0E">
        <w:rPr>
          <w:rFonts w:ascii="Times New Roman" w:hAnsi="Times New Roman" w:cs="Times New Roman"/>
          <w:lang w:val="es-ES_tradnl"/>
        </w:rPr>
        <w:t>(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ne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se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sont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pas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sentis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concernés</w:t>
      </w:r>
      <w:proofErr w:type="spellEnd"/>
      <w:r w:rsidR="00021C0E">
        <w:rPr>
          <w:rFonts w:ascii="Times New Roman" w:hAnsi="Times New Roman" w:cs="Times New Roman"/>
          <w:lang w:val="es-ES_tradnl"/>
        </w:rPr>
        <w:t xml:space="preserve">) </w:t>
      </w:r>
      <w:r w:rsidRPr="00923851">
        <w:rPr>
          <w:rFonts w:ascii="Times New Roman" w:hAnsi="Times New Roman" w:cs="Times New Roman"/>
          <w:lang w:val="es-ES_tradnl"/>
        </w:rPr>
        <w:t xml:space="preserve">tras las palabras del rey y no realizaron ninguna autocrítica. </w:t>
      </w:r>
    </w:p>
    <w:p w14:paraId="15802A19" w14:textId="204B37BB" w:rsidR="00F45DB4" w:rsidRPr="00923851" w:rsidRDefault="00F45DB4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>Sin embargo, amb</w:t>
      </w:r>
      <w:r w:rsidR="00030858" w:rsidRPr="00923851">
        <w:rPr>
          <w:rFonts w:ascii="Times New Roman" w:hAnsi="Times New Roman" w:cs="Times New Roman"/>
          <w:lang w:val="es-ES_tradnl"/>
        </w:rPr>
        <w:t xml:space="preserve">as fuerzas políticas </w:t>
      </w:r>
      <w:r w:rsidRPr="00923851">
        <w:rPr>
          <w:rFonts w:ascii="Times New Roman" w:hAnsi="Times New Roman" w:cs="Times New Roman"/>
          <w:lang w:val="es-ES_tradnl"/>
        </w:rPr>
        <w:t xml:space="preserve">reaccionaron de forma positiva </w:t>
      </w:r>
      <w:r w:rsidR="004F1D6D" w:rsidRPr="00923851">
        <w:rPr>
          <w:rFonts w:ascii="Times New Roman" w:hAnsi="Times New Roman" w:cs="Times New Roman"/>
          <w:lang w:val="es-ES_tradnl"/>
        </w:rPr>
        <w:t>a las palabras del</w:t>
      </w:r>
      <w:r w:rsidR="00231D1A" w:rsidRPr="00923851">
        <w:rPr>
          <w:rFonts w:ascii="Times New Roman" w:hAnsi="Times New Roman" w:cs="Times New Roman"/>
          <w:lang w:val="es-ES_tradnl"/>
        </w:rPr>
        <w:t xml:space="preserve"> jefe del</w:t>
      </w:r>
      <w:r w:rsidR="004F1D6D" w:rsidRPr="00923851">
        <w:rPr>
          <w:rFonts w:ascii="Times New Roman" w:hAnsi="Times New Roman" w:cs="Times New Roman"/>
          <w:lang w:val="es-ES_tradnl"/>
        </w:rPr>
        <w:t xml:space="preserve"> estado. </w:t>
      </w:r>
    </w:p>
    <w:p w14:paraId="0F993D87" w14:textId="7E2231A1" w:rsidR="00162E28" w:rsidRPr="00923851" w:rsidRDefault="00162E28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>La secretaria general del PP, Cuca Gama</w:t>
      </w:r>
      <w:r w:rsidR="00021C0E">
        <w:rPr>
          <w:rFonts w:ascii="Times New Roman" w:hAnsi="Times New Roman" w:cs="Times New Roman"/>
          <w:lang w:val="es-ES_tradnl"/>
        </w:rPr>
        <w:t>r</w:t>
      </w:r>
      <w:r w:rsidRPr="00923851">
        <w:rPr>
          <w:rFonts w:ascii="Times New Roman" w:hAnsi="Times New Roman" w:cs="Times New Roman"/>
          <w:lang w:val="es-ES_tradnl"/>
        </w:rPr>
        <w:t xml:space="preserve">ra, </w:t>
      </w:r>
      <w:r w:rsidRPr="00021C0E">
        <w:rPr>
          <w:rFonts w:ascii="Times New Roman" w:hAnsi="Times New Roman" w:cs="Times New Roman"/>
          <w:color w:val="00B050"/>
          <w:lang w:val="es-ES_tradnl"/>
        </w:rPr>
        <w:t xml:space="preserve">ha ensalzado </w:t>
      </w:r>
      <w:r w:rsidR="00021C0E">
        <w:rPr>
          <w:rFonts w:ascii="Times New Roman" w:hAnsi="Times New Roman" w:cs="Times New Roman"/>
          <w:lang w:val="es-ES_tradnl"/>
        </w:rPr>
        <w:t>(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louer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, faire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l’éloge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de)</w:t>
      </w:r>
      <w:r w:rsidR="00021C0E">
        <w:rPr>
          <w:rFonts w:ascii="Times New Roman" w:hAnsi="Times New Roman" w:cs="Times New Roman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 xml:space="preserve">el discurso por su sentido de estado, responsabilidad y compromiso permanente con los españoles. </w:t>
      </w:r>
    </w:p>
    <w:p w14:paraId="6A64BEAB" w14:textId="6B0A2563" w:rsidR="00162E28" w:rsidRPr="00923851" w:rsidRDefault="00162E28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La presidenta del PSOE, Cristina Narbona, lo ha valorado muy positivamente, </w:t>
      </w:r>
      <w:r w:rsidRPr="00021C0E">
        <w:rPr>
          <w:rFonts w:ascii="Times New Roman" w:hAnsi="Times New Roman" w:cs="Times New Roman"/>
          <w:color w:val="00B050"/>
          <w:lang w:val="es-ES_tradnl"/>
        </w:rPr>
        <w:t xml:space="preserve">recalcando </w:t>
      </w:r>
      <w:r w:rsidR="00021C0E">
        <w:rPr>
          <w:rFonts w:ascii="Times New Roman" w:hAnsi="Times New Roman" w:cs="Times New Roman"/>
          <w:lang w:val="es-ES_tradnl"/>
        </w:rPr>
        <w:t>(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en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soulignant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que</w:t>
      </w:r>
      <w:r w:rsidR="00021C0E">
        <w:rPr>
          <w:rFonts w:ascii="Times New Roman" w:hAnsi="Times New Roman" w:cs="Times New Roman"/>
          <w:lang w:val="es-ES_tradnl"/>
        </w:rPr>
        <w:t xml:space="preserve">) </w:t>
      </w:r>
      <w:r w:rsidRPr="00923851">
        <w:rPr>
          <w:rFonts w:ascii="Times New Roman" w:hAnsi="Times New Roman" w:cs="Times New Roman"/>
          <w:lang w:val="es-ES_tradnl"/>
        </w:rPr>
        <w:t xml:space="preserve">que es responsabilidad de los partidos garantizar la integridad y </w:t>
      </w:r>
      <w:r w:rsidRPr="00021C0E">
        <w:rPr>
          <w:rFonts w:ascii="Times New Roman" w:hAnsi="Times New Roman" w:cs="Times New Roman"/>
          <w:color w:val="FF0000"/>
          <w:lang w:val="es-ES_tradnl"/>
        </w:rPr>
        <w:t xml:space="preserve">el </w:t>
      </w:r>
      <w:r w:rsidRPr="00021C0E">
        <w:rPr>
          <w:rFonts w:ascii="Times New Roman" w:hAnsi="Times New Roman" w:cs="Times New Roman"/>
          <w:b/>
          <w:bCs/>
          <w:color w:val="FF0000"/>
          <w:lang w:val="es-ES_tradnl"/>
        </w:rPr>
        <w:t>buen</w:t>
      </w:r>
      <w:r w:rsidRPr="00021C0E">
        <w:rPr>
          <w:rFonts w:ascii="Times New Roman" w:hAnsi="Times New Roman" w:cs="Times New Roman"/>
          <w:color w:val="FF0000"/>
          <w:lang w:val="es-ES_tradnl"/>
        </w:rPr>
        <w:t xml:space="preserve"> funcionamiento </w:t>
      </w:r>
      <w:r w:rsidRPr="00923851">
        <w:rPr>
          <w:rFonts w:ascii="Times New Roman" w:hAnsi="Times New Roman" w:cs="Times New Roman"/>
          <w:lang w:val="es-ES_tradnl"/>
        </w:rPr>
        <w:t xml:space="preserve">de las instituciones públicas. </w:t>
      </w:r>
    </w:p>
    <w:p w14:paraId="6380321E" w14:textId="47BF31B1" w:rsidR="00162E28" w:rsidRPr="00923851" w:rsidRDefault="00162E28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>In</w:t>
      </w:r>
      <w:r w:rsidR="0072369E">
        <w:rPr>
          <w:rFonts w:ascii="Times New Roman" w:hAnsi="Times New Roman" w:cs="Times New Roman"/>
          <w:lang w:val="es-ES_tradnl"/>
        </w:rPr>
        <w:t>é</w:t>
      </w:r>
      <w:r w:rsidRPr="00923851">
        <w:rPr>
          <w:rFonts w:ascii="Times New Roman" w:hAnsi="Times New Roman" w:cs="Times New Roman"/>
          <w:lang w:val="es-ES_tradnl"/>
        </w:rPr>
        <w:t xml:space="preserve">s Arrimada, líder de </w:t>
      </w:r>
      <w:r w:rsidR="00021C0E">
        <w:rPr>
          <w:rFonts w:ascii="Times New Roman" w:hAnsi="Times New Roman" w:cs="Times New Roman"/>
          <w:lang w:val="es-ES_tradnl"/>
        </w:rPr>
        <w:t>C</w:t>
      </w:r>
      <w:r w:rsidRPr="00923851">
        <w:rPr>
          <w:rFonts w:ascii="Times New Roman" w:hAnsi="Times New Roman" w:cs="Times New Roman"/>
          <w:lang w:val="es-ES_tradnl"/>
        </w:rPr>
        <w:t xml:space="preserve">iudadanos, </w:t>
      </w:r>
      <w:r w:rsidR="00923851" w:rsidRPr="00021C0E">
        <w:rPr>
          <w:rFonts w:ascii="Times New Roman" w:hAnsi="Times New Roman" w:cs="Times New Roman"/>
          <w:color w:val="00B050"/>
          <w:lang w:val="es-ES_tradnl"/>
        </w:rPr>
        <w:t xml:space="preserve">a la vez que 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>(</w:t>
      </w:r>
      <w:r w:rsidR="00021C0E">
        <w:rPr>
          <w:rFonts w:ascii="Times New Roman" w:hAnsi="Times New Roman" w:cs="Times New Roman"/>
          <w:i/>
          <w:iCs/>
          <w:lang w:val="es-ES_tradnl"/>
        </w:rPr>
        <w:t xml:space="preserve">en </w:t>
      </w:r>
      <w:proofErr w:type="spellStart"/>
      <w:r w:rsidR="00021C0E">
        <w:rPr>
          <w:rFonts w:ascii="Times New Roman" w:hAnsi="Times New Roman" w:cs="Times New Roman"/>
          <w:i/>
          <w:iCs/>
          <w:lang w:val="es-ES_tradnl"/>
        </w:rPr>
        <w:t>même</w:t>
      </w:r>
      <w:proofErr w:type="spellEnd"/>
      <w:r w:rsid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021C0E">
        <w:rPr>
          <w:rFonts w:ascii="Times New Roman" w:hAnsi="Times New Roman" w:cs="Times New Roman"/>
          <w:i/>
          <w:iCs/>
          <w:lang w:val="es-ES_tradnl"/>
        </w:rPr>
        <w:t>temps</w:t>
      </w:r>
      <w:proofErr w:type="spellEnd"/>
      <w:r w:rsidR="00021C0E">
        <w:rPr>
          <w:rFonts w:ascii="Times New Roman" w:hAnsi="Times New Roman" w:cs="Times New Roman"/>
          <w:i/>
          <w:iCs/>
          <w:lang w:val="es-ES_tradnl"/>
        </w:rPr>
        <w:t xml:space="preserve"> que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>…)</w:t>
      </w:r>
      <w:r w:rsidR="00021C0E">
        <w:rPr>
          <w:rFonts w:ascii="Times New Roman" w:hAnsi="Times New Roman" w:cs="Times New Roman"/>
          <w:lang w:val="es-ES_tradnl"/>
        </w:rPr>
        <w:t xml:space="preserve"> </w:t>
      </w:r>
      <w:r w:rsidR="00923851" w:rsidRPr="00923851">
        <w:rPr>
          <w:rFonts w:ascii="Times New Roman" w:hAnsi="Times New Roman" w:cs="Times New Roman"/>
          <w:lang w:val="es-ES_tradnl"/>
        </w:rPr>
        <w:t>celebra las palabras del monarca,</w:t>
      </w:r>
      <w:r w:rsidRPr="00923851">
        <w:rPr>
          <w:rFonts w:ascii="Times New Roman" w:hAnsi="Times New Roman" w:cs="Times New Roman"/>
          <w:lang w:val="es-ES_tradnl"/>
        </w:rPr>
        <w:t xml:space="preserve"> </w:t>
      </w:r>
      <w:r w:rsidRPr="00021C0E">
        <w:rPr>
          <w:rFonts w:ascii="Times New Roman" w:hAnsi="Times New Roman" w:cs="Times New Roman"/>
          <w:color w:val="00B050"/>
          <w:lang w:val="es-ES_tradnl"/>
        </w:rPr>
        <w:t>aprovecha</w:t>
      </w:r>
      <w:r w:rsidR="00021C0E">
        <w:rPr>
          <w:rFonts w:ascii="Times New Roman" w:hAnsi="Times New Roman" w:cs="Times New Roman"/>
          <w:lang w:val="es-ES_tradnl"/>
        </w:rPr>
        <w:t xml:space="preserve"> para</w:t>
      </w:r>
      <w:r w:rsidRPr="00021C0E">
        <w:rPr>
          <w:rFonts w:ascii="Times New Roman" w:hAnsi="Times New Roman" w:cs="Times New Roman"/>
          <w:lang w:val="es-ES_tradnl"/>
        </w:rPr>
        <w:t xml:space="preserve"> </w:t>
      </w:r>
      <w:r w:rsidR="00021C0E">
        <w:rPr>
          <w:rFonts w:ascii="Times New Roman" w:hAnsi="Times New Roman" w:cs="Times New Roman"/>
          <w:lang w:val="es-ES_tradnl"/>
        </w:rPr>
        <w:t>(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en profite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pour</w:t>
      </w:r>
      <w:proofErr w:type="spellEnd"/>
      <w:r w:rsidR="00021C0E">
        <w:rPr>
          <w:rFonts w:ascii="Times New Roman" w:hAnsi="Times New Roman" w:cs="Times New Roman"/>
          <w:lang w:val="es-ES_tradnl"/>
        </w:rPr>
        <w:t xml:space="preserve">) </w:t>
      </w:r>
      <w:r w:rsidRPr="00923851">
        <w:rPr>
          <w:rFonts w:ascii="Times New Roman" w:hAnsi="Times New Roman" w:cs="Times New Roman"/>
          <w:lang w:val="es-ES_tradnl"/>
        </w:rPr>
        <w:t>lanzar una cr</w:t>
      </w:r>
      <w:r w:rsidR="0072369E">
        <w:rPr>
          <w:rFonts w:ascii="Times New Roman" w:hAnsi="Times New Roman" w:cs="Times New Roman"/>
          <w:lang w:val="es-ES_tradnl"/>
        </w:rPr>
        <w:t>í</w:t>
      </w:r>
      <w:r w:rsidRPr="00923851">
        <w:rPr>
          <w:rFonts w:ascii="Times New Roman" w:hAnsi="Times New Roman" w:cs="Times New Roman"/>
          <w:lang w:val="es-ES_tradnl"/>
        </w:rPr>
        <w:t>tica a Sánchez, invitándolo a dejar de pactar con los nacionalistas catalanes y escuc</w:t>
      </w:r>
      <w:r w:rsidR="00013804">
        <w:rPr>
          <w:rFonts w:ascii="Times New Roman" w:hAnsi="Times New Roman" w:cs="Times New Roman"/>
          <w:lang w:val="es-ES_tradnl"/>
        </w:rPr>
        <w:t>har</w:t>
      </w:r>
      <w:r w:rsidRPr="00923851">
        <w:rPr>
          <w:rFonts w:ascii="Times New Roman" w:hAnsi="Times New Roman" w:cs="Times New Roman"/>
          <w:lang w:val="es-ES_tradnl"/>
        </w:rPr>
        <w:t xml:space="preserve"> más al rey</w:t>
      </w:r>
      <w:r w:rsidR="00030858" w:rsidRPr="00923851">
        <w:rPr>
          <w:rFonts w:ascii="Times New Roman" w:hAnsi="Times New Roman" w:cs="Times New Roman"/>
          <w:lang w:val="es-ES_tradnl"/>
        </w:rPr>
        <w:t>.</w:t>
      </w:r>
    </w:p>
    <w:p w14:paraId="7C9F59D9" w14:textId="600FD460" w:rsidR="00030858" w:rsidRPr="00923851" w:rsidRDefault="00030858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5A53595D" w14:textId="29690E95" w:rsidR="00030858" w:rsidRPr="00923851" w:rsidRDefault="00021C0E" w:rsidP="00923851">
      <w:pPr>
        <w:pStyle w:val="Paragraphedeliste"/>
        <w:numPr>
          <w:ilvl w:val="0"/>
          <w:numId w:val="1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Otros</w:t>
      </w:r>
      <w:r w:rsidR="00030858" w:rsidRPr="00923851">
        <w:rPr>
          <w:rFonts w:ascii="Times New Roman" w:hAnsi="Times New Roman" w:cs="Times New Roman"/>
          <w:b/>
          <w:bCs/>
          <w:lang w:val="es-ES_tradnl"/>
        </w:rPr>
        <w:t xml:space="preserve"> partidos </w:t>
      </w:r>
      <w:r w:rsidR="00030858" w:rsidRPr="00021C0E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repudian el discurso </w:t>
      </w:r>
      <w:r w:rsidR="00030858" w:rsidRPr="00923851">
        <w:rPr>
          <w:rFonts w:ascii="Times New Roman" w:hAnsi="Times New Roman" w:cs="Times New Roman"/>
          <w:b/>
          <w:bCs/>
          <w:lang w:val="es-ES_tradnl"/>
        </w:rPr>
        <w:t xml:space="preserve">del </w:t>
      </w:r>
      <w:r w:rsidR="00013804">
        <w:rPr>
          <w:rFonts w:ascii="Times New Roman" w:hAnsi="Times New Roman" w:cs="Times New Roman"/>
          <w:b/>
          <w:bCs/>
          <w:lang w:val="es-ES_tradnl"/>
        </w:rPr>
        <w:t xml:space="preserve">rey </w:t>
      </w:r>
      <w:r w:rsidR="00013804" w:rsidRPr="00021C0E">
        <w:rPr>
          <w:rFonts w:ascii="Times New Roman" w:hAnsi="Times New Roman" w:cs="Times New Roman"/>
          <w:b/>
          <w:bCs/>
          <w:color w:val="FF0000"/>
          <w:lang w:val="es-ES_tradnl"/>
        </w:rPr>
        <w:t xml:space="preserve">por </w:t>
      </w:r>
      <w:r w:rsidRPr="00021C0E">
        <w:rPr>
          <w:rFonts w:ascii="Times New Roman" w:hAnsi="Times New Roman" w:cs="Times New Roman"/>
          <w:i/>
          <w:iCs/>
          <w:lang w:val="es-ES_tradnl"/>
        </w:rPr>
        <w:t>(à cause de)</w:t>
      </w:r>
      <w:r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013804">
        <w:rPr>
          <w:rFonts w:ascii="Times New Roman" w:hAnsi="Times New Roman" w:cs="Times New Roman"/>
          <w:b/>
          <w:bCs/>
          <w:lang w:val="es-ES_tradnl"/>
        </w:rPr>
        <w:t>su ausencia de autocr</w:t>
      </w:r>
      <w:r w:rsidR="0072369E">
        <w:rPr>
          <w:rFonts w:ascii="Times New Roman" w:hAnsi="Times New Roman" w:cs="Times New Roman"/>
          <w:b/>
          <w:bCs/>
          <w:lang w:val="es-ES_tradnl"/>
        </w:rPr>
        <w:t>í</w:t>
      </w:r>
      <w:r w:rsidR="00013804">
        <w:rPr>
          <w:rFonts w:ascii="Times New Roman" w:hAnsi="Times New Roman" w:cs="Times New Roman"/>
          <w:b/>
          <w:bCs/>
          <w:lang w:val="es-ES_tradnl"/>
        </w:rPr>
        <w:t xml:space="preserve">tica </w:t>
      </w:r>
      <w:r w:rsidR="00013804" w:rsidRPr="00021C0E">
        <w:rPr>
          <w:rFonts w:ascii="Times New Roman" w:hAnsi="Times New Roman" w:cs="Times New Roman"/>
          <w:b/>
          <w:bCs/>
          <w:color w:val="FF0000"/>
          <w:lang w:val="es-ES_tradnl"/>
        </w:rPr>
        <w:t xml:space="preserve">con respecto a </w:t>
      </w:r>
      <w:r w:rsidRPr="00021C0E">
        <w:rPr>
          <w:rFonts w:ascii="Times New Roman" w:hAnsi="Times New Roman" w:cs="Times New Roman"/>
          <w:i/>
          <w:iCs/>
          <w:lang w:val="es-ES_tradnl"/>
        </w:rPr>
        <w:t>(</w:t>
      </w:r>
      <w:proofErr w:type="spellStart"/>
      <w:r w:rsidRPr="00021C0E">
        <w:rPr>
          <w:rFonts w:ascii="Times New Roman" w:hAnsi="Times New Roman" w:cs="Times New Roman"/>
          <w:i/>
          <w:iCs/>
          <w:lang w:val="es-ES_tradnl"/>
        </w:rPr>
        <w:t>au</w:t>
      </w:r>
      <w:proofErr w:type="spellEnd"/>
      <w:r w:rsidRPr="00021C0E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021C0E">
        <w:rPr>
          <w:rFonts w:ascii="Times New Roman" w:hAnsi="Times New Roman" w:cs="Times New Roman"/>
          <w:i/>
          <w:iCs/>
          <w:lang w:val="es-ES_tradnl"/>
        </w:rPr>
        <w:t>sujet</w:t>
      </w:r>
      <w:proofErr w:type="spellEnd"/>
      <w:r w:rsidRPr="00021C0E">
        <w:rPr>
          <w:rFonts w:ascii="Times New Roman" w:hAnsi="Times New Roman" w:cs="Times New Roman"/>
          <w:i/>
          <w:iCs/>
          <w:lang w:val="es-ES_tradnl"/>
        </w:rPr>
        <w:t xml:space="preserve"> de)</w:t>
      </w:r>
      <w:r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013804">
        <w:rPr>
          <w:rFonts w:ascii="Times New Roman" w:hAnsi="Times New Roman" w:cs="Times New Roman"/>
          <w:b/>
          <w:bCs/>
          <w:lang w:val="es-ES_tradnl"/>
        </w:rPr>
        <w:t>la institución monárquica</w:t>
      </w:r>
      <w:r w:rsidR="0072369E">
        <w:rPr>
          <w:rFonts w:ascii="Times New Roman" w:hAnsi="Times New Roman" w:cs="Times New Roman"/>
          <w:b/>
          <w:bCs/>
          <w:lang w:val="es-ES_tradnl"/>
        </w:rPr>
        <w:t>:</w:t>
      </w:r>
      <w:r w:rsidR="00013804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030858" w:rsidRPr="00923851">
        <w:rPr>
          <w:rFonts w:ascii="Times New Roman" w:hAnsi="Times New Roman" w:cs="Times New Roman"/>
          <w:b/>
          <w:bCs/>
          <w:lang w:val="es-ES_tradnl"/>
        </w:rPr>
        <w:t xml:space="preserve"> </w:t>
      </w:r>
    </w:p>
    <w:p w14:paraId="15242289" w14:textId="56E800ED" w:rsidR="00030858" w:rsidRPr="00923851" w:rsidRDefault="00030858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1D786821" w14:textId="150A0CEB" w:rsidR="00030858" w:rsidRPr="00923851" w:rsidRDefault="00030858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Rafa Mayoral, diputado de Ciudadanos, un partido más </w:t>
      </w:r>
      <w:r w:rsidRPr="00021C0E">
        <w:rPr>
          <w:rFonts w:ascii="Times New Roman" w:hAnsi="Times New Roman" w:cs="Times New Roman"/>
          <w:color w:val="00B050"/>
          <w:lang w:val="es-ES_tradnl"/>
        </w:rPr>
        <w:t>escorado a la izquierda</w:t>
      </w:r>
      <w:r w:rsidR="00021C0E">
        <w:rPr>
          <w:rFonts w:ascii="Times New Roman" w:hAnsi="Times New Roman" w:cs="Times New Roman"/>
          <w:lang w:val="es-ES_tradnl"/>
        </w:rPr>
        <w:t xml:space="preserve"> 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>(de gauche)</w:t>
      </w:r>
      <w:r w:rsidRPr="00923851">
        <w:rPr>
          <w:rFonts w:ascii="Times New Roman" w:hAnsi="Times New Roman" w:cs="Times New Roman"/>
          <w:lang w:val="es-ES_tradnl"/>
        </w:rPr>
        <w:t xml:space="preserve">, se muestra </w:t>
      </w:r>
      <w:r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sorprendido</w:t>
      </w:r>
      <w:r w:rsidRPr="00021C0E">
        <w:rPr>
          <w:rFonts w:ascii="Times New Roman" w:hAnsi="Times New Roman" w:cs="Times New Roman"/>
          <w:color w:val="FF0000"/>
          <w:u w:val="single"/>
          <w:lang w:val="es-ES_tradnl"/>
        </w:rPr>
        <w:t xml:space="preserve"> </w:t>
      </w:r>
      <w:r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de que</w:t>
      </w:r>
      <w:r w:rsidRPr="00021C0E">
        <w:rPr>
          <w:rFonts w:ascii="Times New Roman" w:hAnsi="Times New Roman" w:cs="Times New Roman"/>
          <w:color w:val="FF0000"/>
          <w:u w:val="single"/>
          <w:lang w:val="es-ES_tradnl"/>
        </w:rPr>
        <w:t xml:space="preserve"> Felipe VI no </w:t>
      </w:r>
      <w:r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haya mencionad</w:t>
      </w:r>
      <w:r w:rsidR="0072369E"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o</w:t>
      </w:r>
      <w:r w:rsidRPr="00021C0E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 xml:space="preserve">nada de las actuaciones penales del rey emérito (Juan Carlos I). Según él, </w:t>
      </w:r>
      <w:r w:rsidRPr="00021C0E">
        <w:rPr>
          <w:rFonts w:ascii="Times New Roman" w:hAnsi="Times New Roman" w:cs="Times New Roman"/>
          <w:color w:val="FF0000"/>
          <w:u w:val="single"/>
          <w:lang w:val="es-ES_tradnl"/>
        </w:rPr>
        <w:t xml:space="preserve">le parece </w:t>
      </w:r>
      <w:r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curioso que</w:t>
      </w:r>
      <w:r w:rsidRPr="00021C0E">
        <w:rPr>
          <w:rFonts w:ascii="Times New Roman" w:hAnsi="Times New Roman" w:cs="Times New Roman"/>
          <w:color w:val="FF0000"/>
          <w:u w:val="single"/>
          <w:lang w:val="es-ES_tradnl"/>
        </w:rPr>
        <w:t xml:space="preserve"> Felipe VI </w:t>
      </w:r>
      <w:r w:rsid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haya aludido</w:t>
      </w:r>
      <w:r w:rsidRPr="00021C0E">
        <w:rPr>
          <w:rFonts w:ascii="Times New Roman" w:hAnsi="Times New Roman" w:cs="Times New Roman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>a</w:t>
      </w:r>
      <w:r w:rsidR="00021C0E">
        <w:rPr>
          <w:rFonts w:ascii="Times New Roman" w:hAnsi="Times New Roman" w:cs="Times New Roman"/>
          <w:lang w:val="es-ES_tradnl"/>
        </w:rPr>
        <w:t xml:space="preserve"> (</w:t>
      </w:r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faire </w:t>
      </w:r>
      <w:proofErr w:type="spellStart"/>
      <w:r w:rsidR="00021C0E" w:rsidRPr="00021C0E">
        <w:rPr>
          <w:rFonts w:ascii="Times New Roman" w:hAnsi="Times New Roman" w:cs="Times New Roman"/>
          <w:i/>
          <w:iCs/>
          <w:lang w:val="es-ES_tradnl"/>
        </w:rPr>
        <w:t>allusion</w:t>
      </w:r>
      <w:proofErr w:type="spellEnd"/>
      <w:r w:rsidR="00021C0E" w:rsidRPr="00021C0E">
        <w:rPr>
          <w:rFonts w:ascii="Times New Roman" w:hAnsi="Times New Roman" w:cs="Times New Roman"/>
          <w:i/>
          <w:iCs/>
          <w:lang w:val="es-ES_tradnl"/>
        </w:rPr>
        <w:t xml:space="preserve"> à</w:t>
      </w:r>
      <w:r w:rsidR="00021C0E">
        <w:rPr>
          <w:rFonts w:ascii="Times New Roman" w:hAnsi="Times New Roman" w:cs="Times New Roman"/>
          <w:lang w:val="es-ES_tradnl"/>
        </w:rPr>
        <w:t>)</w:t>
      </w:r>
      <w:r w:rsidRPr="00923851">
        <w:rPr>
          <w:rFonts w:ascii="Times New Roman" w:hAnsi="Times New Roman" w:cs="Times New Roman"/>
          <w:lang w:val="es-ES_tradnl"/>
        </w:rPr>
        <w:t xml:space="preserve"> la erosión de las instituciones sin hacer referencia alguna a la degradación de la institución monárquica. </w:t>
      </w:r>
    </w:p>
    <w:p w14:paraId="1698D662" w14:textId="4976A3BD" w:rsidR="00030858" w:rsidRPr="00923851" w:rsidRDefault="00030858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lastRenderedPageBreak/>
        <w:t xml:space="preserve">Desde el Partido Nacionalista Vasco, el diputado Aitor Esteban emplaza a Felipe VI a </w:t>
      </w:r>
      <w:r w:rsidRPr="00021C0E">
        <w:rPr>
          <w:rFonts w:ascii="Times New Roman" w:hAnsi="Times New Roman" w:cs="Times New Roman"/>
          <w:color w:val="FF0000"/>
          <w:u w:val="single"/>
          <w:lang w:val="es-ES_tradnl"/>
        </w:rPr>
        <w:t xml:space="preserve">pedir que se </w:t>
      </w:r>
      <w:r w:rsidRPr="00021C0E">
        <w:rPr>
          <w:rFonts w:ascii="Times New Roman" w:hAnsi="Times New Roman" w:cs="Times New Roman"/>
          <w:b/>
          <w:bCs/>
          <w:color w:val="FF0000"/>
          <w:u w:val="single"/>
          <w:lang w:val="es-ES_tradnl"/>
        </w:rPr>
        <w:t>limite</w:t>
      </w:r>
      <w:r w:rsidRPr="00021C0E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 xml:space="preserve">la inviolabilidad del rey, </w:t>
      </w:r>
      <w:r w:rsidR="00013804">
        <w:rPr>
          <w:rFonts w:ascii="Times New Roman" w:hAnsi="Times New Roman" w:cs="Times New Roman"/>
          <w:lang w:val="es-ES_tradnl"/>
        </w:rPr>
        <w:t xml:space="preserve">refiriéndose a </w:t>
      </w:r>
      <w:r w:rsidRPr="00923851">
        <w:rPr>
          <w:rFonts w:ascii="Times New Roman" w:hAnsi="Times New Roman" w:cs="Times New Roman"/>
          <w:lang w:val="es-ES_tradnl"/>
        </w:rPr>
        <w:t xml:space="preserve">los escándalos de su padre. </w:t>
      </w:r>
    </w:p>
    <w:p w14:paraId="6FB69FBE" w14:textId="1943DE58" w:rsidR="00030858" w:rsidRPr="00923851" w:rsidRDefault="00030858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5BB59B20" w14:textId="610D0D90" w:rsidR="00030858" w:rsidRPr="00923851" w:rsidRDefault="00030858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4CCE3F94" w14:textId="41319984" w:rsidR="00030858" w:rsidRPr="00C36B05" w:rsidRDefault="00030858" w:rsidP="00021C0E">
      <w:pPr>
        <w:pBdr>
          <w:bottom w:val="single" w:sz="4" w:space="1" w:color="auto"/>
        </w:pBdr>
        <w:tabs>
          <w:tab w:val="left" w:pos="1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36B05">
        <w:rPr>
          <w:rFonts w:ascii="Times New Roman" w:hAnsi="Times New Roman" w:cs="Times New Roman"/>
          <w:b/>
          <w:bCs/>
          <w:sz w:val="28"/>
          <w:szCs w:val="28"/>
          <w:lang w:val="es-ES"/>
        </w:rPr>
        <w:t>Comentario</w:t>
      </w:r>
    </w:p>
    <w:p w14:paraId="6CA562F3" w14:textId="1FD1FBB7" w:rsidR="000B2404" w:rsidRPr="00C36B05" w:rsidRDefault="000B2404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"/>
        </w:rPr>
      </w:pPr>
    </w:p>
    <w:p w14:paraId="232D76FA" w14:textId="77D616DB" w:rsidR="00834322" w:rsidRPr="00834322" w:rsidRDefault="00116CEB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vídeo deja claro que </w:t>
      </w:r>
      <w:r w:rsidR="00834322">
        <w:rPr>
          <w:rFonts w:ascii="Times New Roman" w:hAnsi="Times New Roman" w:cs="Times New Roman"/>
          <w:lang w:val="es-ES_tradnl"/>
        </w:rPr>
        <w:t xml:space="preserve">el discurso de Felipe VI es comentado con creces por los partidos políticos, que opinan sobre la actuación del rey y también aprovechan el discurso del rey para </w:t>
      </w:r>
      <w:r w:rsidR="00834322" w:rsidRPr="00834322">
        <w:rPr>
          <w:rFonts w:ascii="Times New Roman" w:hAnsi="Times New Roman" w:cs="Times New Roman"/>
          <w:color w:val="00B050"/>
          <w:lang w:val="es-ES_tradnl"/>
        </w:rPr>
        <w:t xml:space="preserve">lanzarse pullas </w:t>
      </w:r>
      <w:r w:rsidR="00834322">
        <w:rPr>
          <w:rFonts w:ascii="Times New Roman" w:hAnsi="Times New Roman" w:cs="Times New Roman"/>
          <w:lang w:val="es-ES_tradnl"/>
        </w:rPr>
        <w:t>(</w:t>
      </w:r>
      <w:r w:rsidR="00834322" w:rsidRPr="00834322">
        <w:rPr>
          <w:rFonts w:ascii="Times New Roman" w:hAnsi="Times New Roman" w:cs="Times New Roman"/>
          <w:i/>
          <w:iCs/>
          <w:lang w:val="es-ES_tradnl"/>
        </w:rPr>
        <w:t xml:space="preserve">se </w:t>
      </w:r>
      <w:proofErr w:type="spellStart"/>
      <w:r w:rsidR="00834322" w:rsidRPr="00834322">
        <w:rPr>
          <w:rFonts w:ascii="Times New Roman" w:hAnsi="Times New Roman" w:cs="Times New Roman"/>
          <w:i/>
          <w:iCs/>
          <w:lang w:val="es-ES_tradnl"/>
        </w:rPr>
        <w:t>lancer</w:t>
      </w:r>
      <w:proofErr w:type="spellEnd"/>
      <w:r w:rsidR="00834322" w:rsidRPr="00834322">
        <w:rPr>
          <w:rFonts w:ascii="Times New Roman" w:hAnsi="Times New Roman" w:cs="Times New Roman"/>
          <w:i/>
          <w:iCs/>
          <w:lang w:val="es-ES_tradnl"/>
        </w:rPr>
        <w:t xml:space="preserve"> des piques</w:t>
      </w:r>
      <w:r w:rsidR="00834322">
        <w:rPr>
          <w:rFonts w:ascii="Times New Roman" w:hAnsi="Times New Roman" w:cs="Times New Roman"/>
          <w:lang w:val="es-ES_tradnl"/>
        </w:rPr>
        <w:t xml:space="preserve">). </w:t>
      </w:r>
      <w:r w:rsidR="00834322" w:rsidRPr="00834322">
        <w:rPr>
          <w:rFonts w:ascii="Times New Roman" w:hAnsi="Times New Roman" w:cs="Times New Roman"/>
          <w:b/>
          <w:bCs/>
          <w:lang w:val="es-ES_tradnl"/>
        </w:rPr>
        <w:t xml:space="preserve">¿Es esta situación una novedad y </w:t>
      </w:r>
      <w:r w:rsidR="00834322">
        <w:rPr>
          <w:rFonts w:ascii="Times New Roman" w:hAnsi="Times New Roman" w:cs="Times New Roman"/>
          <w:b/>
          <w:bCs/>
          <w:lang w:val="es-ES_tradnl"/>
        </w:rPr>
        <w:t xml:space="preserve">es </w:t>
      </w:r>
      <w:r w:rsidR="00834322" w:rsidRPr="00834322">
        <w:rPr>
          <w:rFonts w:ascii="Times New Roman" w:hAnsi="Times New Roman" w:cs="Times New Roman"/>
          <w:b/>
          <w:bCs/>
          <w:lang w:val="es-ES_tradnl"/>
        </w:rPr>
        <w:t xml:space="preserve">algo que puede perjudicar la monarquía? </w:t>
      </w:r>
    </w:p>
    <w:p w14:paraId="773A8557" w14:textId="77777777" w:rsidR="00E142B2" w:rsidRDefault="00E142B2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08E138A7" w14:textId="43470D59" w:rsidR="008C781E" w:rsidRPr="00923851" w:rsidRDefault="008C781E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624AC2DB" w14:textId="269C10E8" w:rsidR="00C36B05" w:rsidRDefault="00834322" w:rsidP="00E142B2">
      <w:pPr>
        <w:pStyle w:val="Paragraphedeliste"/>
        <w:numPr>
          <w:ilvl w:val="0"/>
          <w:numId w:val="3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El hecho de que la Corona esté en los debates políticos y también el hecho de que sea criticada es una novedad. Claramente, d</w:t>
      </w:r>
      <w:r w:rsidR="00E142B2" w:rsidRPr="00E142B2">
        <w:rPr>
          <w:rFonts w:ascii="Times New Roman" w:hAnsi="Times New Roman" w:cs="Times New Roman"/>
          <w:b/>
          <w:bCs/>
          <w:lang w:val="es-ES_tradnl"/>
        </w:rPr>
        <w:t>urante décadas, desde el final de la dictadura de Franco, l</w:t>
      </w:r>
      <w:r w:rsidR="008C781E" w:rsidRPr="00E142B2">
        <w:rPr>
          <w:rFonts w:ascii="Times New Roman" w:hAnsi="Times New Roman" w:cs="Times New Roman"/>
          <w:b/>
          <w:bCs/>
          <w:lang w:val="es-ES_tradnl"/>
        </w:rPr>
        <w:t xml:space="preserve">a </w:t>
      </w:r>
      <w:r w:rsidR="00E142B2" w:rsidRPr="00E142B2">
        <w:rPr>
          <w:rFonts w:ascii="Times New Roman" w:hAnsi="Times New Roman" w:cs="Times New Roman"/>
          <w:b/>
          <w:bCs/>
          <w:lang w:val="es-ES_tradnl"/>
        </w:rPr>
        <w:t>C</w:t>
      </w:r>
      <w:r w:rsidR="008C781E" w:rsidRPr="00E142B2">
        <w:rPr>
          <w:rFonts w:ascii="Times New Roman" w:hAnsi="Times New Roman" w:cs="Times New Roman"/>
          <w:b/>
          <w:bCs/>
          <w:lang w:val="es-ES_tradnl"/>
        </w:rPr>
        <w:t>orona</w:t>
      </w:r>
      <w:r w:rsidR="00E142B2" w:rsidRPr="00E142B2">
        <w:rPr>
          <w:rFonts w:ascii="Times New Roman" w:hAnsi="Times New Roman" w:cs="Times New Roman"/>
          <w:b/>
          <w:bCs/>
          <w:lang w:val="es-ES_tradnl"/>
        </w:rPr>
        <w:t xml:space="preserve"> ha sido </w:t>
      </w:r>
      <w:r w:rsidR="008C781E" w:rsidRPr="00E142B2">
        <w:rPr>
          <w:rFonts w:ascii="Times New Roman" w:hAnsi="Times New Roman" w:cs="Times New Roman"/>
          <w:b/>
          <w:bCs/>
          <w:lang w:val="es-ES_tradnl"/>
        </w:rPr>
        <w:t>una figura de consenso</w:t>
      </w:r>
      <w:r w:rsidR="00E142B2" w:rsidRPr="00E142B2">
        <w:rPr>
          <w:rFonts w:ascii="Times New Roman" w:hAnsi="Times New Roman" w:cs="Times New Roman"/>
          <w:b/>
          <w:bCs/>
          <w:lang w:val="es-ES_tradnl"/>
        </w:rPr>
        <w:t xml:space="preserve"> transversal (</w:t>
      </w:r>
      <w:r w:rsidR="00C36B05">
        <w:rPr>
          <w:rFonts w:ascii="Times New Roman" w:hAnsi="Times New Roman" w:cs="Times New Roman"/>
          <w:b/>
          <w:bCs/>
          <w:lang w:val="es-ES_tradnl"/>
        </w:rPr>
        <w:t>es decir que podía contar con el apoyo de</w:t>
      </w:r>
      <w:r w:rsidR="00E142B2" w:rsidRPr="00E142B2">
        <w:rPr>
          <w:rFonts w:ascii="Times New Roman" w:hAnsi="Times New Roman" w:cs="Times New Roman"/>
          <w:b/>
          <w:bCs/>
          <w:lang w:val="es-ES_tradnl"/>
        </w:rPr>
        <w:t xml:space="preserve"> toda la gente y todos los partidos)</w:t>
      </w:r>
      <w:r w:rsidR="00C36B05">
        <w:rPr>
          <w:rFonts w:ascii="Times New Roman" w:hAnsi="Times New Roman" w:cs="Times New Roman"/>
          <w:b/>
          <w:bCs/>
          <w:lang w:val="es-ES_tradnl"/>
        </w:rPr>
        <w:t>.</w:t>
      </w:r>
    </w:p>
    <w:p w14:paraId="6FE66637" w14:textId="74EC370D" w:rsidR="008C781E" w:rsidRPr="00923851" w:rsidRDefault="008C781E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2508DD4B" w14:textId="0C80F743" w:rsidR="008C781E" w:rsidRPr="00923851" w:rsidRDefault="008C781E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Tras la muerte de Franco en 1975, </w:t>
      </w:r>
      <w:r w:rsidRPr="003A4D74">
        <w:rPr>
          <w:rFonts w:ascii="Times New Roman" w:hAnsi="Times New Roman" w:cs="Times New Roman"/>
          <w:b/>
          <w:bCs/>
          <w:color w:val="FF0000"/>
          <w:lang w:val="es-ES_tradnl"/>
        </w:rPr>
        <w:t>a pesar de que</w:t>
      </w:r>
      <w:r w:rsidRPr="003A4D74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="00093B4C" w:rsidRPr="003A4D74">
        <w:rPr>
          <w:rFonts w:ascii="Times New Roman" w:hAnsi="Times New Roman" w:cs="Times New Roman"/>
          <w:color w:val="FF0000"/>
          <w:lang w:val="es-ES_tradnl"/>
        </w:rPr>
        <w:t>fue</w:t>
      </w:r>
      <w:r w:rsidRPr="003A4D74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 xml:space="preserve">nombrado sucesor por el propio dictador, para amplias franjas de la población la figura de Juan Carlos I fue rápidamente asociada a la defensa de la democracia. </w:t>
      </w:r>
    </w:p>
    <w:p w14:paraId="36D58B80" w14:textId="55BCCC75" w:rsidR="008C781E" w:rsidRPr="00923851" w:rsidRDefault="008C781E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3A4D74">
        <w:rPr>
          <w:rFonts w:ascii="Times New Roman" w:hAnsi="Times New Roman" w:cs="Times New Roman"/>
          <w:b/>
          <w:bCs/>
          <w:color w:val="FF0000"/>
          <w:lang w:val="es-ES_tradnl"/>
        </w:rPr>
        <w:t>El hecho de que</w:t>
      </w:r>
      <w:r w:rsidRPr="003A4D74">
        <w:rPr>
          <w:rFonts w:ascii="Times New Roman" w:hAnsi="Times New Roman" w:cs="Times New Roman"/>
          <w:color w:val="FF0000"/>
          <w:lang w:val="es-ES_tradnl"/>
        </w:rPr>
        <w:t xml:space="preserve"> nombrara </w:t>
      </w:r>
      <w:r w:rsidRPr="00923851">
        <w:rPr>
          <w:rFonts w:ascii="Times New Roman" w:hAnsi="Times New Roman" w:cs="Times New Roman"/>
          <w:lang w:val="es-ES_tradnl"/>
        </w:rPr>
        <w:t>a Adolfo Suarez</w:t>
      </w:r>
      <w:r w:rsidR="003A4D74">
        <w:rPr>
          <w:rFonts w:ascii="Times New Roman" w:hAnsi="Times New Roman" w:cs="Times New Roman"/>
          <w:lang w:val="es-ES_tradnl"/>
        </w:rPr>
        <w:t xml:space="preserve"> (franquista moderado y reformador, desconocido del público)</w:t>
      </w:r>
      <w:r w:rsidRPr="00923851">
        <w:rPr>
          <w:rFonts w:ascii="Times New Roman" w:hAnsi="Times New Roman" w:cs="Times New Roman"/>
          <w:lang w:val="es-ES_tradnl"/>
        </w:rPr>
        <w:t xml:space="preserve"> </w:t>
      </w:r>
      <w:r w:rsidR="00A81147">
        <w:rPr>
          <w:rFonts w:ascii="Times New Roman" w:hAnsi="Times New Roman" w:cs="Times New Roman"/>
          <w:lang w:val="es-ES_tradnl"/>
        </w:rPr>
        <w:t xml:space="preserve">como </w:t>
      </w:r>
      <w:r w:rsidRPr="00923851">
        <w:rPr>
          <w:rFonts w:ascii="Times New Roman" w:hAnsi="Times New Roman" w:cs="Times New Roman"/>
          <w:lang w:val="es-ES_tradnl"/>
        </w:rPr>
        <w:t xml:space="preserve">jefe del gobierno para poner en marcha el proceso </w:t>
      </w:r>
      <w:r w:rsidR="00D35505" w:rsidRPr="00923851">
        <w:rPr>
          <w:rFonts w:ascii="Times New Roman" w:hAnsi="Times New Roman" w:cs="Times New Roman"/>
          <w:lang w:val="es-ES_tradnl"/>
        </w:rPr>
        <w:t>democratizador,</w:t>
      </w:r>
      <w:r w:rsidRPr="00923851">
        <w:rPr>
          <w:rFonts w:ascii="Times New Roman" w:hAnsi="Times New Roman" w:cs="Times New Roman"/>
          <w:lang w:val="es-ES_tradnl"/>
        </w:rPr>
        <w:t xml:space="preserve"> </w:t>
      </w:r>
      <w:r w:rsidRPr="003A4D74">
        <w:rPr>
          <w:rFonts w:ascii="Times New Roman" w:hAnsi="Times New Roman" w:cs="Times New Roman"/>
          <w:color w:val="FF0000"/>
          <w:lang w:val="es-ES_tradnl"/>
        </w:rPr>
        <w:t xml:space="preserve">así como </w:t>
      </w:r>
      <w:r w:rsidR="003A4D74">
        <w:rPr>
          <w:rFonts w:ascii="Times New Roman" w:hAnsi="Times New Roman" w:cs="Times New Roman"/>
          <w:lang w:val="es-ES_tradnl"/>
        </w:rPr>
        <w:t>(</w:t>
      </w:r>
      <w:r w:rsidR="003A4D74" w:rsidRPr="003A4D74">
        <w:rPr>
          <w:rFonts w:ascii="Times New Roman" w:hAnsi="Times New Roman" w:cs="Times New Roman"/>
          <w:i/>
          <w:iCs/>
          <w:lang w:val="es-ES_tradnl"/>
        </w:rPr>
        <w:t xml:space="preserve">de </w:t>
      </w:r>
      <w:proofErr w:type="spellStart"/>
      <w:r w:rsidR="003A4D74" w:rsidRPr="003A4D74">
        <w:rPr>
          <w:rFonts w:ascii="Times New Roman" w:hAnsi="Times New Roman" w:cs="Times New Roman"/>
          <w:i/>
          <w:iCs/>
          <w:lang w:val="es-ES_tradnl"/>
        </w:rPr>
        <w:t>même</w:t>
      </w:r>
      <w:proofErr w:type="spellEnd"/>
      <w:r w:rsidR="003A4D74" w:rsidRPr="003A4D74">
        <w:rPr>
          <w:rFonts w:ascii="Times New Roman" w:hAnsi="Times New Roman" w:cs="Times New Roman"/>
          <w:i/>
          <w:iCs/>
          <w:lang w:val="es-ES_tradnl"/>
        </w:rPr>
        <w:t xml:space="preserve"> que</w:t>
      </w:r>
      <w:r w:rsidR="003A4D74">
        <w:rPr>
          <w:rFonts w:ascii="Times New Roman" w:hAnsi="Times New Roman" w:cs="Times New Roman"/>
          <w:lang w:val="es-ES_tradnl"/>
        </w:rPr>
        <w:t xml:space="preserve">) </w:t>
      </w:r>
      <w:r w:rsidRPr="00923851">
        <w:rPr>
          <w:rFonts w:ascii="Times New Roman" w:hAnsi="Times New Roman" w:cs="Times New Roman"/>
          <w:lang w:val="es-ES_tradnl"/>
        </w:rPr>
        <w:t xml:space="preserve">su intervención </w:t>
      </w:r>
      <w:r w:rsidR="003A4D74">
        <w:rPr>
          <w:rFonts w:ascii="Times New Roman" w:hAnsi="Times New Roman" w:cs="Times New Roman"/>
          <w:lang w:val="es-ES_tradnl"/>
        </w:rPr>
        <w:t xml:space="preserve">televisiva </w:t>
      </w:r>
      <w:r w:rsidRPr="00923851">
        <w:rPr>
          <w:rFonts w:ascii="Times New Roman" w:hAnsi="Times New Roman" w:cs="Times New Roman"/>
          <w:lang w:val="es-ES_tradnl"/>
        </w:rPr>
        <w:t xml:space="preserve">durante </w:t>
      </w:r>
      <w:r w:rsidR="003A4D74">
        <w:rPr>
          <w:rFonts w:ascii="Times New Roman" w:hAnsi="Times New Roman" w:cs="Times New Roman"/>
          <w:lang w:val="es-ES_tradnl"/>
        </w:rPr>
        <w:t>la noche del</w:t>
      </w:r>
      <w:r w:rsidRPr="00923851">
        <w:rPr>
          <w:rFonts w:ascii="Times New Roman" w:hAnsi="Times New Roman" w:cs="Times New Roman"/>
          <w:lang w:val="es-ES_tradnl"/>
        </w:rPr>
        <w:t xml:space="preserve"> 23 de </w:t>
      </w:r>
      <w:r w:rsidR="003A4D74">
        <w:rPr>
          <w:rFonts w:ascii="Times New Roman" w:hAnsi="Times New Roman" w:cs="Times New Roman"/>
          <w:lang w:val="es-ES_tradnl"/>
        </w:rPr>
        <w:t>f</w:t>
      </w:r>
      <w:r w:rsidRPr="00923851">
        <w:rPr>
          <w:rFonts w:ascii="Times New Roman" w:hAnsi="Times New Roman" w:cs="Times New Roman"/>
          <w:lang w:val="es-ES_tradnl"/>
        </w:rPr>
        <w:t>ebrero de 1981</w:t>
      </w:r>
      <w:r w:rsidR="003A4D74">
        <w:rPr>
          <w:rFonts w:ascii="Times New Roman" w:hAnsi="Times New Roman" w:cs="Times New Roman"/>
          <w:lang w:val="es-ES_tradnl"/>
        </w:rPr>
        <w:t xml:space="preserve"> (para condenar el golpe de estado de los militares y afirmar su absoluta defensa de la democracia) </w:t>
      </w:r>
      <w:r w:rsidRPr="00923851">
        <w:rPr>
          <w:rFonts w:ascii="Times New Roman" w:hAnsi="Times New Roman" w:cs="Times New Roman"/>
          <w:lang w:val="es-ES_tradnl"/>
        </w:rPr>
        <w:t>permitieron a Juan Carlos I presentarse como un defensor de la nueva forma de estado</w:t>
      </w:r>
      <w:r w:rsidR="003A4D74">
        <w:rPr>
          <w:rFonts w:ascii="Times New Roman" w:hAnsi="Times New Roman" w:cs="Times New Roman"/>
          <w:lang w:val="es-ES_tradnl"/>
        </w:rPr>
        <w:t>, un Estado social y democrático, de libertades y derechos</w:t>
      </w:r>
      <w:r w:rsidRPr="00923851">
        <w:rPr>
          <w:rFonts w:ascii="Times New Roman" w:hAnsi="Times New Roman" w:cs="Times New Roman"/>
          <w:lang w:val="es-ES_tradnl"/>
        </w:rPr>
        <w:t>.</w:t>
      </w:r>
    </w:p>
    <w:p w14:paraId="13326C25" w14:textId="5527AC68" w:rsidR="006C7457" w:rsidRPr="00923851" w:rsidRDefault="006C7457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La </w:t>
      </w:r>
      <w:r w:rsidR="003A4D74">
        <w:rPr>
          <w:rFonts w:ascii="Times New Roman" w:hAnsi="Times New Roman" w:cs="Times New Roman"/>
          <w:lang w:val="es-ES_tradnl"/>
        </w:rPr>
        <w:t>C</w:t>
      </w:r>
      <w:r w:rsidRPr="00923851">
        <w:rPr>
          <w:rFonts w:ascii="Times New Roman" w:hAnsi="Times New Roman" w:cs="Times New Roman"/>
          <w:lang w:val="es-ES_tradnl"/>
        </w:rPr>
        <w:t>onstitución</w:t>
      </w:r>
      <w:r w:rsidR="003A4D74">
        <w:rPr>
          <w:rFonts w:ascii="Times New Roman" w:hAnsi="Times New Roman" w:cs="Times New Roman"/>
          <w:lang w:val="es-ES_tradnl"/>
        </w:rPr>
        <w:t xml:space="preserve"> de 1978</w:t>
      </w:r>
      <w:r w:rsidRPr="00923851">
        <w:rPr>
          <w:rFonts w:ascii="Times New Roman" w:hAnsi="Times New Roman" w:cs="Times New Roman"/>
          <w:lang w:val="es-ES_tradnl"/>
        </w:rPr>
        <w:t xml:space="preserve"> institucionalizó su </w:t>
      </w:r>
      <w:r w:rsidRPr="003A4D74">
        <w:rPr>
          <w:rFonts w:ascii="Times New Roman" w:hAnsi="Times New Roman" w:cs="Times New Roman"/>
          <w:color w:val="00B050"/>
          <w:lang w:val="es-ES_tradnl"/>
        </w:rPr>
        <w:t xml:space="preserve">papel </w:t>
      </w:r>
      <w:r w:rsidRPr="00923851">
        <w:rPr>
          <w:rFonts w:ascii="Times New Roman" w:hAnsi="Times New Roman" w:cs="Times New Roman"/>
          <w:lang w:val="es-ES_tradnl"/>
        </w:rPr>
        <w:t xml:space="preserve">de </w:t>
      </w:r>
      <w:r w:rsidR="008C781E" w:rsidRPr="00923851">
        <w:rPr>
          <w:rFonts w:ascii="Times New Roman" w:hAnsi="Times New Roman" w:cs="Times New Roman"/>
          <w:lang w:val="es-ES_tradnl"/>
        </w:rPr>
        <w:t>jefe del estado,</w:t>
      </w:r>
      <w:r w:rsidRPr="00923851">
        <w:rPr>
          <w:rFonts w:ascii="Times New Roman" w:hAnsi="Times New Roman" w:cs="Times New Roman"/>
          <w:lang w:val="es-ES_tradnl"/>
        </w:rPr>
        <w:t xml:space="preserve"> presentándolo como un símbolo de unidad y de defensa de las instituciones. </w:t>
      </w:r>
    </w:p>
    <w:p w14:paraId="48C2A37F" w14:textId="0D5B7A99" w:rsidR="008C781E" w:rsidRPr="003A4D74" w:rsidRDefault="006C7457" w:rsidP="003A4D74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>La sociedad española aceptó pasivamente la institución</w:t>
      </w:r>
      <w:r w:rsidR="00013804">
        <w:rPr>
          <w:rFonts w:ascii="Times New Roman" w:hAnsi="Times New Roman" w:cs="Times New Roman"/>
          <w:lang w:val="es-ES_tradnl"/>
        </w:rPr>
        <w:t xml:space="preserve"> monárquica</w:t>
      </w:r>
      <w:r w:rsidR="003A4D74">
        <w:rPr>
          <w:rFonts w:ascii="Times New Roman" w:hAnsi="Times New Roman" w:cs="Times New Roman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t xml:space="preserve">por </w:t>
      </w:r>
      <w:r w:rsidR="003A4D74">
        <w:rPr>
          <w:rFonts w:ascii="Times New Roman" w:hAnsi="Times New Roman" w:cs="Times New Roman"/>
          <w:lang w:val="es-ES_tradnl"/>
        </w:rPr>
        <w:t xml:space="preserve">aquel </w:t>
      </w:r>
      <w:r w:rsidRPr="00923851">
        <w:rPr>
          <w:rFonts w:ascii="Times New Roman" w:hAnsi="Times New Roman" w:cs="Times New Roman"/>
          <w:lang w:val="es-ES_tradnl"/>
        </w:rPr>
        <w:t xml:space="preserve">papel </w:t>
      </w:r>
      <w:r w:rsidR="003A4D74">
        <w:rPr>
          <w:rFonts w:ascii="Times New Roman" w:hAnsi="Times New Roman" w:cs="Times New Roman"/>
          <w:lang w:val="es-ES_tradnl"/>
        </w:rPr>
        <w:t xml:space="preserve">que desempeñó Juan Carlos </w:t>
      </w:r>
      <w:r w:rsidRPr="00923851">
        <w:rPr>
          <w:rFonts w:ascii="Times New Roman" w:hAnsi="Times New Roman" w:cs="Times New Roman"/>
          <w:lang w:val="es-ES_tradnl"/>
        </w:rPr>
        <w:t xml:space="preserve">durante la </w:t>
      </w:r>
      <w:r w:rsidR="00013804" w:rsidRPr="00923851">
        <w:rPr>
          <w:rFonts w:ascii="Times New Roman" w:hAnsi="Times New Roman" w:cs="Times New Roman"/>
          <w:lang w:val="es-ES_tradnl"/>
        </w:rPr>
        <w:t>Transición</w:t>
      </w:r>
      <w:r w:rsidR="003A4D74">
        <w:rPr>
          <w:rFonts w:ascii="Times New Roman" w:hAnsi="Times New Roman" w:cs="Times New Roman"/>
          <w:lang w:val="es-ES_tradnl"/>
        </w:rPr>
        <w:t xml:space="preserve"> de la dictadura a la democracia.</w:t>
      </w:r>
    </w:p>
    <w:p w14:paraId="7819FB26" w14:textId="78A1E3B1" w:rsidR="00C36B05" w:rsidRPr="00C36B05" w:rsidRDefault="00C36B05" w:rsidP="00C36B05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En resumidas cuentas, durante décadas, la monarquía </w:t>
      </w:r>
      <w:r>
        <w:rPr>
          <w:rFonts w:ascii="Times New Roman" w:hAnsi="Times New Roman" w:cs="Times New Roman"/>
          <w:b/>
          <w:bCs/>
          <w:lang w:val="es-ES_tradnl"/>
        </w:rPr>
        <w:t>podía contar con el apoyo de</w:t>
      </w:r>
      <w:r w:rsidRPr="00E142B2">
        <w:rPr>
          <w:rFonts w:ascii="Times New Roman" w:hAnsi="Times New Roman" w:cs="Times New Roman"/>
          <w:b/>
          <w:bCs/>
          <w:lang w:val="es-ES_tradnl"/>
        </w:rPr>
        <w:t xml:space="preserve"> toda la gente y todos los partidos</w:t>
      </w:r>
      <w:r>
        <w:rPr>
          <w:rFonts w:ascii="Times New Roman" w:hAnsi="Times New Roman" w:cs="Times New Roman"/>
          <w:b/>
          <w:bCs/>
          <w:lang w:val="es-ES_tradnl"/>
        </w:rPr>
        <w:t xml:space="preserve">, </w:t>
      </w:r>
      <w:r w:rsidRPr="00C36B05">
        <w:rPr>
          <w:rFonts w:ascii="Times New Roman" w:hAnsi="Times New Roman" w:cs="Times New Roman"/>
          <w:b/>
          <w:bCs/>
          <w:lang w:val="es-ES_tradnl"/>
        </w:rPr>
        <w:t xml:space="preserve">y se beneficiaba de un consenso </w:t>
      </w:r>
      <w:r w:rsidR="003A4D74">
        <w:rPr>
          <w:rFonts w:ascii="Times New Roman" w:hAnsi="Times New Roman" w:cs="Times New Roman"/>
          <w:b/>
          <w:bCs/>
          <w:lang w:val="es-ES_tradnl"/>
        </w:rPr>
        <w:t xml:space="preserve">mediático y político </w:t>
      </w:r>
      <w:r w:rsidRPr="00C36B05">
        <w:rPr>
          <w:rFonts w:ascii="Times New Roman" w:hAnsi="Times New Roman" w:cs="Times New Roman"/>
          <w:b/>
          <w:bCs/>
          <w:lang w:val="es-ES_tradnl"/>
        </w:rPr>
        <w:t>permisivo</w:t>
      </w:r>
      <w:r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C36B05">
        <w:rPr>
          <w:rFonts w:ascii="Times New Roman" w:hAnsi="Times New Roman" w:cs="Times New Roman"/>
          <w:b/>
          <w:bCs/>
          <w:lang w:val="es-ES_tradnl"/>
        </w:rPr>
        <w:t>es decir que los partidos, los gobiernos sucesivos y la prensa en general permitía</w:t>
      </w:r>
      <w:r w:rsidR="003A4D74">
        <w:rPr>
          <w:rFonts w:ascii="Times New Roman" w:hAnsi="Times New Roman" w:cs="Times New Roman"/>
          <w:b/>
          <w:bCs/>
          <w:lang w:val="es-ES_tradnl"/>
        </w:rPr>
        <w:t>n</w:t>
      </w:r>
      <w:r w:rsidRPr="00C36B05">
        <w:rPr>
          <w:rFonts w:ascii="Times New Roman" w:hAnsi="Times New Roman" w:cs="Times New Roman"/>
          <w:b/>
          <w:bCs/>
          <w:lang w:val="es-ES_tradnl"/>
        </w:rPr>
        <w:t xml:space="preserve"> los comportamientos discutibles de Juan Carlos </w:t>
      </w:r>
      <w:r>
        <w:rPr>
          <w:rFonts w:ascii="Times New Roman" w:hAnsi="Times New Roman" w:cs="Times New Roman"/>
          <w:b/>
          <w:bCs/>
          <w:lang w:val="es-ES_tradnl"/>
        </w:rPr>
        <w:t xml:space="preserve">-se sabía que era mujeriego, por ejemplo- </w:t>
      </w:r>
      <w:r w:rsidRPr="00C36B05">
        <w:rPr>
          <w:rFonts w:ascii="Times New Roman" w:hAnsi="Times New Roman" w:cs="Times New Roman"/>
          <w:b/>
          <w:bCs/>
          <w:lang w:val="es-ES_tradnl"/>
        </w:rPr>
        <w:t xml:space="preserve">y </w:t>
      </w:r>
      <w:r>
        <w:rPr>
          <w:rFonts w:ascii="Times New Roman" w:hAnsi="Times New Roman" w:cs="Times New Roman"/>
          <w:b/>
          <w:bCs/>
          <w:lang w:val="es-ES_tradnl"/>
        </w:rPr>
        <w:t xml:space="preserve">de </w:t>
      </w:r>
      <w:r w:rsidRPr="00C36B05">
        <w:rPr>
          <w:rFonts w:ascii="Times New Roman" w:hAnsi="Times New Roman" w:cs="Times New Roman"/>
          <w:b/>
          <w:bCs/>
          <w:lang w:val="es-ES_tradnl"/>
        </w:rPr>
        <w:t xml:space="preserve">la monarquía -tren de vida </w:t>
      </w:r>
      <w:r w:rsidRPr="00C36B05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lujoso </w:t>
      </w:r>
      <w:r w:rsidRPr="00C36B05">
        <w:rPr>
          <w:rFonts w:ascii="Times New Roman" w:hAnsi="Times New Roman" w:cs="Times New Roman"/>
          <w:b/>
          <w:bCs/>
          <w:lang w:val="es-ES_tradnl"/>
        </w:rPr>
        <w:t xml:space="preserve">etc. </w:t>
      </w:r>
    </w:p>
    <w:p w14:paraId="686948BB" w14:textId="77777777" w:rsidR="00C36B05" w:rsidRPr="00923851" w:rsidRDefault="00C36B05" w:rsidP="00C36B05">
      <w:pPr>
        <w:pStyle w:val="Paragraphedeliste"/>
        <w:tabs>
          <w:tab w:val="left" w:pos="1540"/>
        </w:tabs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2477FC6A" w14:textId="2A1B22BC" w:rsidR="008C781E" w:rsidRPr="00923851" w:rsidRDefault="008C781E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0FF61F7A" w14:textId="281B181E" w:rsidR="008C781E" w:rsidRPr="004E2580" w:rsidRDefault="00E142B2" w:rsidP="00626E2D">
      <w:pPr>
        <w:pStyle w:val="Paragraphedeliste"/>
        <w:numPr>
          <w:ilvl w:val="0"/>
          <w:numId w:val="3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4E2580">
        <w:rPr>
          <w:rFonts w:ascii="Times New Roman" w:hAnsi="Times New Roman" w:cs="Times New Roman"/>
          <w:b/>
          <w:bCs/>
          <w:lang w:val="es-ES_tradnl"/>
        </w:rPr>
        <w:t>Pero</w:t>
      </w:r>
      <w:r w:rsidR="00116CEB">
        <w:rPr>
          <w:rFonts w:ascii="Times New Roman" w:hAnsi="Times New Roman" w:cs="Times New Roman"/>
          <w:b/>
          <w:bCs/>
          <w:lang w:val="es-ES_tradnl"/>
        </w:rPr>
        <w:t xml:space="preserve">, estando salpicada por no pocos escándalos que </w:t>
      </w:r>
      <w:r w:rsidR="00116CEB" w:rsidRPr="00116CEB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han empañado </w:t>
      </w:r>
      <w:r w:rsidR="00116CEB">
        <w:rPr>
          <w:rFonts w:ascii="Times New Roman" w:hAnsi="Times New Roman" w:cs="Times New Roman"/>
          <w:i/>
          <w:iCs/>
          <w:lang w:val="es-ES_tradnl"/>
        </w:rPr>
        <w:t>(</w:t>
      </w:r>
      <w:proofErr w:type="spellStart"/>
      <w:r w:rsidR="00116CEB">
        <w:rPr>
          <w:rFonts w:ascii="Times New Roman" w:hAnsi="Times New Roman" w:cs="Times New Roman"/>
          <w:i/>
          <w:iCs/>
          <w:lang w:val="es-ES_tradnl"/>
        </w:rPr>
        <w:t>entâcher</w:t>
      </w:r>
      <w:proofErr w:type="spellEnd"/>
      <w:r w:rsidR="00116CEB">
        <w:rPr>
          <w:rFonts w:ascii="Times New Roman" w:hAnsi="Times New Roman" w:cs="Times New Roman"/>
          <w:i/>
          <w:iCs/>
          <w:lang w:val="es-ES_tradnl"/>
        </w:rPr>
        <w:t xml:space="preserve">) </w:t>
      </w:r>
      <w:r w:rsidR="00116CEB">
        <w:rPr>
          <w:rFonts w:ascii="Times New Roman" w:hAnsi="Times New Roman" w:cs="Times New Roman"/>
          <w:b/>
          <w:bCs/>
          <w:lang w:val="es-ES_tradnl"/>
        </w:rPr>
        <w:t>su aura,</w:t>
      </w:r>
      <w:r w:rsidRPr="004E2580">
        <w:rPr>
          <w:rFonts w:ascii="Times New Roman" w:hAnsi="Times New Roman" w:cs="Times New Roman"/>
          <w:b/>
          <w:bCs/>
          <w:lang w:val="es-ES_tradnl"/>
        </w:rPr>
        <w:t xml:space="preserve"> l</w:t>
      </w:r>
      <w:r w:rsidR="008C781E" w:rsidRPr="004E2580">
        <w:rPr>
          <w:rFonts w:ascii="Times New Roman" w:hAnsi="Times New Roman" w:cs="Times New Roman"/>
          <w:b/>
          <w:bCs/>
          <w:lang w:val="es-ES_tradnl"/>
        </w:rPr>
        <w:t xml:space="preserve">a </w:t>
      </w:r>
      <w:r w:rsidRPr="004E2580">
        <w:rPr>
          <w:rFonts w:ascii="Times New Roman" w:hAnsi="Times New Roman" w:cs="Times New Roman"/>
          <w:b/>
          <w:bCs/>
          <w:lang w:val="es-ES_tradnl"/>
        </w:rPr>
        <w:t xml:space="preserve">familia real </w:t>
      </w:r>
      <w:r w:rsidRPr="004E2580">
        <w:rPr>
          <w:rFonts w:ascii="Times New Roman" w:hAnsi="Times New Roman" w:cs="Times New Roman"/>
          <w:b/>
          <w:bCs/>
          <w:color w:val="00B050"/>
          <w:lang w:val="es-ES_tradnl"/>
        </w:rPr>
        <w:t xml:space="preserve">ha echado a perder </w:t>
      </w:r>
      <w:r w:rsidR="003A4D74" w:rsidRPr="004E2580">
        <w:rPr>
          <w:rFonts w:ascii="Times New Roman" w:hAnsi="Times New Roman" w:cs="Times New Roman"/>
          <w:b/>
          <w:bCs/>
          <w:lang w:val="es-ES_tradnl"/>
        </w:rPr>
        <w:t>(</w:t>
      </w:r>
      <w:r w:rsidR="003A4D74" w:rsidRPr="004E2580">
        <w:rPr>
          <w:rFonts w:ascii="Times New Roman" w:hAnsi="Times New Roman" w:cs="Times New Roman"/>
          <w:i/>
          <w:iCs/>
          <w:lang w:val="es-ES_tradnl"/>
        </w:rPr>
        <w:t xml:space="preserve">echar a perder: </w:t>
      </w:r>
      <w:proofErr w:type="spellStart"/>
      <w:r w:rsidR="003A4D74" w:rsidRPr="004E2580">
        <w:rPr>
          <w:rFonts w:ascii="Times New Roman" w:hAnsi="Times New Roman" w:cs="Times New Roman"/>
          <w:i/>
          <w:iCs/>
          <w:lang w:val="es-ES_tradnl"/>
        </w:rPr>
        <w:t>gâcher</w:t>
      </w:r>
      <w:proofErr w:type="spellEnd"/>
      <w:r w:rsidR="003A4D74" w:rsidRPr="004E2580">
        <w:rPr>
          <w:rFonts w:ascii="Times New Roman" w:hAnsi="Times New Roman" w:cs="Times New Roman"/>
          <w:i/>
          <w:iCs/>
          <w:lang w:val="es-ES_tradnl"/>
        </w:rPr>
        <w:t>)</w:t>
      </w:r>
      <w:r w:rsidR="003A4D74" w:rsidRPr="004E2580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4E2580">
        <w:rPr>
          <w:rFonts w:ascii="Times New Roman" w:hAnsi="Times New Roman" w:cs="Times New Roman"/>
          <w:b/>
          <w:bCs/>
          <w:lang w:val="es-ES_tradnl"/>
        </w:rPr>
        <w:t xml:space="preserve">este respaldo transversal </w:t>
      </w:r>
      <w:r w:rsidRPr="004E2580">
        <w:rPr>
          <w:rFonts w:ascii="Times New Roman" w:hAnsi="Times New Roman" w:cs="Times New Roman"/>
          <w:b/>
          <w:bCs/>
          <w:color w:val="FF0000"/>
          <w:lang w:val="es-ES_tradnl"/>
        </w:rPr>
        <w:t>del que se beneficiaba</w:t>
      </w:r>
      <w:r w:rsidR="003A4D74" w:rsidRPr="004E2580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3A4D74" w:rsidRPr="004E2580">
        <w:rPr>
          <w:rFonts w:ascii="Times New Roman" w:hAnsi="Times New Roman" w:cs="Times New Roman"/>
          <w:i/>
          <w:iCs/>
          <w:lang w:val="es-ES_tradnl"/>
        </w:rPr>
        <w:t>(</w:t>
      </w:r>
      <w:proofErr w:type="spellStart"/>
      <w:r w:rsidR="003A4D74" w:rsidRPr="004E2580">
        <w:rPr>
          <w:rFonts w:ascii="Times New Roman" w:hAnsi="Times New Roman" w:cs="Times New Roman"/>
          <w:i/>
          <w:iCs/>
          <w:lang w:val="es-ES_tradnl"/>
        </w:rPr>
        <w:t>dont</w:t>
      </w:r>
      <w:proofErr w:type="spellEnd"/>
      <w:r w:rsidR="003A4D74" w:rsidRPr="004E2580">
        <w:rPr>
          <w:rFonts w:ascii="Times New Roman" w:hAnsi="Times New Roman" w:cs="Times New Roman"/>
          <w:i/>
          <w:iCs/>
          <w:lang w:val="es-ES_tradnl"/>
        </w:rPr>
        <w:t xml:space="preserve"> elle </w:t>
      </w:r>
      <w:proofErr w:type="spellStart"/>
      <w:r w:rsidR="003A4D74" w:rsidRPr="004E2580">
        <w:rPr>
          <w:rFonts w:ascii="Times New Roman" w:hAnsi="Times New Roman" w:cs="Times New Roman"/>
          <w:i/>
          <w:iCs/>
          <w:lang w:val="es-ES_tradnl"/>
        </w:rPr>
        <w:t>bénéficiait</w:t>
      </w:r>
      <w:proofErr w:type="spellEnd"/>
      <w:r w:rsidR="003A4D74" w:rsidRPr="004E2580">
        <w:rPr>
          <w:rFonts w:ascii="Times New Roman" w:hAnsi="Times New Roman" w:cs="Times New Roman"/>
          <w:i/>
          <w:iCs/>
          <w:lang w:val="es-ES_tradnl"/>
        </w:rPr>
        <w:t>)</w:t>
      </w:r>
      <w:r w:rsidR="00116CEB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116CEB" w:rsidRPr="00116CEB">
        <w:rPr>
          <w:rFonts w:ascii="Times New Roman" w:hAnsi="Times New Roman" w:cs="Times New Roman"/>
          <w:b/>
          <w:bCs/>
          <w:u w:val="single"/>
          <w:lang w:val="es-ES_tradnl"/>
        </w:rPr>
        <w:t>la sociedad cuestiona la monarquía</w:t>
      </w:r>
      <w:r w:rsidR="00116CEB">
        <w:rPr>
          <w:rFonts w:ascii="Times New Roman" w:hAnsi="Times New Roman" w:cs="Times New Roman"/>
          <w:b/>
          <w:bCs/>
          <w:lang w:val="es-ES_tradnl"/>
        </w:rPr>
        <w:t>.</w:t>
      </w:r>
    </w:p>
    <w:p w14:paraId="68C58764" w14:textId="35875057" w:rsidR="003A4D74" w:rsidRDefault="006C7457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La imagen </w:t>
      </w:r>
      <w:r w:rsidRPr="00633618">
        <w:rPr>
          <w:rFonts w:ascii="Times New Roman" w:hAnsi="Times New Roman" w:cs="Times New Roman"/>
          <w:color w:val="00B050"/>
          <w:lang w:val="es-ES_tradnl"/>
        </w:rPr>
        <w:t>prometeica</w:t>
      </w:r>
      <w:r w:rsidR="00633618" w:rsidRPr="00633618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="00633618">
        <w:rPr>
          <w:rFonts w:ascii="Times New Roman" w:hAnsi="Times New Roman" w:cs="Times New Roman"/>
          <w:lang w:val="es-ES_tradnl"/>
        </w:rPr>
        <w:t>(</w:t>
      </w:r>
      <w:r w:rsidR="00633618" w:rsidRPr="00633618">
        <w:rPr>
          <w:rFonts w:ascii="Times New Roman" w:hAnsi="Times New Roman" w:cs="Times New Roman"/>
          <w:i/>
          <w:iCs/>
          <w:lang w:val="es-ES_tradnl"/>
        </w:rPr>
        <w:t>casi divinizada</w:t>
      </w:r>
      <w:proofErr w:type="gramStart"/>
      <w:r w:rsidR="00633618">
        <w:rPr>
          <w:rFonts w:ascii="Times New Roman" w:hAnsi="Times New Roman" w:cs="Times New Roman"/>
          <w:lang w:val="es-ES_tradnl"/>
        </w:rPr>
        <w:t xml:space="preserve">), </w:t>
      </w:r>
      <w:r w:rsidRPr="00923851">
        <w:rPr>
          <w:rFonts w:ascii="Times New Roman" w:hAnsi="Times New Roman" w:cs="Times New Roman"/>
          <w:lang w:val="es-ES_tradnl"/>
        </w:rPr>
        <w:t xml:space="preserve"> de</w:t>
      </w:r>
      <w:proofErr w:type="gramEnd"/>
      <w:r w:rsidRPr="00923851">
        <w:rPr>
          <w:rFonts w:ascii="Times New Roman" w:hAnsi="Times New Roman" w:cs="Times New Roman"/>
          <w:lang w:val="es-ES_tradnl"/>
        </w:rPr>
        <w:t xml:space="preserve"> Juan Carlos I fue </w:t>
      </w:r>
      <w:r w:rsidR="00733062" w:rsidRPr="00923851">
        <w:rPr>
          <w:rFonts w:ascii="Times New Roman" w:hAnsi="Times New Roman" w:cs="Times New Roman"/>
          <w:lang w:val="es-ES_tradnl"/>
        </w:rPr>
        <w:t xml:space="preserve">salpicada </w:t>
      </w:r>
      <w:r w:rsidRPr="00923851">
        <w:rPr>
          <w:rFonts w:ascii="Times New Roman" w:hAnsi="Times New Roman" w:cs="Times New Roman"/>
          <w:lang w:val="es-ES_tradnl"/>
        </w:rPr>
        <w:t xml:space="preserve">por el conjunto de escándalos de la familia real </w:t>
      </w:r>
      <w:r w:rsidRPr="003A4D74">
        <w:rPr>
          <w:rFonts w:ascii="Times New Roman" w:hAnsi="Times New Roman" w:cs="Times New Roman"/>
          <w:b/>
          <w:bCs/>
          <w:lang w:val="es-ES_tradnl"/>
        </w:rPr>
        <w:t>a partir de los años 2010</w:t>
      </w:r>
      <w:r w:rsidRPr="00923851">
        <w:rPr>
          <w:rFonts w:ascii="Times New Roman" w:hAnsi="Times New Roman" w:cs="Times New Roman"/>
          <w:lang w:val="es-ES_tradnl"/>
        </w:rPr>
        <w:t xml:space="preserve">. </w:t>
      </w:r>
    </w:p>
    <w:p w14:paraId="36C4F2EB" w14:textId="02784880" w:rsidR="008C781E" w:rsidRPr="00923851" w:rsidRDefault="006C7457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3A4D74">
        <w:rPr>
          <w:rFonts w:ascii="Times New Roman" w:hAnsi="Times New Roman" w:cs="Times New Roman"/>
          <w:color w:val="FF0000"/>
          <w:lang w:val="es-ES_tradnl"/>
        </w:rPr>
        <w:t xml:space="preserve">Sea </w:t>
      </w:r>
      <w:r w:rsidR="003A4D74">
        <w:rPr>
          <w:rFonts w:ascii="Times New Roman" w:hAnsi="Times New Roman" w:cs="Times New Roman"/>
          <w:lang w:val="es-ES_tradnl"/>
        </w:rPr>
        <w:t>(</w:t>
      </w:r>
      <w:r w:rsidR="003A4D74" w:rsidRPr="003A4D74">
        <w:rPr>
          <w:rFonts w:ascii="Times New Roman" w:hAnsi="Times New Roman" w:cs="Times New Roman"/>
          <w:i/>
          <w:iCs/>
          <w:lang w:val="es-ES_tradnl"/>
        </w:rPr>
        <w:t xml:space="preserve">que ce </w:t>
      </w:r>
      <w:proofErr w:type="spellStart"/>
      <w:r w:rsidR="003A4D74" w:rsidRPr="003A4D74">
        <w:rPr>
          <w:rFonts w:ascii="Times New Roman" w:hAnsi="Times New Roman" w:cs="Times New Roman"/>
          <w:i/>
          <w:iCs/>
          <w:lang w:val="es-ES_tradnl"/>
        </w:rPr>
        <w:t>soit</w:t>
      </w:r>
      <w:proofErr w:type="spellEnd"/>
      <w:r w:rsidR="003A4D74">
        <w:rPr>
          <w:rFonts w:ascii="Times New Roman" w:hAnsi="Times New Roman" w:cs="Times New Roman"/>
          <w:lang w:val="es-ES_tradnl"/>
        </w:rPr>
        <w:t xml:space="preserve">) </w:t>
      </w:r>
      <w:r w:rsidRPr="00923851">
        <w:rPr>
          <w:rFonts w:ascii="Times New Roman" w:hAnsi="Times New Roman" w:cs="Times New Roman"/>
          <w:lang w:val="es-ES_tradnl"/>
        </w:rPr>
        <w:t xml:space="preserve">el caso </w:t>
      </w:r>
      <w:proofErr w:type="spellStart"/>
      <w:r w:rsidRPr="00923851">
        <w:rPr>
          <w:rFonts w:ascii="Times New Roman" w:hAnsi="Times New Roman" w:cs="Times New Roman"/>
          <w:lang w:val="es-ES_tradnl"/>
        </w:rPr>
        <w:t>Urgandar</w:t>
      </w:r>
      <w:r w:rsidR="0072369E">
        <w:rPr>
          <w:rFonts w:ascii="Times New Roman" w:hAnsi="Times New Roman" w:cs="Times New Roman"/>
          <w:lang w:val="es-ES_tradnl"/>
        </w:rPr>
        <w:t>í</w:t>
      </w:r>
      <w:r w:rsidRPr="00923851">
        <w:rPr>
          <w:rFonts w:ascii="Times New Roman" w:hAnsi="Times New Roman" w:cs="Times New Roman"/>
          <w:lang w:val="es-ES_tradnl"/>
        </w:rPr>
        <w:t>n</w:t>
      </w:r>
      <w:proofErr w:type="spellEnd"/>
      <w:r w:rsidRPr="00923851">
        <w:rPr>
          <w:rFonts w:ascii="Times New Roman" w:hAnsi="Times New Roman" w:cs="Times New Roman"/>
          <w:lang w:val="es-ES_tradnl"/>
        </w:rPr>
        <w:t xml:space="preserve">, la caza ilegal de elefantes en Botsuana, </w:t>
      </w:r>
      <w:r w:rsidR="003A4D74">
        <w:rPr>
          <w:rFonts w:ascii="Times New Roman" w:hAnsi="Times New Roman" w:cs="Times New Roman"/>
          <w:lang w:val="es-ES_tradnl"/>
        </w:rPr>
        <w:t xml:space="preserve">la corrupción de su </w:t>
      </w:r>
      <w:r w:rsidR="003A4D74" w:rsidRPr="003A4D74">
        <w:rPr>
          <w:rFonts w:ascii="Times New Roman" w:hAnsi="Times New Roman" w:cs="Times New Roman"/>
          <w:color w:val="00B050"/>
          <w:lang w:val="es-ES_tradnl"/>
        </w:rPr>
        <w:t xml:space="preserve">yerno </w:t>
      </w:r>
      <w:r w:rsidR="003A4D74">
        <w:rPr>
          <w:rFonts w:ascii="Times New Roman" w:hAnsi="Times New Roman" w:cs="Times New Roman"/>
          <w:lang w:val="es-ES_tradnl"/>
        </w:rPr>
        <w:t>(</w:t>
      </w:r>
      <w:proofErr w:type="spellStart"/>
      <w:r w:rsidR="003A4D74" w:rsidRPr="003A4D74">
        <w:rPr>
          <w:rFonts w:ascii="Times New Roman" w:hAnsi="Times New Roman" w:cs="Times New Roman"/>
          <w:i/>
          <w:iCs/>
          <w:lang w:val="es-ES_tradnl"/>
        </w:rPr>
        <w:t>gendre</w:t>
      </w:r>
      <w:proofErr w:type="spellEnd"/>
      <w:r w:rsidR="003A4D74">
        <w:rPr>
          <w:rFonts w:ascii="Times New Roman" w:hAnsi="Times New Roman" w:cs="Times New Roman"/>
          <w:lang w:val="es-ES_tradnl"/>
        </w:rPr>
        <w:t xml:space="preserve">) </w:t>
      </w:r>
      <w:proofErr w:type="spellStart"/>
      <w:r w:rsidR="003A4D74">
        <w:rPr>
          <w:rFonts w:ascii="Times New Roman" w:hAnsi="Times New Roman" w:cs="Times New Roman"/>
          <w:lang w:val="es-ES_tradnl"/>
        </w:rPr>
        <w:t>Urdangarín</w:t>
      </w:r>
      <w:proofErr w:type="spellEnd"/>
      <w:r w:rsidR="003A4D74">
        <w:rPr>
          <w:rFonts w:ascii="Times New Roman" w:hAnsi="Times New Roman" w:cs="Times New Roman"/>
          <w:lang w:val="es-ES_tradnl"/>
        </w:rPr>
        <w:t xml:space="preserve">, </w:t>
      </w:r>
      <w:r w:rsidRPr="00923851">
        <w:rPr>
          <w:rFonts w:ascii="Times New Roman" w:hAnsi="Times New Roman" w:cs="Times New Roman"/>
          <w:lang w:val="es-ES_tradnl"/>
        </w:rPr>
        <w:t xml:space="preserve">o el reciente caso de </w:t>
      </w:r>
      <w:r w:rsidR="0072369E" w:rsidRPr="003A4D74">
        <w:rPr>
          <w:rFonts w:ascii="Times New Roman" w:hAnsi="Times New Roman" w:cs="Times New Roman"/>
          <w:color w:val="00B050"/>
          <w:lang w:val="es-ES_tradnl"/>
        </w:rPr>
        <w:t>fraude fiscal</w:t>
      </w:r>
      <w:r w:rsidRPr="003A4D74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Pr="00923851">
        <w:rPr>
          <w:rFonts w:ascii="Times New Roman" w:hAnsi="Times New Roman" w:cs="Times New Roman"/>
          <w:lang w:val="es-ES_tradnl"/>
        </w:rPr>
        <w:lastRenderedPageBreak/>
        <w:t xml:space="preserve">en el cual </w:t>
      </w:r>
      <w:r w:rsidRPr="003A4D74">
        <w:rPr>
          <w:rFonts w:ascii="Times New Roman" w:hAnsi="Times New Roman" w:cs="Times New Roman"/>
          <w:color w:val="FF0000"/>
          <w:lang w:val="es-ES_tradnl"/>
        </w:rPr>
        <w:t xml:space="preserve">se vio envuelto </w:t>
      </w:r>
      <w:r w:rsidRPr="00923851">
        <w:rPr>
          <w:rFonts w:ascii="Times New Roman" w:hAnsi="Times New Roman" w:cs="Times New Roman"/>
          <w:lang w:val="es-ES_tradnl"/>
        </w:rPr>
        <w:t xml:space="preserve">el rey emérito, todos estos episodios contribuyeron a </w:t>
      </w:r>
      <w:r w:rsidRPr="003A4D74">
        <w:rPr>
          <w:rFonts w:ascii="Times New Roman" w:hAnsi="Times New Roman" w:cs="Times New Roman"/>
          <w:color w:val="00B050"/>
          <w:lang w:val="es-ES_tradnl"/>
        </w:rPr>
        <w:t xml:space="preserve">dañar </w:t>
      </w:r>
      <w:r w:rsidRPr="00923851">
        <w:rPr>
          <w:rFonts w:ascii="Times New Roman" w:hAnsi="Times New Roman" w:cs="Times New Roman"/>
          <w:lang w:val="es-ES_tradnl"/>
        </w:rPr>
        <w:t xml:space="preserve">la imagen de la corona. </w:t>
      </w:r>
    </w:p>
    <w:p w14:paraId="596A1E81" w14:textId="77777777" w:rsidR="003A4D74" w:rsidRDefault="000B2404" w:rsidP="00923851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3A4D74">
        <w:rPr>
          <w:rFonts w:ascii="Times New Roman" w:hAnsi="Times New Roman" w:cs="Times New Roman"/>
          <w:b/>
          <w:bCs/>
          <w:lang w:val="es-ES_tradnl"/>
        </w:rPr>
        <w:t>Su abdicación en 2014 a favor de su hijo</w:t>
      </w:r>
      <w:r w:rsidRPr="00923851">
        <w:rPr>
          <w:rFonts w:ascii="Times New Roman" w:hAnsi="Times New Roman" w:cs="Times New Roman"/>
          <w:lang w:val="es-ES_tradnl"/>
        </w:rPr>
        <w:t xml:space="preserve"> permitió</w:t>
      </w:r>
      <w:r w:rsidR="00733062" w:rsidRPr="00923851">
        <w:rPr>
          <w:rFonts w:ascii="Times New Roman" w:hAnsi="Times New Roman" w:cs="Times New Roman"/>
          <w:lang w:val="es-ES_tradnl"/>
        </w:rPr>
        <w:t xml:space="preserve"> evitar un </w:t>
      </w:r>
      <w:r w:rsidR="00733062" w:rsidRPr="003A4D74">
        <w:rPr>
          <w:rFonts w:ascii="Times New Roman" w:hAnsi="Times New Roman" w:cs="Times New Roman"/>
          <w:color w:val="00B050"/>
          <w:lang w:val="es-ES_tradnl"/>
        </w:rPr>
        <w:t xml:space="preserve">deterioro </w:t>
      </w:r>
      <w:r w:rsidR="00733062" w:rsidRPr="00923851">
        <w:rPr>
          <w:rFonts w:ascii="Times New Roman" w:hAnsi="Times New Roman" w:cs="Times New Roman"/>
          <w:lang w:val="es-ES_tradnl"/>
        </w:rPr>
        <w:t xml:space="preserve">total de la Institución monárquica. </w:t>
      </w:r>
      <w:r w:rsidR="003A4D74">
        <w:rPr>
          <w:rFonts w:ascii="Times New Roman" w:hAnsi="Times New Roman" w:cs="Times New Roman"/>
          <w:lang w:val="es-ES_tradnl"/>
        </w:rPr>
        <w:t xml:space="preserve">Empezaba a degradarse inexorablemente la fama de la Corona. </w:t>
      </w:r>
    </w:p>
    <w:p w14:paraId="7688AF34" w14:textId="77777777" w:rsidR="00633618" w:rsidRDefault="00633618" w:rsidP="00633618">
      <w:pPr>
        <w:pStyle w:val="Paragraphedeliste"/>
        <w:tabs>
          <w:tab w:val="left" w:pos="1540"/>
        </w:tabs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78D9D42D" w14:textId="53AB692A" w:rsidR="00633618" w:rsidRDefault="00633618" w:rsidP="004E2580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Lo que ha cambiado desde aquel entonces: </w:t>
      </w:r>
      <w:r w:rsidRPr="00116CEB">
        <w:rPr>
          <w:rFonts w:ascii="Times New Roman" w:hAnsi="Times New Roman" w:cs="Times New Roman"/>
          <w:b/>
          <w:bCs/>
          <w:lang w:val="es-ES_tradnl"/>
        </w:rPr>
        <w:t xml:space="preserve">un “divorcio” se establece entre la Corona y la </w:t>
      </w:r>
      <w:r w:rsidR="004E2580" w:rsidRPr="00116CEB">
        <w:rPr>
          <w:rFonts w:ascii="Times New Roman" w:hAnsi="Times New Roman" w:cs="Times New Roman"/>
          <w:b/>
          <w:bCs/>
          <w:lang w:val="es-ES_tradnl"/>
        </w:rPr>
        <w:t>sociedad,</w:t>
      </w:r>
      <w:r w:rsidR="004E2580">
        <w:rPr>
          <w:rFonts w:ascii="Times New Roman" w:hAnsi="Times New Roman" w:cs="Times New Roman"/>
          <w:lang w:val="es-ES_tradnl"/>
        </w:rPr>
        <w:t xml:space="preserve"> p</w:t>
      </w:r>
      <w:r w:rsidRPr="004E2580">
        <w:rPr>
          <w:rFonts w:ascii="Times New Roman" w:hAnsi="Times New Roman" w:cs="Times New Roman"/>
          <w:lang w:val="es-ES_tradnl"/>
        </w:rPr>
        <w:t>orque l</w:t>
      </w:r>
      <w:r w:rsidR="00733062" w:rsidRPr="004E2580">
        <w:rPr>
          <w:rFonts w:ascii="Times New Roman" w:hAnsi="Times New Roman" w:cs="Times New Roman"/>
          <w:lang w:val="es-ES_tradnl"/>
        </w:rPr>
        <w:t xml:space="preserve">a sociedad ya no es la misma que durante la Transición y la figura de rey cesó de ser intocable y consensual. </w:t>
      </w:r>
      <w:r w:rsidRPr="004E2580">
        <w:rPr>
          <w:rFonts w:ascii="Times New Roman" w:hAnsi="Times New Roman" w:cs="Times New Roman"/>
          <w:lang w:val="es-ES_tradnl"/>
        </w:rPr>
        <w:t xml:space="preserve">Los jóvenes no saben necesariamente el papel trascendental que jugo Juan Carlos I para el </w:t>
      </w:r>
      <w:r w:rsidRPr="00116CEB">
        <w:rPr>
          <w:rFonts w:ascii="Times New Roman" w:hAnsi="Times New Roman" w:cs="Times New Roman"/>
          <w:color w:val="00B050"/>
          <w:lang w:val="es-ES_tradnl"/>
        </w:rPr>
        <w:t xml:space="preserve">asentamiento </w:t>
      </w:r>
      <w:r w:rsidR="00116CEB">
        <w:rPr>
          <w:rFonts w:ascii="Times New Roman" w:hAnsi="Times New Roman" w:cs="Times New Roman"/>
          <w:lang w:val="es-ES_tradnl"/>
        </w:rPr>
        <w:t>(</w:t>
      </w:r>
      <w:proofErr w:type="spellStart"/>
      <w:r w:rsidR="00116CEB" w:rsidRPr="00116CEB">
        <w:rPr>
          <w:rFonts w:ascii="Times New Roman" w:hAnsi="Times New Roman" w:cs="Times New Roman"/>
          <w:i/>
          <w:iCs/>
          <w:lang w:val="es-ES_tradnl"/>
        </w:rPr>
        <w:t>installation</w:t>
      </w:r>
      <w:proofErr w:type="spellEnd"/>
      <w:r w:rsidR="00116CEB">
        <w:rPr>
          <w:rFonts w:ascii="Times New Roman" w:hAnsi="Times New Roman" w:cs="Times New Roman"/>
          <w:lang w:val="es-ES_tradnl"/>
        </w:rPr>
        <w:t xml:space="preserve">) </w:t>
      </w:r>
      <w:r w:rsidRPr="004E2580">
        <w:rPr>
          <w:rFonts w:ascii="Times New Roman" w:hAnsi="Times New Roman" w:cs="Times New Roman"/>
          <w:lang w:val="es-ES_tradnl"/>
        </w:rPr>
        <w:t>de la democracia y pueden ser m</w:t>
      </w:r>
      <w:r w:rsidR="00116CEB">
        <w:rPr>
          <w:rFonts w:ascii="Times New Roman" w:hAnsi="Times New Roman" w:cs="Times New Roman"/>
          <w:lang w:val="es-ES_tradnl"/>
        </w:rPr>
        <w:t>á</w:t>
      </w:r>
      <w:r w:rsidRPr="004E2580">
        <w:rPr>
          <w:rFonts w:ascii="Times New Roman" w:hAnsi="Times New Roman" w:cs="Times New Roman"/>
          <w:lang w:val="es-ES_tradnl"/>
        </w:rPr>
        <w:t>s críticos con una form</w:t>
      </w:r>
      <w:r w:rsidR="00116CEB">
        <w:rPr>
          <w:rFonts w:ascii="Times New Roman" w:hAnsi="Times New Roman" w:cs="Times New Roman"/>
          <w:lang w:val="es-ES_tradnl"/>
        </w:rPr>
        <w:t>a</w:t>
      </w:r>
      <w:r w:rsidRPr="004E2580">
        <w:rPr>
          <w:rFonts w:ascii="Times New Roman" w:hAnsi="Times New Roman" w:cs="Times New Roman"/>
          <w:lang w:val="es-ES_tradnl"/>
        </w:rPr>
        <w:t xml:space="preserve"> de régimen que consideran </w:t>
      </w:r>
      <w:r w:rsidRPr="00116CEB">
        <w:rPr>
          <w:rFonts w:ascii="Times New Roman" w:hAnsi="Times New Roman" w:cs="Times New Roman"/>
          <w:color w:val="00B050"/>
          <w:lang w:val="es-ES_tradnl"/>
        </w:rPr>
        <w:t xml:space="preserve">anacrónica </w:t>
      </w:r>
      <w:r w:rsidRPr="004E2580">
        <w:rPr>
          <w:rFonts w:ascii="Times New Roman" w:hAnsi="Times New Roman" w:cs="Times New Roman"/>
          <w:lang w:val="es-ES_tradnl"/>
        </w:rPr>
        <w:t xml:space="preserve">en el siglo XXI (rey que </w:t>
      </w:r>
      <w:r w:rsidRPr="00116CEB">
        <w:rPr>
          <w:rFonts w:ascii="Times New Roman" w:hAnsi="Times New Roman" w:cs="Times New Roman"/>
          <w:color w:val="00B050"/>
          <w:lang w:val="es-ES_tradnl"/>
        </w:rPr>
        <w:t xml:space="preserve">hereda </w:t>
      </w:r>
      <w:r w:rsidRPr="004E2580">
        <w:rPr>
          <w:rFonts w:ascii="Times New Roman" w:hAnsi="Times New Roman" w:cs="Times New Roman"/>
          <w:lang w:val="es-ES_tradnl"/>
        </w:rPr>
        <w:t xml:space="preserve">el trono por sangre, que no es elegido democráticamente por el pueblo…). </w:t>
      </w:r>
    </w:p>
    <w:p w14:paraId="7ABA1A81" w14:textId="77777777" w:rsidR="004E2580" w:rsidRPr="00116CEB" w:rsidRDefault="004E2580" w:rsidP="00116CEB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33804359" w14:textId="5AA4890B" w:rsidR="008C781E" w:rsidRPr="00923851" w:rsidRDefault="008C781E" w:rsidP="00923851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51698D31" w14:textId="549116F2" w:rsidR="00F361F5" w:rsidRPr="00116CEB" w:rsidRDefault="00F361F5" w:rsidP="00E142B2">
      <w:pPr>
        <w:pStyle w:val="Paragraphedeliste"/>
        <w:numPr>
          <w:ilvl w:val="0"/>
          <w:numId w:val="3"/>
        </w:numPr>
        <w:tabs>
          <w:tab w:val="left" w:pos="1540"/>
        </w:tabs>
        <w:jc w:val="both"/>
        <w:rPr>
          <w:rFonts w:ascii="Times New Roman" w:hAnsi="Times New Roman" w:cs="Times New Roman"/>
          <w:b/>
          <w:bCs/>
          <w:u w:val="single"/>
          <w:lang w:val="es-ES_tradnl"/>
        </w:rPr>
      </w:pPr>
      <w:r w:rsidRPr="00116CEB">
        <w:rPr>
          <w:rFonts w:ascii="Times New Roman" w:hAnsi="Times New Roman" w:cs="Times New Roman"/>
          <w:b/>
          <w:bCs/>
          <w:u w:val="single"/>
          <w:lang w:val="es-ES_tradnl"/>
        </w:rPr>
        <w:t xml:space="preserve">También entre los partidos políticos, se acabó el consenso permisivo que existía. </w:t>
      </w:r>
    </w:p>
    <w:p w14:paraId="77934C9A" w14:textId="6303F0A6" w:rsidR="00633618" w:rsidRDefault="003A4D74" w:rsidP="00F361F5">
      <w:pPr>
        <w:pStyle w:val="Paragraphedeliste"/>
        <w:tabs>
          <w:tab w:val="left" w:pos="1540"/>
        </w:tabs>
        <w:ind w:left="1080"/>
        <w:jc w:val="both"/>
        <w:rPr>
          <w:rFonts w:ascii="Times New Roman" w:hAnsi="Times New Roman" w:cs="Times New Roman"/>
          <w:b/>
          <w:bCs/>
          <w:lang w:val="es-ES_tradnl"/>
        </w:rPr>
      </w:pPr>
      <w:r w:rsidRPr="00116CEB">
        <w:rPr>
          <w:rFonts w:ascii="Times New Roman" w:hAnsi="Times New Roman" w:cs="Times New Roman"/>
          <w:b/>
          <w:bCs/>
          <w:u w:val="single"/>
          <w:lang w:val="es-ES_tradnl"/>
        </w:rPr>
        <w:t>La</w:t>
      </w:r>
      <w:r w:rsidR="008C781E" w:rsidRPr="00116CEB">
        <w:rPr>
          <w:rFonts w:ascii="Times New Roman" w:hAnsi="Times New Roman" w:cs="Times New Roman"/>
          <w:b/>
          <w:bCs/>
          <w:u w:val="single"/>
          <w:lang w:val="es-ES_tradnl"/>
        </w:rPr>
        <w:t xml:space="preserve"> </w:t>
      </w:r>
      <w:r w:rsidRPr="00116CEB">
        <w:rPr>
          <w:rFonts w:ascii="Times New Roman" w:hAnsi="Times New Roman" w:cs="Times New Roman"/>
          <w:b/>
          <w:bCs/>
          <w:u w:val="single"/>
          <w:lang w:val="es-ES_tradnl"/>
        </w:rPr>
        <w:t>Corona ahora es objeto de debate político</w:t>
      </w:r>
      <w:r>
        <w:rPr>
          <w:rFonts w:ascii="Times New Roman" w:hAnsi="Times New Roman" w:cs="Times New Roman"/>
          <w:b/>
          <w:bCs/>
          <w:lang w:val="es-ES_tradnl"/>
        </w:rPr>
        <w:t>, los partidos políticos se posicionan respecto a lo que hacen los reyes</w:t>
      </w:r>
      <w:r w:rsidR="00F361F5">
        <w:rPr>
          <w:rFonts w:ascii="Times New Roman" w:hAnsi="Times New Roman" w:cs="Times New Roman"/>
          <w:b/>
          <w:bCs/>
          <w:lang w:val="es-ES_tradnl"/>
        </w:rPr>
        <w:t xml:space="preserve">, y esto no es una situación muy cómoda para la monarquía. </w:t>
      </w:r>
      <w:r w:rsidR="00834322" w:rsidRPr="00834322">
        <w:rPr>
          <w:rFonts w:ascii="Times New Roman" w:hAnsi="Times New Roman" w:cs="Times New Roman"/>
          <w:b/>
          <w:bCs/>
          <w:u w:val="single"/>
          <w:lang w:val="es-ES_tradnl"/>
        </w:rPr>
        <w:t>Es lo que se llama “la politización de la monarquía”</w:t>
      </w:r>
      <w:r w:rsidR="00834322">
        <w:rPr>
          <w:rFonts w:ascii="Times New Roman" w:hAnsi="Times New Roman" w:cs="Times New Roman"/>
          <w:b/>
          <w:bCs/>
          <w:lang w:val="es-ES_tradnl"/>
        </w:rPr>
        <w:t xml:space="preserve">. </w:t>
      </w:r>
    </w:p>
    <w:p w14:paraId="6AADB7FD" w14:textId="2578426C" w:rsidR="00733062" w:rsidRPr="00923851" w:rsidRDefault="00733062" w:rsidP="00923851">
      <w:pPr>
        <w:tabs>
          <w:tab w:val="left" w:pos="1540"/>
        </w:tabs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4325C296" w14:textId="77777777" w:rsidR="00F361F5" w:rsidRDefault="00733062" w:rsidP="00F361F5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923851">
        <w:rPr>
          <w:rFonts w:ascii="Times New Roman" w:hAnsi="Times New Roman" w:cs="Times New Roman"/>
          <w:lang w:val="es-ES_tradnl"/>
        </w:rPr>
        <w:t xml:space="preserve">Los casos de corrupción de los años 2010 permitieron que la opinión publica y la clase política dejara de considerar la corona como un tema exterior al debate político. </w:t>
      </w:r>
    </w:p>
    <w:p w14:paraId="1BE72A7D" w14:textId="004D87C4" w:rsidR="00F361F5" w:rsidRPr="00F361F5" w:rsidRDefault="00F361F5" w:rsidP="00F361F5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</w:t>
      </w:r>
      <w:r w:rsidR="004E2580" w:rsidRPr="00F361F5">
        <w:rPr>
          <w:rFonts w:ascii="Times New Roman" w:hAnsi="Times New Roman" w:cs="Times New Roman"/>
          <w:lang w:val="es-ES_tradnl"/>
        </w:rPr>
        <w:t>os partidos</w:t>
      </w:r>
      <w:r>
        <w:rPr>
          <w:rFonts w:ascii="Times New Roman" w:hAnsi="Times New Roman" w:cs="Times New Roman"/>
          <w:lang w:val="es-ES_tradnl"/>
        </w:rPr>
        <w:t xml:space="preserve"> se posicionan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>tanto más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sobre la monarquía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>cuanto que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F361F5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d’autant</w:t>
      </w:r>
      <w:proofErr w:type="spellEnd"/>
      <w:r w:rsidRPr="00F361F5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plus… que) </w:t>
      </w:r>
      <w:r>
        <w:rPr>
          <w:rFonts w:ascii="Times New Roman" w:hAnsi="Times New Roman" w:cs="Times New Roman"/>
          <w:lang w:val="es-ES_tradnl"/>
        </w:rPr>
        <w:t>están</w:t>
      </w:r>
      <w:r w:rsidR="004E2580" w:rsidRPr="00F361F5">
        <w:rPr>
          <w:rFonts w:ascii="Times New Roman" w:hAnsi="Times New Roman" w:cs="Times New Roman"/>
          <w:lang w:val="es-ES_tradnl"/>
        </w:rPr>
        <w:t xml:space="preserve"> expuestos a cada vez más </w:t>
      </w:r>
      <w:r w:rsidR="004E2580" w:rsidRPr="00F361F5">
        <w:rPr>
          <w:rFonts w:ascii="Times New Roman" w:hAnsi="Times New Roman" w:cs="Times New Roman"/>
          <w:color w:val="00B050"/>
          <w:lang w:val="es-ES_tradnl"/>
        </w:rPr>
        <w:t xml:space="preserve">competencia </w:t>
      </w:r>
      <w:r w:rsidR="004E2580" w:rsidRPr="00F361F5">
        <w:rPr>
          <w:rFonts w:ascii="Times New Roman" w:hAnsi="Times New Roman" w:cs="Times New Roman"/>
          <w:lang w:val="es-ES_tradnl"/>
        </w:rPr>
        <w:t>(</w:t>
      </w:r>
      <w:proofErr w:type="spellStart"/>
      <w:r w:rsidR="004E2580" w:rsidRPr="00F361F5">
        <w:rPr>
          <w:rFonts w:ascii="Times New Roman" w:hAnsi="Times New Roman" w:cs="Times New Roman"/>
          <w:i/>
          <w:iCs/>
          <w:lang w:val="es-ES_tradnl"/>
        </w:rPr>
        <w:t>concurrence</w:t>
      </w:r>
      <w:proofErr w:type="spellEnd"/>
      <w:r w:rsidR="004E2580" w:rsidRPr="00F361F5">
        <w:rPr>
          <w:rFonts w:ascii="Times New Roman" w:hAnsi="Times New Roman" w:cs="Times New Roman"/>
          <w:lang w:val="es-ES_tradnl"/>
        </w:rPr>
        <w:t xml:space="preserve">) </w:t>
      </w:r>
      <w:r w:rsidR="004E2580" w:rsidRPr="00F361F5">
        <w:rPr>
          <w:rFonts w:ascii="Times New Roman" w:hAnsi="Times New Roman" w:cs="Times New Roman"/>
          <w:color w:val="FF0000"/>
          <w:lang w:val="es-ES_tradnl"/>
        </w:rPr>
        <w:t xml:space="preserve">entre sí </w:t>
      </w:r>
      <w:r w:rsidR="004E2580" w:rsidRPr="00F361F5">
        <w:rPr>
          <w:rFonts w:ascii="Times New Roman" w:hAnsi="Times New Roman" w:cs="Times New Roman"/>
          <w:lang w:val="es-ES_tradnl"/>
        </w:rPr>
        <w:t>debido al final del bipartidismo (final de la hegemonía del PP y del PSOE, surgimiento de nuevos partidos),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4E2580" w:rsidRPr="00F361F5">
        <w:rPr>
          <w:rFonts w:ascii="Times New Roman" w:hAnsi="Times New Roman" w:cs="Times New Roman"/>
          <w:lang w:val="es-ES_tradnl"/>
        </w:rPr>
        <w:t>se posicionan sobre la Corona para desmarcarse de los otros partidos políticos</w:t>
      </w:r>
      <w:r>
        <w:rPr>
          <w:rFonts w:ascii="Times New Roman" w:hAnsi="Times New Roman" w:cs="Times New Roman"/>
          <w:lang w:val="es-ES_tradnl"/>
        </w:rPr>
        <w:t>.</w:t>
      </w:r>
    </w:p>
    <w:p w14:paraId="0E55CC3D" w14:textId="224ED80E" w:rsidR="00F361F5" w:rsidRPr="00923851" w:rsidRDefault="00F361F5" w:rsidP="00F361F5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Ahora, d</w:t>
      </w:r>
      <w:r w:rsidRPr="00923851">
        <w:rPr>
          <w:rFonts w:ascii="Times New Roman" w:hAnsi="Times New Roman" w:cs="Times New Roman"/>
          <w:lang w:val="es-ES_tradnl"/>
        </w:rPr>
        <w:t xml:space="preserve">os grandes facciones se dibujan en el arco político entre </w:t>
      </w:r>
      <w:r w:rsidRPr="00F361F5">
        <w:rPr>
          <w:rFonts w:ascii="Times New Roman" w:hAnsi="Times New Roman" w:cs="Times New Roman"/>
          <w:b/>
          <w:bCs/>
          <w:lang w:val="es-ES_tradnl"/>
        </w:rPr>
        <w:t>los que defienden de forma incondicional la institución monárquica y los que desean o acabar con ella o reducir su margen de maniobra.</w:t>
      </w:r>
      <w:r w:rsidRPr="00923851">
        <w:rPr>
          <w:rFonts w:ascii="Times New Roman" w:hAnsi="Times New Roman" w:cs="Times New Roman"/>
          <w:lang w:val="es-ES_tradnl"/>
        </w:rPr>
        <w:t xml:space="preserve"> </w:t>
      </w:r>
    </w:p>
    <w:p w14:paraId="350504F0" w14:textId="77777777" w:rsidR="00F361F5" w:rsidRDefault="00F361F5" w:rsidP="00F361F5">
      <w:pPr>
        <w:pStyle w:val="Paragraphedeliste"/>
        <w:numPr>
          <w:ilvl w:val="0"/>
          <w:numId w:val="5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F361F5">
        <w:rPr>
          <w:rFonts w:ascii="Times New Roman" w:hAnsi="Times New Roman" w:cs="Times New Roman"/>
          <w:b/>
          <w:bCs/>
          <w:lang w:val="es-ES_tradnl"/>
        </w:rPr>
        <w:t>El PP y el PSOE</w:t>
      </w:r>
      <w:r w:rsidRPr="00923851">
        <w:rPr>
          <w:rFonts w:ascii="Times New Roman" w:hAnsi="Times New Roman" w:cs="Times New Roman"/>
          <w:lang w:val="es-ES_tradnl"/>
        </w:rPr>
        <w:t xml:space="preserve">, los dos grandes partidos de gobierno, son partidarios incondicionales de la monarquía parlamentaria, que representa el consenso de las principales fuerzas políticas tras la dictadura. </w:t>
      </w:r>
      <w:r>
        <w:rPr>
          <w:rFonts w:ascii="Times New Roman" w:hAnsi="Times New Roman" w:cs="Times New Roman"/>
          <w:lang w:val="es-ES_tradnl"/>
        </w:rPr>
        <w:t xml:space="preserve">El PP sigue siendo 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valedor </w:t>
      </w:r>
      <w:r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défenseur</w:t>
      </w:r>
      <w:proofErr w:type="spellEnd"/>
      <w:r>
        <w:rPr>
          <w:rFonts w:ascii="Times New Roman" w:hAnsi="Times New Roman" w:cs="Times New Roman"/>
          <w:lang w:val="es-ES_tradnl"/>
        </w:rPr>
        <w:t xml:space="preserve">) de la monarquía. </w:t>
      </w:r>
    </w:p>
    <w:p w14:paraId="0877EF59" w14:textId="77777777" w:rsidR="00F361F5" w:rsidRDefault="00F361F5" w:rsidP="00F361F5">
      <w:pPr>
        <w:pStyle w:val="Paragraphedeliste"/>
        <w:numPr>
          <w:ilvl w:val="0"/>
          <w:numId w:val="5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También en el ala derecha, </w:t>
      </w:r>
      <w:r>
        <w:rPr>
          <w:rFonts w:ascii="Times New Roman" w:hAnsi="Times New Roman" w:cs="Times New Roman"/>
          <w:lang w:val="es-ES_tradnl"/>
        </w:rPr>
        <w:t>los nuevos partidos</w:t>
      </w:r>
      <w:r w:rsidRPr="00F361F5">
        <w:rPr>
          <w:rFonts w:ascii="Times New Roman" w:hAnsi="Times New Roman" w:cs="Times New Roman"/>
          <w:lang w:val="es-ES_tradnl"/>
        </w:rPr>
        <w:t xml:space="preserve"> Ciudadanos o VOX, más conservadores, defienden la figura del rey que perciben como profundamente vinculada a la identidad, a la cultura y a la historia de España. </w:t>
      </w:r>
    </w:p>
    <w:p w14:paraId="10C5DF50" w14:textId="77777777" w:rsidR="00F361F5" w:rsidRDefault="00F361F5" w:rsidP="00F361F5">
      <w:pPr>
        <w:pStyle w:val="Paragraphedeliste"/>
        <w:numPr>
          <w:ilvl w:val="0"/>
          <w:numId w:val="5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F361F5">
        <w:rPr>
          <w:rFonts w:ascii="Times New Roman" w:hAnsi="Times New Roman" w:cs="Times New Roman"/>
          <w:b/>
          <w:bCs/>
          <w:lang w:val="es-ES_tradnl"/>
        </w:rPr>
        <w:t xml:space="preserve">Pero las mayores evoluciones y el mayor cuestionamiento </w:t>
      </w:r>
      <w:proofErr w:type="gramStart"/>
      <w:r w:rsidRPr="00F361F5">
        <w:rPr>
          <w:rFonts w:ascii="Times New Roman" w:hAnsi="Times New Roman" w:cs="Times New Roman"/>
          <w:b/>
          <w:bCs/>
          <w:lang w:val="es-ES_tradnl"/>
        </w:rPr>
        <w:t>procede</w:t>
      </w:r>
      <w:proofErr w:type="gramEnd"/>
      <w:r w:rsidRPr="00F361F5">
        <w:rPr>
          <w:rFonts w:ascii="Times New Roman" w:hAnsi="Times New Roman" w:cs="Times New Roman"/>
          <w:b/>
          <w:bCs/>
          <w:lang w:val="es-ES_tradnl"/>
        </w:rPr>
        <w:t xml:space="preserve"> del ala izquierda: </w:t>
      </w:r>
      <w:r w:rsidRPr="00F361F5">
        <w:rPr>
          <w:rFonts w:ascii="Times New Roman" w:hAnsi="Times New Roman" w:cs="Times New Roman"/>
          <w:b/>
          <w:bCs/>
          <w:lang w:val="es-ES_tradnl"/>
        </w:rPr>
        <w:t>Podemos</w:t>
      </w:r>
      <w:r>
        <w:rPr>
          <w:rFonts w:ascii="Times New Roman" w:hAnsi="Times New Roman" w:cs="Times New Roman"/>
          <w:lang w:val="es-ES_tradnl"/>
        </w:rPr>
        <w:t xml:space="preserve">, a la vez por convicción y para desmarcarse del PSOE, 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enarbola la bandera </w:t>
      </w:r>
      <w:r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brandit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 xml:space="preserve"> le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drapeau</w:t>
      </w:r>
      <w:proofErr w:type="spellEnd"/>
      <w:r>
        <w:rPr>
          <w:rFonts w:ascii="Times New Roman" w:hAnsi="Times New Roman" w:cs="Times New Roman"/>
          <w:lang w:val="es-ES_tradnl"/>
        </w:rPr>
        <w:t xml:space="preserve">) republicana: es </w:t>
      </w:r>
      <w:r w:rsidRPr="00F361F5">
        <w:rPr>
          <w:rFonts w:ascii="Times New Roman" w:hAnsi="Times New Roman" w:cs="Times New Roman"/>
          <w:lang w:val="es-ES_tradnl"/>
        </w:rPr>
        <w:t xml:space="preserve">muy crítico contra las élites privilegiadas corruptas; condena de manera inapelable los </w:t>
      </w:r>
      <w:r w:rsidRPr="00F361F5">
        <w:rPr>
          <w:rFonts w:ascii="Times New Roman" w:hAnsi="Times New Roman" w:cs="Times New Roman"/>
          <w:color w:val="00B050"/>
          <w:lang w:val="es-ES_tradnl"/>
        </w:rPr>
        <w:t>pasos en falso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faux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pas</w:t>
      </w:r>
      <w:proofErr w:type="spellEnd"/>
      <w:r>
        <w:rPr>
          <w:rFonts w:ascii="Times New Roman" w:hAnsi="Times New Roman" w:cs="Times New Roman"/>
          <w:lang w:val="es-ES_tradnl"/>
        </w:rPr>
        <w:t>)</w:t>
      </w:r>
      <w:r w:rsidRPr="00F361F5">
        <w:rPr>
          <w:rFonts w:ascii="Times New Roman" w:hAnsi="Times New Roman" w:cs="Times New Roman"/>
          <w:lang w:val="es-ES_tradnl"/>
        </w:rPr>
        <w:t xml:space="preserve"> de Juan Carlos y no deja de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>pedir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F361F5">
        <w:rPr>
          <w:rFonts w:ascii="Times New Roman" w:hAnsi="Times New Roman" w:cs="Times New Roman"/>
          <w:lang w:val="es-ES_tradnl"/>
        </w:rPr>
        <w:t xml:space="preserve">la abdicación real y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>que se realice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F361F5">
        <w:rPr>
          <w:rFonts w:ascii="Times New Roman" w:hAnsi="Times New Roman" w:cs="Times New Roman"/>
          <w:lang w:val="es-ES_tradnl"/>
        </w:rPr>
        <w:t xml:space="preserve">un referéndum sobre la forma del Estado. 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Ahora bien </w:t>
      </w:r>
      <w:r w:rsidRPr="00F361F5"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or</w:t>
      </w:r>
      <w:proofErr w:type="spellEnd"/>
      <w:r w:rsidRPr="00F361F5">
        <w:rPr>
          <w:rFonts w:ascii="Times New Roman" w:hAnsi="Times New Roman" w:cs="Times New Roman"/>
          <w:lang w:val="es-ES_tradnl"/>
        </w:rPr>
        <w:t xml:space="preserve">), para desmarcarse de la nueva izquierda de Podemos, </w:t>
      </w:r>
      <w:r w:rsidRPr="00F361F5">
        <w:rPr>
          <w:rFonts w:ascii="Times New Roman" w:hAnsi="Times New Roman" w:cs="Times New Roman"/>
          <w:b/>
          <w:bCs/>
          <w:lang w:val="es-ES_tradnl"/>
        </w:rPr>
        <w:t>el PSOE</w:t>
      </w:r>
      <w:r w:rsidRPr="00F361F5">
        <w:rPr>
          <w:rFonts w:ascii="Times New Roman" w:hAnsi="Times New Roman" w:cs="Times New Roman"/>
          <w:lang w:val="es-ES_tradnl"/>
        </w:rPr>
        <w:t xml:space="preserve"> sabe que debe posicionarse sobre la Corona: ahora 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ya no </w:t>
      </w:r>
      <w:r w:rsidRPr="00F361F5">
        <w:rPr>
          <w:rFonts w:ascii="Times New Roman" w:hAnsi="Times New Roman" w:cs="Times New Roman"/>
          <w:lang w:val="es-ES_tradnl"/>
        </w:rPr>
        <w:t xml:space="preserve">deja al rey fuera del debate político,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>pide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F361F5">
        <w:rPr>
          <w:rFonts w:ascii="Times New Roman" w:hAnsi="Times New Roman" w:cs="Times New Roman"/>
          <w:lang w:val="es-ES_tradnl"/>
        </w:rPr>
        <w:t xml:space="preserve">por ejemplo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t xml:space="preserve">que se </w:t>
      </w:r>
      <w:r w:rsidRPr="00F361F5">
        <w:rPr>
          <w:rFonts w:ascii="Times New Roman" w:hAnsi="Times New Roman" w:cs="Times New Roman"/>
          <w:color w:val="FF0000"/>
          <w:u w:val="single"/>
          <w:lang w:val="es-ES_tradnl"/>
        </w:rPr>
        <w:lastRenderedPageBreak/>
        <w:t>elimine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F361F5">
        <w:rPr>
          <w:rFonts w:ascii="Times New Roman" w:hAnsi="Times New Roman" w:cs="Times New Roman"/>
          <w:lang w:val="es-ES_tradnl"/>
        </w:rPr>
        <w:t xml:space="preserve">la “inviolabilidad” del Rey de la Constitución, esto le permite mostrarse contra la corrupción también y dar una cara más moderna de la izquierda tradicional. </w:t>
      </w:r>
    </w:p>
    <w:p w14:paraId="17A81EC8" w14:textId="2AFC09BA" w:rsidR="00F361F5" w:rsidRPr="00F361F5" w:rsidRDefault="00F361F5" w:rsidP="00F361F5">
      <w:pPr>
        <w:pStyle w:val="Paragraphedeliste"/>
        <w:numPr>
          <w:ilvl w:val="0"/>
          <w:numId w:val="5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F361F5">
        <w:rPr>
          <w:rFonts w:ascii="Times New Roman" w:hAnsi="Times New Roman" w:cs="Times New Roman"/>
          <w:b/>
          <w:bCs/>
          <w:lang w:val="es-ES_tradnl"/>
        </w:rPr>
        <w:t>Los partidos nacionalistas</w:t>
      </w:r>
      <w:r w:rsidRPr="00F361F5">
        <w:rPr>
          <w:rFonts w:ascii="Times New Roman" w:hAnsi="Times New Roman" w:cs="Times New Roman"/>
          <w:lang w:val="es-ES_tradnl"/>
        </w:rPr>
        <w:t xml:space="preserve"> generalmente son </w:t>
      </w:r>
      <w:r w:rsidRPr="00F361F5">
        <w:rPr>
          <w:rFonts w:ascii="Times New Roman" w:hAnsi="Times New Roman" w:cs="Times New Roman"/>
          <w:b/>
          <w:bCs/>
          <w:lang w:val="es-ES_tradnl"/>
        </w:rPr>
        <w:t>hostiles</w:t>
      </w:r>
      <w:r w:rsidRPr="00F361F5">
        <w:rPr>
          <w:rFonts w:ascii="Times New Roman" w:hAnsi="Times New Roman" w:cs="Times New Roman"/>
          <w:lang w:val="es-ES_tradnl"/>
        </w:rPr>
        <w:t xml:space="preserve"> a la figura del rey que encarna el </w:t>
      </w:r>
      <w:r w:rsidRPr="00F361F5">
        <w:rPr>
          <w:rFonts w:ascii="Times New Roman" w:hAnsi="Times New Roman" w:cs="Times New Roman"/>
          <w:b/>
          <w:bCs/>
          <w:lang w:val="es-ES_tradnl"/>
        </w:rPr>
        <w:t>centralismo</w:t>
      </w:r>
      <w:r w:rsidRPr="00F361F5">
        <w:rPr>
          <w:rFonts w:ascii="Times New Roman" w:hAnsi="Times New Roman" w:cs="Times New Roman"/>
          <w:lang w:val="es-ES_tradnl"/>
        </w:rPr>
        <w:t xml:space="preserve"> y la unidad de España que ciertos independentistas desearían </w:t>
      </w:r>
      <w:r w:rsidRPr="00F361F5">
        <w:rPr>
          <w:rFonts w:ascii="Times New Roman" w:hAnsi="Times New Roman" w:cs="Times New Roman"/>
          <w:color w:val="00B050"/>
          <w:lang w:val="es-ES_tradnl"/>
        </w:rPr>
        <w:t>quebrantar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briser</w:t>
      </w:r>
      <w:proofErr w:type="spellEnd"/>
      <w:r>
        <w:rPr>
          <w:rFonts w:ascii="Times New Roman" w:hAnsi="Times New Roman" w:cs="Times New Roman"/>
          <w:lang w:val="es-ES_tradnl"/>
        </w:rPr>
        <w:t>)</w:t>
      </w:r>
      <w:r w:rsidRPr="00F361F5">
        <w:rPr>
          <w:rFonts w:ascii="Times New Roman" w:hAnsi="Times New Roman" w:cs="Times New Roman"/>
          <w:lang w:val="es-ES_tradnl"/>
        </w:rPr>
        <w:t xml:space="preserve">. Algunos son abiertamente republicanos como ERC, y otros, más moderados, </w:t>
      </w:r>
      <w:r>
        <w:rPr>
          <w:rFonts w:ascii="Times New Roman" w:hAnsi="Times New Roman" w:cs="Times New Roman"/>
          <w:lang w:val="es-ES_tradnl"/>
        </w:rPr>
        <w:t xml:space="preserve">como el PNV, </w:t>
      </w:r>
      <w:r w:rsidRPr="00F361F5">
        <w:rPr>
          <w:rFonts w:ascii="Times New Roman" w:hAnsi="Times New Roman" w:cs="Times New Roman"/>
          <w:lang w:val="es-ES_tradnl"/>
        </w:rPr>
        <w:t>desean que la inviolabilidad del rey sea abandonada para poder procesarlo</w:t>
      </w:r>
      <w:r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être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jugé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devant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 xml:space="preserve"> les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tribunaux</w:t>
      </w:r>
      <w:proofErr w:type="spellEnd"/>
      <w:r w:rsidRPr="00F361F5">
        <w:rPr>
          <w:rFonts w:ascii="Times New Roman" w:hAnsi="Times New Roman" w:cs="Times New Roman"/>
          <w:i/>
          <w:iCs/>
          <w:lang w:val="es-ES_tradnl"/>
        </w:rPr>
        <w:t>)</w:t>
      </w:r>
      <w:r w:rsidRPr="00F361F5">
        <w:rPr>
          <w:rFonts w:ascii="Times New Roman" w:hAnsi="Times New Roman" w:cs="Times New Roman"/>
          <w:lang w:val="es-ES_tradnl"/>
        </w:rPr>
        <w:t xml:space="preserve"> por sus 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fechorías </w:t>
      </w:r>
      <w:r>
        <w:rPr>
          <w:rFonts w:ascii="Times New Roman" w:hAnsi="Times New Roman" w:cs="Times New Roman"/>
          <w:lang w:val="es-ES_tradnl"/>
        </w:rPr>
        <w:t>-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méfaits</w:t>
      </w:r>
      <w:proofErr w:type="spellEnd"/>
      <w:r>
        <w:rPr>
          <w:rFonts w:ascii="Times New Roman" w:hAnsi="Times New Roman" w:cs="Times New Roman"/>
          <w:lang w:val="es-ES_tradnl"/>
        </w:rPr>
        <w:t xml:space="preserve">. </w:t>
      </w:r>
    </w:p>
    <w:p w14:paraId="10C11DB3" w14:textId="77777777" w:rsidR="00F361F5" w:rsidRPr="00F361F5" w:rsidRDefault="00F361F5" w:rsidP="00F361F5">
      <w:pPr>
        <w:pStyle w:val="Paragraphedeliste"/>
        <w:tabs>
          <w:tab w:val="left" w:pos="1540"/>
        </w:tabs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79EB9EA7" w14:textId="106B6CFC" w:rsidR="004E2580" w:rsidRPr="00F361F5" w:rsidRDefault="004E2580" w:rsidP="00F361F5">
      <w:pPr>
        <w:pStyle w:val="Paragraphedeliste"/>
        <w:numPr>
          <w:ilvl w:val="0"/>
          <w:numId w:val="2"/>
        </w:num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  <w:r w:rsidRPr="00F361F5">
        <w:rPr>
          <w:rFonts w:ascii="Times New Roman" w:hAnsi="Times New Roman" w:cs="Times New Roman"/>
          <w:color w:val="FF0000"/>
          <w:lang w:val="es-ES_tradnl"/>
        </w:rPr>
        <w:t xml:space="preserve">Total </w:t>
      </w:r>
      <w:r w:rsidRPr="00F361F5">
        <w:rPr>
          <w:rFonts w:ascii="Times New Roman" w:hAnsi="Times New Roman" w:cs="Times New Roman"/>
          <w:lang w:val="es-ES_tradnl"/>
        </w:rPr>
        <w:t>(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bref</w:t>
      </w:r>
      <w:proofErr w:type="spellEnd"/>
      <w:r w:rsidRPr="00F361F5">
        <w:rPr>
          <w:rFonts w:ascii="Times New Roman" w:hAnsi="Times New Roman" w:cs="Times New Roman"/>
          <w:lang w:val="es-ES_tradnl"/>
        </w:rPr>
        <w:t xml:space="preserve">), hoy en día, </w:t>
      </w:r>
      <w:r w:rsidRPr="00834322">
        <w:rPr>
          <w:rFonts w:ascii="Times New Roman" w:hAnsi="Times New Roman" w:cs="Times New Roman"/>
          <w:color w:val="00B050"/>
          <w:lang w:val="es-ES_tradnl"/>
        </w:rPr>
        <w:t xml:space="preserve">el conjunto </w:t>
      </w:r>
      <w:r w:rsidR="00834322">
        <w:rPr>
          <w:rFonts w:ascii="Times New Roman" w:hAnsi="Times New Roman" w:cs="Times New Roman"/>
          <w:lang w:val="es-ES_tradnl"/>
        </w:rPr>
        <w:t>(</w:t>
      </w:r>
      <w:proofErr w:type="spellStart"/>
      <w:r w:rsidR="00834322" w:rsidRPr="00834322">
        <w:rPr>
          <w:rFonts w:ascii="Times New Roman" w:hAnsi="Times New Roman" w:cs="Times New Roman"/>
          <w:i/>
          <w:iCs/>
          <w:lang w:val="es-ES_tradnl"/>
        </w:rPr>
        <w:t>l’ensemble</w:t>
      </w:r>
      <w:proofErr w:type="spellEnd"/>
      <w:r w:rsidR="00834322">
        <w:rPr>
          <w:rFonts w:ascii="Times New Roman" w:hAnsi="Times New Roman" w:cs="Times New Roman"/>
          <w:lang w:val="es-ES_tradnl"/>
        </w:rPr>
        <w:t xml:space="preserve">) </w:t>
      </w:r>
      <w:r w:rsidRPr="00F361F5">
        <w:rPr>
          <w:rFonts w:ascii="Times New Roman" w:hAnsi="Times New Roman" w:cs="Times New Roman"/>
          <w:lang w:val="es-ES_tradnl"/>
        </w:rPr>
        <w:t xml:space="preserve">de la clase política se define ideológicamente </w:t>
      </w:r>
      <w:r w:rsidRPr="00F361F5">
        <w:rPr>
          <w:rFonts w:ascii="Times New Roman" w:hAnsi="Times New Roman" w:cs="Times New Roman"/>
          <w:color w:val="00B050"/>
          <w:lang w:val="es-ES_tradnl"/>
        </w:rPr>
        <w:t xml:space="preserve">entre otras cosas </w:t>
      </w:r>
      <w:r w:rsidRPr="00F361F5">
        <w:rPr>
          <w:rFonts w:ascii="Times New Roman" w:hAnsi="Times New Roman" w:cs="Times New Roman"/>
          <w:lang w:val="es-ES_tradnl"/>
        </w:rPr>
        <w:t>(</w:t>
      </w:r>
      <w:r w:rsidRPr="00F361F5">
        <w:rPr>
          <w:rFonts w:ascii="Times New Roman" w:hAnsi="Times New Roman" w:cs="Times New Roman"/>
          <w:i/>
          <w:iCs/>
          <w:lang w:val="es-ES_tradnl"/>
        </w:rPr>
        <w:t xml:space="preserve">entre </w:t>
      </w:r>
      <w:proofErr w:type="spellStart"/>
      <w:r w:rsidRPr="00F361F5">
        <w:rPr>
          <w:rFonts w:ascii="Times New Roman" w:hAnsi="Times New Roman" w:cs="Times New Roman"/>
          <w:i/>
          <w:iCs/>
          <w:lang w:val="es-ES_tradnl"/>
        </w:rPr>
        <w:t>autres</w:t>
      </w:r>
      <w:proofErr w:type="spellEnd"/>
      <w:r w:rsidRPr="00F361F5">
        <w:rPr>
          <w:rFonts w:ascii="Times New Roman" w:hAnsi="Times New Roman" w:cs="Times New Roman"/>
          <w:lang w:val="es-ES_tradnl"/>
        </w:rPr>
        <w:t xml:space="preserve">) en función de su posicionamiento con </w:t>
      </w:r>
      <w:r w:rsidRPr="00F361F5">
        <w:rPr>
          <w:rFonts w:ascii="Times New Roman" w:hAnsi="Times New Roman" w:cs="Times New Roman"/>
          <w:color w:val="FF0000"/>
          <w:lang w:val="es-ES_tradnl"/>
        </w:rPr>
        <w:t xml:space="preserve">respecto a </w:t>
      </w:r>
      <w:r w:rsidRPr="00F361F5">
        <w:rPr>
          <w:rFonts w:ascii="Times New Roman" w:hAnsi="Times New Roman" w:cs="Times New Roman"/>
          <w:lang w:val="es-ES_tradnl"/>
        </w:rPr>
        <w:t>(</w:t>
      </w:r>
      <w:r w:rsidRPr="00F361F5">
        <w:rPr>
          <w:rFonts w:ascii="Times New Roman" w:hAnsi="Times New Roman" w:cs="Times New Roman"/>
          <w:i/>
          <w:iCs/>
          <w:lang w:val="es-ES_tradnl"/>
        </w:rPr>
        <w:t>sur</w:t>
      </w:r>
      <w:r w:rsidRPr="00F361F5">
        <w:rPr>
          <w:rFonts w:ascii="Times New Roman" w:hAnsi="Times New Roman" w:cs="Times New Roman"/>
          <w:lang w:val="es-ES_tradnl"/>
        </w:rPr>
        <w:t xml:space="preserve">) la monarquía, lo cual es menos cómodo para ella. </w:t>
      </w:r>
    </w:p>
    <w:p w14:paraId="684C5AF4" w14:textId="77777777" w:rsidR="004E2580" w:rsidRDefault="004E2580" w:rsidP="004E2580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298CD4CD" w14:textId="4FF94BDC" w:rsidR="00013804" w:rsidRDefault="00013804" w:rsidP="00013804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45BBC238" w14:textId="77777777" w:rsidR="0072369E" w:rsidRDefault="0072369E" w:rsidP="00013804">
      <w:pPr>
        <w:tabs>
          <w:tab w:val="left" w:pos="1540"/>
        </w:tabs>
        <w:jc w:val="both"/>
        <w:rPr>
          <w:rFonts w:ascii="Times New Roman" w:hAnsi="Times New Roman" w:cs="Times New Roman"/>
          <w:lang w:val="es-ES_tradnl"/>
        </w:rPr>
      </w:pPr>
    </w:p>
    <w:p w14:paraId="022D3240" w14:textId="77777777" w:rsidR="00116CEB" w:rsidRDefault="00116CEB" w:rsidP="00013804">
      <w:pPr>
        <w:tabs>
          <w:tab w:val="left" w:pos="1540"/>
        </w:tabs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116CEB">
        <w:rPr>
          <w:rFonts w:ascii="Times New Roman" w:hAnsi="Times New Roman" w:cs="Times New Roman"/>
          <w:b/>
          <w:bCs/>
          <w:color w:val="000000" w:themeColor="text1"/>
          <w:u w:val="single"/>
          <w:lang w:val="es-ES_tradnl"/>
        </w:rPr>
        <w:t>Conclusión:</w:t>
      </w:r>
      <w:r w:rsidRPr="00116CEB">
        <w:rPr>
          <w:rFonts w:ascii="Times New Roman" w:hAnsi="Times New Roman" w:cs="Times New Roman"/>
          <w:color w:val="000000" w:themeColor="text1"/>
          <w:u w:val="single"/>
          <w:lang w:val="es-ES_tradnl"/>
        </w:rPr>
        <w:t xml:space="preserve"> 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</w:p>
    <w:p w14:paraId="20D8734D" w14:textId="68B0B210" w:rsidR="00116CEB" w:rsidRDefault="00116CEB" w:rsidP="00116CEB">
      <w:pPr>
        <w:tabs>
          <w:tab w:val="left" w:pos="1540"/>
        </w:tabs>
        <w:ind w:firstLine="284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116CEB">
        <w:rPr>
          <w:rFonts w:ascii="Times New Roman" w:hAnsi="Times New Roman" w:cs="Times New Roman"/>
          <w:color w:val="FF0000"/>
          <w:lang w:val="es-ES_tradnl"/>
        </w:rPr>
        <w:t>A modo de conclusión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, diré que </w:t>
      </w:r>
      <w:r w:rsidRPr="00116CEB">
        <w:rPr>
          <w:rFonts w:ascii="Times New Roman" w:hAnsi="Times New Roman" w:cs="Times New Roman"/>
          <w:color w:val="FF0000"/>
          <w:lang w:val="es-ES_tradnl"/>
        </w:rPr>
        <w:t>o</w:t>
      </w:r>
      <w:r w:rsidR="0072369E" w:rsidRPr="00116CEB">
        <w:rPr>
          <w:rFonts w:ascii="Times New Roman" w:hAnsi="Times New Roman" w:cs="Times New Roman"/>
          <w:color w:val="FF0000"/>
          <w:lang w:val="es-ES_tradnl"/>
        </w:rPr>
        <w:t>bviamente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(</w:t>
      </w:r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bien 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sûr</w:t>
      </w:r>
      <w:proofErr w:type="spellEnd"/>
      <w:r>
        <w:rPr>
          <w:rFonts w:ascii="Times New Roman" w:hAnsi="Times New Roman" w:cs="Times New Roman"/>
          <w:color w:val="000000" w:themeColor="text1"/>
          <w:lang w:val="es-ES_tradnl"/>
        </w:rPr>
        <w:t>)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, la Corona dejó de generar consenso y </w:t>
      </w:r>
      <w:r w:rsidR="0072369E" w:rsidRPr="00116CEB">
        <w:rPr>
          <w:rFonts w:ascii="Times New Roman" w:hAnsi="Times New Roman" w:cs="Times New Roman"/>
          <w:color w:val="00B050"/>
          <w:lang w:val="es-ES_tradnl"/>
        </w:rPr>
        <w:t>su supervivencia pende de un hilo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(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sa</w:t>
      </w:r>
      <w:proofErr w:type="spellEnd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survie</w:t>
      </w:r>
      <w:proofErr w:type="spellEnd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ne</w:t>
      </w:r>
      <w:proofErr w:type="spellEnd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tient</w:t>
      </w:r>
      <w:proofErr w:type="spellEnd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</w:t>
      </w:r>
      <w:proofErr w:type="spellStart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qu’à</w:t>
      </w:r>
      <w:proofErr w:type="spellEnd"/>
      <w:r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un fil</w:t>
      </w:r>
      <w:r>
        <w:rPr>
          <w:rFonts w:ascii="Times New Roman" w:hAnsi="Times New Roman" w:cs="Times New Roman"/>
          <w:color w:val="000000" w:themeColor="text1"/>
          <w:lang w:val="es-ES_tradnl"/>
        </w:rPr>
        <w:t>)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. Pero Felipe VI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obra por ser irreprochable y moderado, </w:t>
      </w:r>
      <w:r w:rsidR="0072369E" w:rsidRPr="00116CEB">
        <w:rPr>
          <w:rFonts w:ascii="Times New Roman" w:hAnsi="Times New Roman" w:cs="Times New Roman"/>
          <w:color w:val="00B050"/>
          <w:lang w:val="es-ES_tradnl"/>
        </w:rPr>
        <w:t>hace todo lo posible para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72369E" w:rsidRPr="00116CEB">
        <w:rPr>
          <w:rFonts w:ascii="Times New Roman" w:hAnsi="Times New Roman" w:cs="Times New Roman"/>
          <w:b/>
          <w:bCs/>
          <w:color w:val="00B050"/>
          <w:u w:val="single"/>
          <w:lang w:val="es-ES_tradnl"/>
        </w:rPr>
        <w:t>adecuar</w:t>
      </w:r>
      <w:r w:rsidRPr="00116CEB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>la institución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72369E" w:rsidRPr="00116CEB">
        <w:rPr>
          <w:rFonts w:ascii="Times New Roman" w:hAnsi="Times New Roman" w:cs="Times New Roman"/>
          <w:b/>
          <w:bCs/>
          <w:color w:val="00B050"/>
          <w:u w:val="single"/>
          <w:lang w:val="es-ES_tradnl"/>
        </w:rPr>
        <w:t xml:space="preserve">a 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los tiempos actuales y </w:t>
      </w:r>
      <w:r w:rsidR="0072369E" w:rsidRPr="00116CEB">
        <w:rPr>
          <w:rFonts w:ascii="Times New Roman" w:hAnsi="Times New Roman" w:cs="Times New Roman"/>
          <w:b/>
          <w:bCs/>
          <w:color w:val="00B050"/>
          <w:u w:val="single"/>
          <w:lang w:val="es-ES_tradnl"/>
        </w:rPr>
        <w:t>acoplar</w:t>
      </w:r>
      <w:r w:rsidR="0072369E" w:rsidRPr="00116CEB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su funcionamiento </w:t>
      </w:r>
      <w:r w:rsidR="0072369E" w:rsidRPr="00116CEB">
        <w:rPr>
          <w:rFonts w:ascii="Times New Roman" w:hAnsi="Times New Roman" w:cs="Times New Roman"/>
          <w:b/>
          <w:bCs/>
          <w:color w:val="000000" w:themeColor="text1"/>
          <w:u w:val="single"/>
          <w:lang w:val="es-ES_tradnl"/>
        </w:rPr>
        <w:t>con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los principios éticos exigidos por la sociedad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(transparencia, sensibilidad sobre temas progresistas como el medio ambiente, la defensa de los derechos LGBT…)</w:t>
      </w:r>
      <w:r w:rsidR="0072369E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. </w:t>
      </w:r>
    </w:p>
    <w:p w14:paraId="145156F8" w14:textId="01BCF5ED" w:rsidR="0072369E" w:rsidRPr="00116CEB" w:rsidRDefault="0072369E" w:rsidP="00116CEB">
      <w:pPr>
        <w:tabs>
          <w:tab w:val="left" w:pos="1540"/>
        </w:tabs>
        <w:ind w:firstLine="284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Como </w:t>
      </w:r>
      <w:r w:rsidRPr="00116CEB">
        <w:rPr>
          <w:rFonts w:ascii="Times New Roman" w:hAnsi="Times New Roman" w:cs="Times New Roman"/>
          <w:color w:val="00B050"/>
          <w:u w:val="single"/>
          <w:lang w:val="es-ES_tradnl"/>
        </w:rPr>
        <w:t>es consabido que</w:t>
      </w:r>
      <w:r w:rsidRPr="00116CEB">
        <w:rPr>
          <w:rFonts w:ascii="Times New Roman" w:hAnsi="Times New Roman" w:cs="Times New Roman"/>
          <w:color w:val="00B050"/>
          <w:lang w:val="es-ES_tradnl"/>
        </w:rPr>
        <w:t xml:space="preserve">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la Corona sobrevivirá </w:t>
      </w:r>
      <w:r w:rsidRPr="00116CEB">
        <w:rPr>
          <w:rFonts w:ascii="Times New Roman" w:hAnsi="Times New Roman" w:cs="Times New Roman"/>
          <w:color w:val="FF0000"/>
          <w:lang w:val="es-ES_tradnl"/>
        </w:rPr>
        <w:t xml:space="preserve">con tal de </w:t>
      </w:r>
      <w:r w:rsidR="00116CEB">
        <w:rPr>
          <w:rFonts w:ascii="Times New Roman" w:hAnsi="Times New Roman" w:cs="Times New Roman"/>
          <w:color w:val="000000" w:themeColor="text1"/>
          <w:lang w:val="es-ES_tradnl"/>
        </w:rPr>
        <w:t>(</w:t>
      </w:r>
      <w:r w:rsidR="00116CEB"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à </w:t>
      </w:r>
      <w:proofErr w:type="spellStart"/>
      <w:r w:rsidR="00116CEB"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condition</w:t>
      </w:r>
      <w:proofErr w:type="spellEnd"/>
      <w:r w:rsidR="00116CEB"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de</w:t>
      </w:r>
      <w:r w:rsidR="00116CEB">
        <w:rPr>
          <w:rFonts w:ascii="Times New Roman" w:hAnsi="Times New Roman" w:cs="Times New Roman"/>
          <w:color w:val="000000" w:themeColor="text1"/>
          <w:lang w:val="es-ES_tradnl"/>
        </w:rPr>
        <w:t xml:space="preserve">)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>ser útil</w:t>
      </w:r>
      <w:r w:rsidR="00116CEB"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 (el mismo Juan Carlos así lo decía)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, </w:t>
      </w:r>
      <w:r w:rsidRPr="00116CEB">
        <w:rPr>
          <w:rFonts w:ascii="Times New Roman" w:hAnsi="Times New Roman" w:cs="Times New Roman"/>
          <w:color w:val="FF0000"/>
          <w:lang w:val="es-ES_tradnl"/>
        </w:rPr>
        <w:t xml:space="preserve">tal vez </w:t>
      </w:r>
      <w:r w:rsidR="00116CEB">
        <w:rPr>
          <w:rFonts w:ascii="Times New Roman" w:hAnsi="Times New Roman" w:cs="Times New Roman"/>
          <w:color w:val="000000" w:themeColor="text1"/>
          <w:lang w:val="es-ES_tradnl"/>
        </w:rPr>
        <w:t>(</w:t>
      </w:r>
      <w:proofErr w:type="spellStart"/>
      <w:r w:rsidR="00116CEB"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peut-être</w:t>
      </w:r>
      <w:proofErr w:type="spellEnd"/>
      <w:r w:rsidR="00116CEB" w:rsidRPr="00116CEB">
        <w:rPr>
          <w:rFonts w:ascii="Times New Roman" w:hAnsi="Times New Roman" w:cs="Times New Roman"/>
          <w:i/>
          <w:iCs/>
          <w:color w:val="000000" w:themeColor="text1"/>
          <w:lang w:val="es-ES_tradnl"/>
        </w:rPr>
        <w:t xml:space="preserve"> que…)</w:t>
      </w:r>
      <w:r w:rsidR="00116CEB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los errores del padre hayan servido </w:t>
      </w:r>
      <w:r w:rsidRPr="00116CEB">
        <w:rPr>
          <w:rFonts w:ascii="Times New Roman" w:hAnsi="Times New Roman" w:cs="Times New Roman"/>
          <w:color w:val="FF0000"/>
          <w:u w:val="single"/>
          <w:lang w:val="es-ES_tradnl"/>
        </w:rPr>
        <w:t>para que</w:t>
      </w:r>
      <w:r w:rsidRPr="00116CEB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la Corona </w:t>
      </w:r>
      <w:r w:rsidRPr="00116CEB">
        <w:rPr>
          <w:rFonts w:ascii="Times New Roman" w:hAnsi="Times New Roman" w:cs="Times New Roman"/>
          <w:color w:val="FF0000"/>
          <w:u w:val="single"/>
          <w:lang w:val="es-ES_tradnl"/>
        </w:rPr>
        <w:t>sea</w:t>
      </w:r>
      <w:r w:rsidRPr="00116CEB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116CEB">
        <w:rPr>
          <w:rFonts w:ascii="Times New Roman" w:hAnsi="Times New Roman" w:cs="Times New Roman"/>
          <w:color w:val="000000" w:themeColor="text1"/>
          <w:lang w:val="es-ES_tradnl"/>
        </w:rPr>
        <w:t xml:space="preserve">aún más útil y ejemplar. </w:t>
      </w:r>
    </w:p>
    <w:p w14:paraId="12306644" w14:textId="75DEDC7E" w:rsidR="00116CEB" w:rsidRDefault="00116CEB" w:rsidP="00013804">
      <w:pPr>
        <w:tabs>
          <w:tab w:val="left" w:pos="1540"/>
        </w:tabs>
        <w:jc w:val="both"/>
        <w:rPr>
          <w:rFonts w:ascii="Times New Roman" w:hAnsi="Times New Roman" w:cs="Times New Roman"/>
          <w:color w:val="FF0000"/>
          <w:lang w:val="es-ES_tradnl"/>
        </w:rPr>
      </w:pPr>
    </w:p>
    <w:p w14:paraId="3DE89839" w14:textId="77777777" w:rsidR="003A4D74" w:rsidRDefault="003A4D74" w:rsidP="00013804">
      <w:pPr>
        <w:tabs>
          <w:tab w:val="left" w:pos="1540"/>
        </w:tabs>
        <w:jc w:val="both"/>
        <w:rPr>
          <w:rFonts w:ascii="Times New Roman" w:hAnsi="Times New Roman" w:cs="Times New Roman"/>
          <w:color w:val="FF0000"/>
          <w:lang w:val="es-ES_tradnl"/>
        </w:rPr>
      </w:pPr>
    </w:p>
    <w:p w14:paraId="46D1BE79" w14:textId="77777777" w:rsidR="003A4D74" w:rsidRPr="0072369E" w:rsidRDefault="003A4D74" w:rsidP="00013804">
      <w:pPr>
        <w:tabs>
          <w:tab w:val="left" w:pos="1540"/>
        </w:tabs>
        <w:jc w:val="both"/>
        <w:rPr>
          <w:rFonts w:ascii="Times New Roman" w:hAnsi="Times New Roman" w:cs="Times New Roman"/>
          <w:color w:val="FF0000"/>
          <w:lang w:val="es-ES_tradnl"/>
        </w:rPr>
      </w:pPr>
    </w:p>
    <w:sectPr w:rsidR="003A4D74" w:rsidRPr="0072369E" w:rsidSect="00390F9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360C" w14:textId="77777777" w:rsidR="00555E0D" w:rsidRDefault="00555E0D" w:rsidP="00021C0E">
      <w:r>
        <w:separator/>
      </w:r>
    </w:p>
  </w:endnote>
  <w:endnote w:type="continuationSeparator" w:id="0">
    <w:p w14:paraId="40A9B2FE" w14:textId="77777777" w:rsidR="00555E0D" w:rsidRDefault="00555E0D" w:rsidP="0002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A866" w14:textId="0C6FB6B3" w:rsidR="00021C0E" w:rsidRDefault="00021C0E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C0BB95" wp14:editId="60E912B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1A2D" w14:textId="37295E20" w:rsidR="00021C0E" w:rsidRPr="00021C0E" w:rsidRDefault="00000000">
                            <w:pPr>
                              <w:pStyle w:val="Pieddepage"/>
                              <w:jc w:val="right"/>
                              <w:rPr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  <w:lang w:val="es-ES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021C0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  <w:lang w:val="es-ES"/>
                                  </w:rPr>
                                  <w:t>Khôlle 8_</w:t>
                                </w:r>
                                <w:proofErr w:type="gramStart"/>
                                <w:r w:rsidR="00021C0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  <w:lang w:val="es-ES"/>
                                  </w:rPr>
                                  <w:t>Monarquía(</w:t>
                                </w:r>
                                <w:proofErr w:type="gramEnd"/>
                                <w:r w:rsidR="00021C0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  <w:lang w:val="es-ES"/>
                                  </w:rPr>
                                  <w:t>enero/febrero de 2023)</w:t>
                                </w:r>
                              </w:sdtContent>
                            </w:sdt>
                            <w:r w:rsidR="00021C0E" w:rsidRPr="00021C0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s-ES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21C0E" w:rsidRPr="00021C0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s-ES"/>
                                  </w:rPr>
                                  <w:t>A. IMBERNON-L.BE</w:t>
                                </w:r>
                                <w:r w:rsidR="00021C0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s-ES"/>
                                  </w:rPr>
                                  <w:t>NITO 2022-2023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C0BB95" id="Groupe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427E1A2D" w14:textId="37295E20" w:rsidR="00021C0E" w:rsidRPr="00021C0E" w:rsidRDefault="00000000">
                      <w:pPr>
                        <w:pStyle w:val="Pieddepage"/>
                        <w:jc w:val="right"/>
                        <w:rPr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  <w:lang w:val="es-ES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21C0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  <w:lang w:val="es-ES"/>
                            </w:rPr>
                            <w:t>Khôlle 8_</w:t>
                          </w:r>
                          <w:proofErr w:type="gramStart"/>
                          <w:r w:rsidR="00021C0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  <w:lang w:val="es-ES"/>
                            </w:rPr>
                            <w:t>Monarquía(</w:t>
                          </w:r>
                          <w:proofErr w:type="gramEnd"/>
                          <w:r w:rsidR="00021C0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  <w:lang w:val="es-ES"/>
                            </w:rPr>
                            <w:t>enero/febrero de 2023)</w:t>
                          </w:r>
                        </w:sdtContent>
                      </w:sdt>
                      <w:r w:rsidR="00021C0E" w:rsidRPr="00021C0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es-ES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21C0E" w:rsidRPr="00021C0E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A. IMBERNON-L.BE</w:t>
                          </w:r>
                          <w:r w:rsidR="00021C0E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NITO 2022-2023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316D" w14:textId="77777777" w:rsidR="00555E0D" w:rsidRDefault="00555E0D" w:rsidP="00021C0E">
      <w:r>
        <w:separator/>
      </w:r>
    </w:p>
  </w:footnote>
  <w:footnote w:type="continuationSeparator" w:id="0">
    <w:p w14:paraId="10BB0B85" w14:textId="77777777" w:rsidR="00555E0D" w:rsidRDefault="00555E0D" w:rsidP="0002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  <w:spacing w:val="20"/>
        <w:sz w:val="28"/>
        <w:lang w:val="es-ES"/>
      </w:rPr>
      <w:alias w:val="Titre"/>
      <w:tag w:val=""/>
      <w:id w:val="-22099357"/>
      <w:placeholder>
        <w:docPart w:val="A8CEC7A5BACFEE43A35DB504FED1AE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585A9D74" w14:textId="31A8E1C1" w:rsidR="00021C0E" w:rsidRPr="00021C0E" w:rsidRDefault="00021C0E" w:rsidP="00CA72B0">
        <w:pPr>
          <w:pStyle w:val="Sansinterligne"/>
          <w:spacing w:after="240" w:line="264" w:lineRule="auto"/>
          <w:rPr>
            <w:color w:val="4472C4" w:themeColor="accent1"/>
            <w:spacing w:val="20"/>
            <w:sz w:val="28"/>
            <w:lang w:val="es-ES"/>
          </w:rPr>
        </w:pPr>
        <w:proofErr w:type="spellStart"/>
        <w:r>
          <w:rPr>
            <w:color w:val="4472C4" w:themeColor="accent1"/>
            <w:spacing w:val="20"/>
            <w:sz w:val="28"/>
            <w:lang w:val="es-ES"/>
          </w:rPr>
          <w:t>Khôlle</w:t>
        </w:r>
        <w:proofErr w:type="spellEnd"/>
        <w:r>
          <w:rPr>
            <w:color w:val="4472C4" w:themeColor="accent1"/>
            <w:spacing w:val="20"/>
            <w:sz w:val="28"/>
            <w:lang w:val="es-ES"/>
          </w:rPr>
          <w:t xml:space="preserve"> </w:t>
        </w:r>
        <w:r w:rsidRPr="00021C0E">
          <w:rPr>
            <w:color w:val="4472C4" w:themeColor="accent1"/>
            <w:spacing w:val="20"/>
            <w:sz w:val="28"/>
            <w:lang w:val="es-ES"/>
          </w:rPr>
          <w:t>8</w:t>
        </w:r>
        <w:r>
          <w:rPr>
            <w:color w:val="4472C4" w:themeColor="accent1"/>
            <w:spacing w:val="20"/>
            <w:sz w:val="28"/>
            <w:lang w:val="es-ES"/>
          </w:rPr>
          <w:t>_</w:t>
        </w:r>
        <w:proofErr w:type="gramStart"/>
        <w:r w:rsidRPr="00021C0E">
          <w:rPr>
            <w:color w:val="4472C4" w:themeColor="accent1"/>
            <w:spacing w:val="20"/>
            <w:sz w:val="28"/>
            <w:lang w:val="es-ES"/>
          </w:rPr>
          <w:t>Monarquía(</w:t>
        </w:r>
        <w:proofErr w:type="gramEnd"/>
        <w:r w:rsidRPr="00021C0E">
          <w:rPr>
            <w:color w:val="4472C4" w:themeColor="accent1"/>
            <w:spacing w:val="20"/>
            <w:sz w:val="28"/>
            <w:lang w:val="es-ES"/>
          </w:rPr>
          <w:t>enero/febrero de 20</w:t>
        </w:r>
        <w:r>
          <w:rPr>
            <w:color w:val="4472C4" w:themeColor="accent1"/>
            <w:spacing w:val="20"/>
            <w:sz w:val="28"/>
            <w:lang w:val="es-ES"/>
          </w:rPr>
          <w:t>23)</w:t>
        </w:r>
      </w:p>
    </w:sdtContent>
  </w:sdt>
  <w:p w14:paraId="63CFADC9" w14:textId="77777777" w:rsidR="00021C0E" w:rsidRPr="00021C0E" w:rsidRDefault="00021C0E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AD9"/>
    <w:multiLevelType w:val="hybridMultilevel"/>
    <w:tmpl w:val="1EC24D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A9087B"/>
    <w:multiLevelType w:val="hybridMultilevel"/>
    <w:tmpl w:val="07A499A8"/>
    <w:lvl w:ilvl="0" w:tplc="6608DC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20D"/>
    <w:multiLevelType w:val="hybridMultilevel"/>
    <w:tmpl w:val="E9C48D6A"/>
    <w:lvl w:ilvl="0" w:tplc="CABE8E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7B5C"/>
    <w:multiLevelType w:val="hybridMultilevel"/>
    <w:tmpl w:val="70E4345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FC60E9"/>
    <w:multiLevelType w:val="hybridMultilevel"/>
    <w:tmpl w:val="8A2E94DA"/>
    <w:lvl w:ilvl="0" w:tplc="AA483898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779894">
    <w:abstractNumId w:val="2"/>
  </w:num>
  <w:num w:numId="2" w16cid:durableId="1027368448">
    <w:abstractNumId w:val="4"/>
  </w:num>
  <w:num w:numId="3" w16cid:durableId="1346202439">
    <w:abstractNumId w:val="1"/>
  </w:num>
  <w:num w:numId="4" w16cid:durableId="1964336387">
    <w:abstractNumId w:val="3"/>
  </w:num>
  <w:num w:numId="5" w16cid:durableId="189060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70"/>
    <w:rsid w:val="00013804"/>
    <w:rsid w:val="00021C0E"/>
    <w:rsid w:val="00030858"/>
    <w:rsid w:val="00093B4C"/>
    <w:rsid w:val="000B2404"/>
    <w:rsid w:val="00116CEB"/>
    <w:rsid w:val="00162E28"/>
    <w:rsid w:val="00227DB1"/>
    <w:rsid w:val="00231D1A"/>
    <w:rsid w:val="00390F99"/>
    <w:rsid w:val="003A4D74"/>
    <w:rsid w:val="004E2580"/>
    <w:rsid w:val="004F1D6D"/>
    <w:rsid w:val="00555E0D"/>
    <w:rsid w:val="00633618"/>
    <w:rsid w:val="006C7457"/>
    <w:rsid w:val="0072369E"/>
    <w:rsid w:val="00733062"/>
    <w:rsid w:val="00834322"/>
    <w:rsid w:val="008C781E"/>
    <w:rsid w:val="00923851"/>
    <w:rsid w:val="00A17182"/>
    <w:rsid w:val="00A81147"/>
    <w:rsid w:val="00C36B05"/>
    <w:rsid w:val="00D35505"/>
    <w:rsid w:val="00E142B2"/>
    <w:rsid w:val="00EB40A7"/>
    <w:rsid w:val="00F0342F"/>
    <w:rsid w:val="00F361F5"/>
    <w:rsid w:val="00F45DB4"/>
    <w:rsid w:val="00F57F70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37181"/>
  <w15:chartTrackingRefBased/>
  <w15:docId w15:val="{3431E6EA-BA24-584C-9B5F-24DC987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7F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F7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57F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F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7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C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C0E"/>
  </w:style>
  <w:style w:type="paragraph" w:styleId="Pieddepage">
    <w:name w:val="footer"/>
    <w:basedOn w:val="Normal"/>
    <w:link w:val="PieddepageCar"/>
    <w:uiPriority w:val="99"/>
    <w:unhideWhenUsed/>
    <w:rsid w:val="00021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C0E"/>
  </w:style>
  <w:style w:type="paragraph" w:styleId="Sansinterligne">
    <w:name w:val="No Spacing"/>
    <w:link w:val="SansinterligneCar"/>
    <w:uiPriority w:val="1"/>
    <w:qFormat/>
    <w:rsid w:val="00021C0E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1C0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wyPlxCW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EC7A5BACFEE43A35DB504FED1A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D4577-5F40-D648-90BE-59A9C34E4274}"/>
      </w:docPartPr>
      <w:docPartBody>
        <w:p w:rsidR="00334745" w:rsidRDefault="00153801" w:rsidP="00153801">
          <w:pPr>
            <w:pStyle w:val="A8CEC7A5BACFEE43A35DB504FED1AE49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01"/>
    <w:rsid w:val="00153801"/>
    <w:rsid w:val="00334745"/>
    <w:rsid w:val="00494541"/>
    <w:rsid w:val="00A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8CEC7A5BACFEE43A35DB504FED1AE49">
    <w:name w:val="A8CEC7A5BACFEE43A35DB504FED1AE49"/>
    <w:rsid w:val="00153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Khôlle 8_Monarquía(enero/febrero de 2023)</vt:lpstr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Khôlle 8_Monarquía(enero/febrero de 2023)</dc:title>
  <dc:subject>A. IMBERNON-L.BENITO 2022-2023</dc:subject>
  <dc:creator>andres imbernon</dc:creator>
  <cp:keywords/>
  <dc:description/>
  <cp:lastModifiedBy>Laure Benito</cp:lastModifiedBy>
  <cp:revision>2</cp:revision>
  <dcterms:created xsi:type="dcterms:W3CDTF">2023-03-27T12:11:00Z</dcterms:created>
  <dcterms:modified xsi:type="dcterms:W3CDTF">2023-03-27T12:11:00Z</dcterms:modified>
</cp:coreProperties>
</file>