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4D7E6" w14:textId="77777777" w:rsidR="005334D7" w:rsidRDefault="005334D7" w:rsidP="005334D7">
      <w:pPr>
        <w:jc w:val="both"/>
      </w:pPr>
    </w:p>
    <w:p w14:paraId="202B5235" w14:textId="77777777" w:rsidR="005334D7" w:rsidRPr="00A7757F" w:rsidRDefault="005334D7" w:rsidP="005334D7">
      <w:pPr>
        <w:outlineLvl w:val="0"/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</w:pPr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 xml:space="preserve">La </w:t>
      </w:r>
      <w:proofErr w:type="spellStart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>ley</w:t>
      </w:r>
      <w:proofErr w:type="spellEnd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 xml:space="preserve"> </w:t>
      </w:r>
      <w:proofErr w:type="spellStart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>del</w:t>
      </w:r>
      <w:proofErr w:type="spellEnd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 xml:space="preserve"> ‘solo </w:t>
      </w:r>
      <w:proofErr w:type="spellStart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>sí</w:t>
      </w:r>
      <w:proofErr w:type="spellEnd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 xml:space="preserve"> es </w:t>
      </w:r>
      <w:proofErr w:type="spellStart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>sí</w:t>
      </w:r>
      <w:proofErr w:type="spellEnd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 xml:space="preserve">’ sale </w:t>
      </w:r>
      <w:proofErr w:type="spellStart"/>
      <w:r w:rsidRPr="00A7757F">
        <w:rPr>
          <w:rFonts w:ascii="Times" w:eastAsia="Times New Roman" w:hAnsi="Times" w:cs="Times New Roman"/>
          <w:b/>
          <w:bCs/>
          <w:color w:val="111111"/>
          <w:kern w:val="36"/>
          <w:sz w:val="28"/>
          <w:szCs w:val="28"/>
        </w:rPr>
        <w:t>adelante</w:t>
      </w:r>
      <w:proofErr w:type="spellEnd"/>
    </w:p>
    <w:p w14:paraId="38FD8D90" w14:textId="77777777" w:rsidR="005334D7" w:rsidRDefault="005334D7" w:rsidP="005334D7">
      <w:pPr>
        <w:jc w:val="both"/>
      </w:pPr>
      <w:r>
        <w:t xml:space="preserve">Isabel Valdés, </w:t>
      </w:r>
      <w:r w:rsidRPr="005334D7">
        <w:rPr>
          <w:i/>
        </w:rPr>
        <w:t xml:space="preserve">El </w:t>
      </w:r>
      <w:proofErr w:type="spellStart"/>
      <w:r w:rsidRPr="005334D7">
        <w:rPr>
          <w:i/>
        </w:rPr>
        <w:t>País</w:t>
      </w:r>
      <w:proofErr w:type="spellEnd"/>
      <w:r>
        <w:t xml:space="preserve">, 25/08/2022, </w:t>
      </w:r>
      <w:proofErr w:type="spellStart"/>
      <w:r>
        <w:t>fragmentos</w:t>
      </w:r>
      <w:proofErr w:type="spellEnd"/>
    </w:p>
    <w:p w14:paraId="722CA863" w14:textId="77777777" w:rsidR="005334D7" w:rsidRDefault="005334D7" w:rsidP="005334D7">
      <w:pPr>
        <w:jc w:val="both"/>
      </w:pPr>
    </w:p>
    <w:p w14:paraId="3644C2AB" w14:textId="77777777" w:rsidR="005334D7" w:rsidRPr="00A7757F" w:rsidRDefault="005334D7" w:rsidP="005334D7">
      <w:pPr>
        <w:jc w:val="both"/>
        <w:rPr>
          <w:rFonts w:cs="Times New Roman"/>
        </w:rPr>
      </w:pPr>
      <w:r w:rsidRPr="00A7757F">
        <w:rPr>
          <w:rFonts w:cs="Times New Roman"/>
        </w:rPr>
        <w:t xml:space="preserve">Este 25 de </w:t>
      </w:r>
      <w:proofErr w:type="spellStart"/>
      <w:r w:rsidRPr="00A7757F">
        <w:rPr>
          <w:rFonts w:cs="Times New Roman"/>
        </w:rPr>
        <w:t>agosto</w:t>
      </w:r>
      <w:proofErr w:type="spellEnd"/>
      <w:r w:rsidRPr="00A7757F">
        <w:rPr>
          <w:rFonts w:cs="Times New Roman"/>
        </w:rPr>
        <w:t xml:space="preserve"> de 2022 España </w:t>
      </w:r>
      <w:proofErr w:type="spellStart"/>
      <w:r w:rsidRPr="00A7757F">
        <w:rPr>
          <w:rFonts w:cs="Times New Roman"/>
        </w:rPr>
        <w:t>tiene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marca </w:t>
      </w:r>
      <w:proofErr w:type="spellStart"/>
      <w:r w:rsidRPr="00A7757F">
        <w:rPr>
          <w:rFonts w:cs="Times New Roman"/>
        </w:rPr>
        <w:t>más</w:t>
      </w:r>
      <w:proofErr w:type="spellEnd"/>
      <w:r w:rsidRPr="00A7757F">
        <w:rPr>
          <w:rFonts w:cs="Times New Roman"/>
        </w:rPr>
        <w:t xml:space="preserve"> en su historia </w:t>
      </w:r>
      <w:proofErr w:type="spellStart"/>
      <w:r w:rsidRPr="00A7757F">
        <w:rPr>
          <w:rFonts w:cs="Times New Roman"/>
        </w:rPr>
        <w:t>legislativa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amplía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protección</w:t>
      </w:r>
      <w:proofErr w:type="spellEnd"/>
      <w:r w:rsidRPr="00A7757F">
        <w:rPr>
          <w:rFonts w:cs="Times New Roman"/>
        </w:rPr>
        <w:t xml:space="preserve"> de las </w:t>
      </w:r>
      <w:proofErr w:type="spellStart"/>
      <w:r w:rsidRPr="00A7757F">
        <w:rPr>
          <w:rFonts w:cs="Times New Roman"/>
        </w:rPr>
        <w:t>mujeres</w:t>
      </w:r>
      <w:proofErr w:type="spellEnd"/>
      <w:r w:rsidRPr="00A7757F">
        <w:rPr>
          <w:rFonts w:cs="Times New Roman"/>
        </w:rPr>
        <w:t xml:space="preserve"> y </w:t>
      </w:r>
      <w:proofErr w:type="spellStart"/>
      <w:r w:rsidRPr="00A7757F">
        <w:rPr>
          <w:rFonts w:cs="Times New Roman"/>
        </w:rPr>
        <w:t>aglutina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demanda social </w:t>
      </w:r>
      <w:proofErr w:type="spellStart"/>
      <w:r w:rsidRPr="00A7757F">
        <w:rPr>
          <w:rFonts w:cs="Times New Roman"/>
        </w:rPr>
        <w:t>desde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hace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varios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años</w:t>
      </w:r>
      <w:proofErr w:type="spellEnd"/>
      <w:r w:rsidRPr="00A7757F">
        <w:rPr>
          <w:rFonts w:cs="Times New Roman"/>
        </w:rPr>
        <w:t xml:space="preserve">, porque este </w:t>
      </w:r>
      <w:proofErr w:type="spellStart"/>
      <w:r w:rsidRPr="00A7757F">
        <w:rPr>
          <w:rFonts w:cs="Times New Roman"/>
        </w:rPr>
        <w:t>jueves</w:t>
      </w:r>
      <w:proofErr w:type="spellEnd"/>
      <w:r w:rsidRPr="00A7757F">
        <w:rPr>
          <w:rFonts w:cs="Times New Roman"/>
        </w:rPr>
        <w:t xml:space="preserve"> se ha </w:t>
      </w:r>
      <w:proofErr w:type="spellStart"/>
      <w:r w:rsidRPr="00A7757F">
        <w:rPr>
          <w:rFonts w:cs="Times New Roman"/>
        </w:rPr>
        <w:t>aprobado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llamada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ley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solo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 es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. Ha </w:t>
      </w:r>
      <w:proofErr w:type="spellStart"/>
      <w:r w:rsidRPr="00A7757F">
        <w:rPr>
          <w:rFonts w:cs="Times New Roman"/>
        </w:rPr>
        <w:t>salido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Congreso</w:t>
      </w:r>
      <w:proofErr w:type="spellEnd"/>
      <w:r w:rsidRPr="00A7757F">
        <w:rPr>
          <w:rFonts w:cs="Times New Roman"/>
        </w:rPr>
        <w:t xml:space="preserve"> de los </w:t>
      </w:r>
      <w:proofErr w:type="spellStart"/>
      <w:r w:rsidRPr="00A7757F">
        <w:rPr>
          <w:rFonts w:cs="Times New Roman"/>
        </w:rPr>
        <w:t>Diputados</w:t>
      </w:r>
      <w:proofErr w:type="spellEnd"/>
      <w:r w:rsidRPr="00A7757F">
        <w:rPr>
          <w:rFonts w:cs="Times New Roman"/>
        </w:rPr>
        <w:t xml:space="preserve">, con el </w:t>
      </w:r>
      <w:proofErr w:type="spellStart"/>
      <w:r w:rsidRPr="00A7757F">
        <w:rPr>
          <w:rFonts w:cs="Times New Roman"/>
        </w:rPr>
        <w:t>voto</w:t>
      </w:r>
      <w:proofErr w:type="spellEnd"/>
      <w:r w:rsidRPr="00A7757F">
        <w:rPr>
          <w:rFonts w:cs="Times New Roman"/>
        </w:rPr>
        <w:t xml:space="preserve"> en contra de PP y Vox, y solo </w:t>
      </w:r>
      <w:proofErr w:type="spellStart"/>
      <w:r w:rsidRPr="00A7757F">
        <w:rPr>
          <w:rFonts w:cs="Times New Roman"/>
        </w:rPr>
        <w:t>queda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sea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sancionada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por</w:t>
      </w:r>
      <w:proofErr w:type="spellEnd"/>
      <w:r w:rsidRPr="00A7757F">
        <w:rPr>
          <w:rFonts w:cs="Times New Roman"/>
        </w:rPr>
        <w:t xml:space="preserve"> el Rey. Se ha </w:t>
      </w:r>
      <w:proofErr w:type="spellStart"/>
      <w:r w:rsidRPr="00A7757F">
        <w:rPr>
          <w:rFonts w:cs="Times New Roman"/>
        </w:rPr>
        <w:t>votado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Ley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Garantía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Integral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Libertad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Sexual</w:t>
      </w:r>
      <w:proofErr w:type="spellEnd"/>
      <w:r w:rsidRPr="00A7757F">
        <w:rPr>
          <w:rFonts w:cs="Times New Roman"/>
        </w:rPr>
        <w:t xml:space="preserve">, con 205 </w:t>
      </w:r>
      <w:proofErr w:type="spellStart"/>
      <w:r w:rsidRPr="00A7757F">
        <w:rPr>
          <w:rFonts w:cs="Times New Roman"/>
        </w:rPr>
        <w:t>votos</w:t>
      </w:r>
      <w:proofErr w:type="spellEnd"/>
      <w:r w:rsidRPr="00A7757F">
        <w:rPr>
          <w:rFonts w:cs="Times New Roman"/>
        </w:rPr>
        <w:t xml:space="preserve"> a </w:t>
      </w:r>
      <w:proofErr w:type="spellStart"/>
      <w:r w:rsidRPr="00A7757F">
        <w:rPr>
          <w:rFonts w:cs="Times New Roman"/>
        </w:rPr>
        <w:t>favor</w:t>
      </w:r>
      <w:proofErr w:type="spellEnd"/>
      <w:r w:rsidRPr="00A7757F">
        <w:rPr>
          <w:rFonts w:cs="Times New Roman"/>
        </w:rPr>
        <w:t xml:space="preserve">, 141 en contra (84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PP, 52 de Vox, </w:t>
      </w:r>
      <w:proofErr w:type="spellStart"/>
      <w:r w:rsidRPr="00A7757F">
        <w:rPr>
          <w:rFonts w:cs="Times New Roman"/>
        </w:rPr>
        <w:t>uno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PNV y </w:t>
      </w:r>
      <w:proofErr w:type="spellStart"/>
      <w:r w:rsidRPr="00A7757F">
        <w:rPr>
          <w:rFonts w:cs="Times New Roman"/>
        </w:rPr>
        <w:t>cuatro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grupo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mixto</w:t>
      </w:r>
      <w:proofErr w:type="spellEnd"/>
      <w:r w:rsidRPr="00A7757F">
        <w:rPr>
          <w:rFonts w:cs="Times New Roman"/>
        </w:rPr>
        <w:t xml:space="preserve">) y </w:t>
      </w:r>
      <w:proofErr w:type="spellStart"/>
      <w:r w:rsidRPr="00A7757F">
        <w:rPr>
          <w:rFonts w:cs="Times New Roman"/>
        </w:rPr>
        <w:t>tres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abstenciones</w:t>
      </w:r>
      <w:proofErr w:type="spellEnd"/>
      <w:r w:rsidRPr="00A7757F">
        <w:rPr>
          <w:rFonts w:cs="Times New Roman"/>
        </w:rPr>
        <w:t xml:space="preserve"> (dos de la CUP y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de PRC). “</w:t>
      </w:r>
      <w:proofErr w:type="spellStart"/>
      <w:r w:rsidRPr="00A7757F">
        <w:rPr>
          <w:rFonts w:cs="Times New Roman"/>
        </w:rPr>
        <w:t>Por</w:t>
      </w:r>
      <w:proofErr w:type="spellEnd"/>
      <w:r w:rsidRPr="00A7757F">
        <w:rPr>
          <w:rFonts w:cs="Times New Roman"/>
        </w:rPr>
        <w:t xml:space="preserve"> fin ha </w:t>
      </w:r>
      <w:proofErr w:type="spellStart"/>
      <w:r w:rsidRPr="00A7757F">
        <w:rPr>
          <w:rFonts w:cs="Times New Roman"/>
        </w:rPr>
        <w:t>salido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adelante</w:t>
      </w:r>
      <w:proofErr w:type="spellEnd"/>
      <w:r w:rsidRPr="00A7757F">
        <w:rPr>
          <w:rFonts w:cs="Times New Roman"/>
        </w:rPr>
        <w:t xml:space="preserve">”. Las </w:t>
      </w:r>
      <w:proofErr w:type="spellStart"/>
      <w:r w:rsidRPr="00A7757F">
        <w:rPr>
          <w:rFonts w:cs="Times New Roman"/>
        </w:rPr>
        <w:t>comillas</w:t>
      </w:r>
      <w:proofErr w:type="spellEnd"/>
      <w:r w:rsidRPr="00A7757F">
        <w:rPr>
          <w:rFonts w:cs="Times New Roman"/>
        </w:rPr>
        <w:t xml:space="preserve"> son de Andrea Fernández, la </w:t>
      </w:r>
      <w:proofErr w:type="spellStart"/>
      <w:r w:rsidRPr="00A7757F">
        <w:rPr>
          <w:rFonts w:cs="Times New Roman"/>
        </w:rPr>
        <w:t>secretaria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Igualdad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PSOE, que al </w:t>
      </w:r>
      <w:proofErr w:type="spellStart"/>
      <w:r w:rsidRPr="00A7757F">
        <w:rPr>
          <w:rFonts w:cs="Times New Roman"/>
        </w:rPr>
        <w:t>teléfono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recuerda</w:t>
      </w:r>
      <w:proofErr w:type="spellEnd"/>
      <w:r w:rsidRPr="00A7757F">
        <w:rPr>
          <w:rFonts w:cs="Times New Roman"/>
        </w:rPr>
        <w:t xml:space="preserve"> “</w:t>
      </w:r>
      <w:proofErr w:type="spellStart"/>
      <w:r w:rsidRPr="00A7757F">
        <w:rPr>
          <w:rFonts w:cs="Times New Roman"/>
        </w:rPr>
        <w:t>aquellos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momentos</w:t>
      </w:r>
      <w:proofErr w:type="spellEnd"/>
      <w:r w:rsidRPr="00A7757F">
        <w:rPr>
          <w:rFonts w:cs="Times New Roman"/>
        </w:rPr>
        <w:t xml:space="preserve"> en que </w:t>
      </w:r>
      <w:proofErr w:type="spellStart"/>
      <w:r w:rsidRPr="00A7757F">
        <w:rPr>
          <w:rFonts w:cs="Times New Roman"/>
        </w:rPr>
        <w:t>salíamos</w:t>
      </w:r>
      <w:proofErr w:type="spellEnd"/>
      <w:r w:rsidRPr="00A7757F">
        <w:rPr>
          <w:rFonts w:cs="Times New Roman"/>
        </w:rPr>
        <w:t xml:space="preserve"> a la calle a </w:t>
      </w:r>
      <w:proofErr w:type="spellStart"/>
      <w:r w:rsidRPr="00A7757F">
        <w:rPr>
          <w:rFonts w:cs="Times New Roman"/>
        </w:rPr>
        <w:t>pedir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estos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derechos</w:t>
      </w:r>
      <w:proofErr w:type="spellEnd"/>
      <w:r w:rsidRPr="00A7757F">
        <w:rPr>
          <w:rFonts w:cs="Times New Roman"/>
        </w:rPr>
        <w:t xml:space="preserve"> para </w:t>
      </w:r>
      <w:proofErr w:type="spellStart"/>
      <w:r w:rsidRPr="00A7757F">
        <w:rPr>
          <w:rFonts w:cs="Times New Roman"/>
        </w:rPr>
        <w:t>nosotras</w:t>
      </w:r>
      <w:proofErr w:type="spellEnd"/>
      <w:r w:rsidRPr="00A7757F">
        <w:rPr>
          <w:rFonts w:cs="Times New Roman"/>
        </w:rPr>
        <w:t xml:space="preserve">, para las </w:t>
      </w:r>
      <w:proofErr w:type="spellStart"/>
      <w:r w:rsidRPr="00A7757F">
        <w:rPr>
          <w:rFonts w:cs="Times New Roman"/>
        </w:rPr>
        <w:t>mujeres</w:t>
      </w:r>
      <w:proofErr w:type="spellEnd"/>
      <w:r w:rsidRPr="00A7757F">
        <w:rPr>
          <w:rFonts w:cs="Times New Roman"/>
        </w:rPr>
        <w:t xml:space="preserve">”. Fernández no obvia ni </w:t>
      </w:r>
      <w:proofErr w:type="spellStart"/>
      <w:r w:rsidRPr="00A7757F">
        <w:rPr>
          <w:rFonts w:cs="Times New Roman"/>
        </w:rPr>
        <w:t>oculta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emoción</w:t>
      </w:r>
      <w:proofErr w:type="spellEnd"/>
      <w:r w:rsidRPr="00A7757F">
        <w:rPr>
          <w:rFonts w:cs="Times New Roman"/>
        </w:rPr>
        <w:t xml:space="preserve">: “Ha </w:t>
      </w:r>
      <w:proofErr w:type="spellStart"/>
      <w:r w:rsidRPr="00A7757F">
        <w:rPr>
          <w:rFonts w:cs="Times New Roman"/>
        </w:rPr>
        <w:t>sido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victoria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movimiento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feminista</w:t>
      </w:r>
      <w:proofErr w:type="spellEnd"/>
      <w:r w:rsidRPr="00A7757F">
        <w:rPr>
          <w:rFonts w:cs="Times New Roman"/>
        </w:rPr>
        <w:t xml:space="preserve">, de las </w:t>
      </w:r>
      <w:proofErr w:type="spellStart"/>
      <w:r w:rsidRPr="00A7757F">
        <w:rPr>
          <w:rFonts w:cs="Times New Roman"/>
        </w:rPr>
        <w:t>movilizaciones</w:t>
      </w:r>
      <w:proofErr w:type="spellEnd"/>
      <w:r w:rsidRPr="00A7757F">
        <w:rPr>
          <w:rFonts w:cs="Times New Roman"/>
        </w:rPr>
        <w:t xml:space="preserve">, de las luchas y de la </w:t>
      </w:r>
      <w:proofErr w:type="spellStart"/>
      <w:r w:rsidRPr="00A7757F">
        <w:rPr>
          <w:rFonts w:cs="Times New Roman"/>
        </w:rPr>
        <w:t>reivindicación</w:t>
      </w:r>
      <w:proofErr w:type="spellEnd"/>
      <w:r w:rsidRPr="00A7757F">
        <w:rPr>
          <w:rFonts w:cs="Times New Roman"/>
        </w:rPr>
        <w:t xml:space="preserve"> social”. Y </w:t>
      </w:r>
      <w:proofErr w:type="spellStart"/>
      <w:r w:rsidRPr="00A7757F">
        <w:rPr>
          <w:rFonts w:cs="Times New Roman"/>
        </w:rPr>
        <w:t>también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recordaba</w:t>
      </w:r>
      <w:proofErr w:type="spellEnd"/>
      <w:r w:rsidRPr="00A7757F">
        <w:rPr>
          <w:rFonts w:cs="Times New Roman"/>
        </w:rPr>
        <w:t xml:space="preserve"> en </w:t>
      </w:r>
      <w:proofErr w:type="spellStart"/>
      <w:r w:rsidRPr="00A7757F">
        <w:rPr>
          <w:rFonts w:cs="Times New Roman"/>
        </w:rPr>
        <w:t>declaraciones</w:t>
      </w:r>
      <w:proofErr w:type="spellEnd"/>
      <w:r w:rsidRPr="00A7757F">
        <w:rPr>
          <w:rFonts w:cs="Times New Roman"/>
        </w:rPr>
        <w:t xml:space="preserve"> a </w:t>
      </w:r>
      <w:proofErr w:type="spellStart"/>
      <w:r w:rsidRPr="00A7757F">
        <w:rPr>
          <w:rFonts w:cs="Times New Roman"/>
        </w:rPr>
        <w:t>medios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mañana</w:t>
      </w:r>
      <w:proofErr w:type="spellEnd"/>
      <w:r w:rsidRPr="00A7757F">
        <w:rPr>
          <w:rFonts w:cs="Times New Roman"/>
        </w:rPr>
        <w:t xml:space="preserve"> de este </w:t>
      </w:r>
      <w:proofErr w:type="spellStart"/>
      <w:r w:rsidRPr="00A7757F">
        <w:rPr>
          <w:rFonts w:cs="Times New Roman"/>
        </w:rPr>
        <w:t>jueves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ministra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Igualdad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Irene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Montero</w:t>
      </w:r>
      <w:proofErr w:type="spellEnd"/>
      <w:r w:rsidRPr="00A7757F">
        <w:rPr>
          <w:rFonts w:cs="Times New Roman"/>
        </w:rPr>
        <w:t xml:space="preserve">, “el </w:t>
      </w:r>
      <w:proofErr w:type="spellStart"/>
      <w:r w:rsidRPr="00A7757F">
        <w:rPr>
          <w:rFonts w:cs="Times New Roman"/>
        </w:rPr>
        <w:t>itinerario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atención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integral</w:t>
      </w:r>
      <w:proofErr w:type="spellEnd"/>
      <w:r w:rsidRPr="00A7757F">
        <w:rPr>
          <w:rFonts w:cs="Times New Roman"/>
        </w:rPr>
        <w:t xml:space="preserve"> y </w:t>
      </w:r>
      <w:proofErr w:type="spellStart"/>
      <w:r w:rsidRPr="00A7757F">
        <w:rPr>
          <w:rFonts w:cs="Times New Roman"/>
        </w:rPr>
        <w:t>reparación</w:t>
      </w:r>
      <w:proofErr w:type="spellEnd"/>
      <w:r w:rsidRPr="00A7757F">
        <w:rPr>
          <w:rFonts w:cs="Times New Roman"/>
        </w:rPr>
        <w:t xml:space="preserve">” que </w:t>
      </w:r>
      <w:proofErr w:type="spellStart"/>
      <w:r w:rsidRPr="00A7757F">
        <w:rPr>
          <w:rFonts w:cs="Times New Roman"/>
        </w:rPr>
        <w:t>aporta</w:t>
      </w:r>
      <w:proofErr w:type="spellEnd"/>
      <w:r w:rsidRPr="00A7757F">
        <w:rPr>
          <w:rFonts w:cs="Times New Roman"/>
        </w:rPr>
        <w:t xml:space="preserve"> el </w:t>
      </w:r>
      <w:proofErr w:type="spellStart"/>
      <w:r w:rsidRPr="00A7757F">
        <w:rPr>
          <w:rFonts w:cs="Times New Roman"/>
        </w:rPr>
        <w:t>Estado</w:t>
      </w:r>
      <w:proofErr w:type="spellEnd"/>
      <w:r w:rsidRPr="00A7757F">
        <w:rPr>
          <w:rFonts w:cs="Times New Roman"/>
        </w:rPr>
        <w:t xml:space="preserve"> con este </w:t>
      </w:r>
      <w:proofErr w:type="spellStart"/>
      <w:r w:rsidRPr="00A7757F">
        <w:rPr>
          <w:rFonts w:cs="Times New Roman"/>
        </w:rPr>
        <w:t>nuevo</w:t>
      </w:r>
      <w:proofErr w:type="spellEnd"/>
      <w:r w:rsidRPr="00A7757F">
        <w:rPr>
          <w:rFonts w:cs="Times New Roman"/>
        </w:rPr>
        <w:t xml:space="preserve"> texto. </w:t>
      </w:r>
      <w:proofErr w:type="spellStart"/>
      <w:r w:rsidRPr="00A7757F">
        <w:rPr>
          <w:rFonts w:cs="Times New Roman"/>
        </w:rPr>
        <w:t>Ese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itinerario</w:t>
      </w:r>
      <w:proofErr w:type="spellEnd"/>
      <w:r w:rsidRPr="00A7757F">
        <w:rPr>
          <w:rFonts w:cs="Times New Roman"/>
        </w:rPr>
        <w:t xml:space="preserve"> se </w:t>
      </w:r>
      <w:proofErr w:type="spellStart"/>
      <w:r w:rsidRPr="00A7757F">
        <w:rPr>
          <w:rFonts w:cs="Times New Roman"/>
        </w:rPr>
        <w:t>pondrá</w:t>
      </w:r>
      <w:proofErr w:type="spellEnd"/>
      <w:r w:rsidRPr="00A7757F">
        <w:rPr>
          <w:rFonts w:cs="Times New Roman"/>
        </w:rPr>
        <w:t xml:space="preserve"> en marcha a </w:t>
      </w:r>
      <w:proofErr w:type="spellStart"/>
      <w:r w:rsidRPr="00A7757F">
        <w:rPr>
          <w:rFonts w:cs="Times New Roman"/>
        </w:rPr>
        <w:t>través</w:t>
      </w:r>
      <w:proofErr w:type="spellEnd"/>
      <w:r w:rsidRPr="00A7757F">
        <w:rPr>
          <w:rFonts w:cs="Times New Roman"/>
        </w:rPr>
        <w:t xml:space="preserve"> de los </w:t>
      </w:r>
      <w:proofErr w:type="spellStart"/>
      <w:r w:rsidRPr="00A7757F">
        <w:rPr>
          <w:rFonts w:cs="Times New Roman"/>
        </w:rPr>
        <w:t>llamados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centros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crisis</w:t>
      </w:r>
      <w:proofErr w:type="spellEnd"/>
      <w:r w:rsidRPr="00A7757F">
        <w:rPr>
          <w:rFonts w:cs="Times New Roman"/>
        </w:rPr>
        <w:t xml:space="preserve"> 24 </w:t>
      </w:r>
      <w:proofErr w:type="spellStart"/>
      <w:r w:rsidRPr="00A7757F">
        <w:rPr>
          <w:rFonts w:cs="Times New Roman"/>
        </w:rPr>
        <w:t>horas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uno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por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cada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provincia</w:t>
      </w:r>
      <w:proofErr w:type="spellEnd"/>
      <w:r w:rsidRPr="00A7757F">
        <w:rPr>
          <w:rFonts w:cs="Times New Roman"/>
        </w:rPr>
        <w:t xml:space="preserve">. La </w:t>
      </w:r>
      <w:proofErr w:type="spellStart"/>
      <w:r w:rsidRPr="00A7757F">
        <w:rPr>
          <w:rFonts w:cs="Times New Roman"/>
        </w:rPr>
        <w:t>previsión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Gobierno</w:t>
      </w:r>
      <w:proofErr w:type="spellEnd"/>
      <w:r w:rsidRPr="00A7757F">
        <w:rPr>
          <w:rFonts w:cs="Times New Roman"/>
        </w:rPr>
        <w:t xml:space="preserve"> es que al </w:t>
      </w:r>
      <w:proofErr w:type="spellStart"/>
      <w:r w:rsidRPr="00A7757F">
        <w:rPr>
          <w:rFonts w:cs="Times New Roman"/>
        </w:rPr>
        <w:t>menos</w:t>
      </w:r>
      <w:proofErr w:type="spellEnd"/>
      <w:r w:rsidRPr="00A7757F">
        <w:rPr>
          <w:rFonts w:cs="Times New Roman"/>
        </w:rPr>
        <w:t xml:space="preserve"> 50 </w:t>
      </w:r>
      <w:proofErr w:type="spellStart"/>
      <w:r w:rsidRPr="00A7757F">
        <w:rPr>
          <w:rFonts w:cs="Times New Roman"/>
        </w:rPr>
        <w:t>estén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abiertos</w:t>
      </w:r>
      <w:proofErr w:type="spellEnd"/>
      <w:r w:rsidRPr="00A7757F">
        <w:rPr>
          <w:rFonts w:cs="Times New Roman"/>
        </w:rPr>
        <w:t xml:space="preserve"> para 2023; </w:t>
      </w:r>
      <w:proofErr w:type="spellStart"/>
      <w:r w:rsidRPr="00A7757F">
        <w:rPr>
          <w:rFonts w:cs="Times New Roman"/>
        </w:rPr>
        <w:t>Igualdad</w:t>
      </w:r>
      <w:proofErr w:type="spellEnd"/>
      <w:r w:rsidRPr="00A7757F">
        <w:rPr>
          <w:rFonts w:cs="Times New Roman"/>
        </w:rPr>
        <w:t xml:space="preserve"> ha </w:t>
      </w:r>
      <w:proofErr w:type="spellStart"/>
      <w:r w:rsidRPr="00A7757F">
        <w:rPr>
          <w:rFonts w:cs="Times New Roman"/>
        </w:rPr>
        <w:t>destinado</w:t>
      </w:r>
      <w:proofErr w:type="spellEnd"/>
      <w:r w:rsidRPr="00A7757F">
        <w:rPr>
          <w:rFonts w:cs="Times New Roman"/>
        </w:rPr>
        <w:t xml:space="preserve"> a </w:t>
      </w:r>
      <w:proofErr w:type="spellStart"/>
      <w:r w:rsidRPr="00A7757F">
        <w:rPr>
          <w:rFonts w:cs="Times New Roman"/>
        </w:rPr>
        <w:t>ellos</w:t>
      </w:r>
      <w:proofErr w:type="spellEnd"/>
      <w:r w:rsidRPr="00A7757F">
        <w:rPr>
          <w:rFonts w:cs="Times New Roman"/>
        </w:rPr>
        <w:t xml:space="preserve"> 66 </w:t>
      </w:r>
      <w:proofErr w:type="spellStart"/>
      <w:r w:rsidRPr="00A7757F">
        <w:rPr>
          <w:rFonts w:cs="Times New Roman"/>
        </w:rPr>
        <w:t>millones</w:t>
      </w:r>
      <w:proofErr w:type="spellEnd"/>
      <w:r w:rsidRPr="00A7757F">
        <w:rPr>
          <w:rFonts w:cs="Times New Roman"/>
        </w:rPr>
        <w:t xml:space="preserve"> de euros de los </w:t>
      </w:r>
      <w:proofErr w:type="spellStart"/>
      <w:r w:rsidRPr="00A7757F">
        <w:rPr>
          <w:rFonts w:cs="Times New Roman"/>
        </w:rPr>
        <w:t>fondos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europeos</w:t>
      </w:r>
      <w:proofErr w:type="spellEnd"/>
      <w:r w:rsidRPr="00A7757F">
        <w:rPr>
          <w:rFonts w:cs="Times New Roman"/>
        </w:rPr>
        <w:t xml:space="preserve">. Entre las “grandes </w:t>
      </w:r>
      <w:proofErr w:type="spellStart"/>
      <w:r w:rsidRPr="00A7757F">
        <w:rPr>
          <w:rFonts w:cs="Times New Roman"/>
        </w:rPr>
        <w:t>mejoras</w:t>
      </w:r>
      <w:proofErr w:type="spellEnd"/>
      <w:r w:rsidRPr="00A7757F">
        <w:rPr>
          <w:rFonts w:cs="Times New Roman"/>
        </w:rPr>
        <w:t xml:space="preserve">” que los dos </w:t>
      </w:r>
      <w:proofErr w:type="spellStart"/>
      <w:r w:rsidRPr="00A7757F">
        <w:rPr>
          <w:rFonts w:cs="Times New Roman"/>
        </w:rPr>
        <w:t>partidos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Gobierno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coalición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comparten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están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esos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centros</w:t>
      </w:r>
      <w:proofErr w:type="spellEnd"/>
      <w:r w:rsidRPr="00A7757F">
        <w:rPr>
          <w:rFonts w:cs="Times New Roman"/>
        </w:rPr>
        <w:t xml:space="preserve">, y la </w:t>
      </w:r>
      <w:proofErr w:type="spellStart"/>
      <w:r w:rsidRPr="00A7757F">
        <w:rPr>
          <w:rFonts w:cs="Times New Roman"/>
        </w:rPr>
        <w:t>eliminación</w:t>
      </w:r>
      <w:proofErr w:type="spellEnd"/>
      <w:r w:rsidRPr="00A7757F">
        <w:rPr>
          <w:rFonts w:cs="Times New Roman"/>
        </w:rPr>
        <w:t xml:space="preserve"> de la </w:t>
      </w:r>
      <w:proofErr w:type="spellStart"/>
      <w:r w:rsidRPr="00A7757F">
        <w:rPr>
          <w:rFonts w:cs="Times New Roman"/>
        </w:rPr>
        <w:t>diferencia</w:t>
      </w:r>
      <w:proofErr w:type="spellEnd"/>
      <w:r w:rsidRPr="00A7757F">
        <w:rPr>
          <w:rFonts w:cs="Times New Roman"/>
        </w:rPr>
        <w:t xml:space="preserve"> entre </w:t>
      </w:r>
      <w:proofErr w:type="spellStart"/>
      <w:r w:rsidRPr="00A7757F">
        <w:rPr>
          <w:rFonts w:cs="Times New Roman"/>
        </w:rPr>
        <w:t>abuso</w:t>
      </w:r>
      <w:proofErr w:type="spellEnd"/>
      <w:r w:rsidRPr="00A7757F">
        <w:rPr>
          <w:rFonts w:cs="Times New Roman"/>
        </w:rPr>
        <w:t xml:space="preserve"> y </w:t>
      </w:r>
      <w:proofErr w:type="spellStart"/>
      <w:r w:rsidRPr="00A7757F">
        <w:rPr>
          <w:rFonts w:cs="Times New Roman"/>
        </w:rPr>
        <w:t>violación</w:t>
      </w:r>
      <w:proofErr w:type="spellEnd"/>
      <w:r w:rsidRPr="00A7757F">
        <w:rPr>
          <w:rFonts w:cs="Times New Roman"/>
        </w:rPr>
        <w:t xml:space="preserve">. </w:t>
      </w:r>
    </w:p>
    <w:p w14:paraId="06ECF8C2" w14:textId="77777777" w:rsidR="005334D7" w:rsidRPr="00A7757F" w:rsidRDefault="005334D7" w:rsidP="005334D7">
      <w:pPr>
        <w:jc w:val="both"/>
        <w:rPr>
          <w:rFonts w:cs="Times New Roman"/>
        </w:rPr>
      </w:pPr>
      <w:proofErr w:type="spellStart"/>
      <w:r w:rsidRPr="00A7757F">
        <w:rPr>
          <w:rFonts w:cs="Times New Roman"/>
        </w:rPr>
        <w:t>Esta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norma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cuyo</w:t>
      </w:r>
      <w:proofErr w:type="spellEnd"/>
      <w:r w:rsidRPr="00A7757F">
        <w:rPr>
          <w:rFonts w:cs="Times New Roman"/>
        </w:rPr>
        <w:t xml:space="preserve"> germen </w:t>
      </w:r>
      <w:proofErr w:type="spellStart"/>
      <w:r w:rsidRPr="00A7757F">
        <w:rPr>
          <w:rFonts w:cs="Times New Roman"/>
        </w:rPr>
        <w:t>está</w:t>
      </w:r>
      <w:proofErr w:type="spellEnd"/>
      <w:r w:rsidRPr="00A7757F">
        <w:rPr>
          <w:rFonts w:cs="Times New Roman"/>
        </w:rPr>
        <w:t xml:space="preserve"> en la </w:t>
      </w:r>
      <w:proofErr w:type="spellStart"/>
      <w:r w:rsidRPr="00A7757F">
        <w:rPr>
          <w:rFonts w:cs="Times New Roman"/>
        </w:rPr>
        <w:t>violación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grupal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por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cinco</w:t>
      </w:r>
      <w:proofErr w:type="spellEnd"/>
      <w:r w:rsidRPr="00A7757F">
        <w:rPr>
          <w:rFonts w:cs="Times New Roman"/>
        </w:rPr>
        <w:t xml:space="preserve"> hombres a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mujer</w:t>
      </w:r>
      <w:proofErr w:type="spellEnd"/>
      <w:r w:rsidRPr="00A7757F">
        <w:rPr>
          <w:rFonts w:cs="Times New Roman"/>
        </w:rPr>
        <w:t xml:space="preserve"> de 18 </w:t>
      </w:r>
      <w:proofErr w:type="spellStart"/>
      <w:r w:rsidRPr="00A7757F">
        <w:rPr>
          <w:rFonts w:cs="Times New Roman"/>
        </w:rPr>
        <w:t>años</w:t>
      </w:r>
      <w:proofErr w:type="spellEnd"/>
      <w:r w:rsidRPr="00A7757F">
        <w:rPr>
          <w:rFonts w:cs="Times New Roman"/>
        </w:rPr>
        <w:t xml:space="preserve"> el 7 de </w:t>
      </w:r>
      <w:proofErr w:type="spellStart"/>
      <w:r w:rsidRPr="00A7757F">
        <w:rPr>
          <w:rFonts w:cs="Times New Roman"/>
        </w:rPr>
        <w:t>julio</w:t>
      </w:r>
      <w:proofErr w:type="spellEnd"/>
      <w:r w:rsidRPr="00A7757F">
        <w:rPr>
          <w:rFonts w:cs="Times New Roman"/>
        </w:rPr>
        <w:t xml:space="preserve"> de 2016 en Pamplona, es la </w:t>
      </w:r>
      <w:proofErr w:type="spellStart"/>
      <w:r w:rsidRPr="00A7757F">
        <w:rPr>
          <w:rFonts w:cs="Times New Roman"/>
        </w:rPr>
        <w:t>estructura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legal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cambio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percepción</w:t>
      </w:r>
      <w:proofErr w:type="spellEnd"/>
      <w:r w:rsidRPr="00A7757F">
        <w:rPr>
          <w:rFonts w:cs="Times New Roman"/>
        </w:rPr>
        <w:t xml:space="preserve"> social </w:t>
      </w:r>
      <w:proofErr w:type="spellStart"/>
      <w:r w:rsidRPr="00A7757F">
        <w:rPr>
          <w:rFonts w:cs="Times New Roman"/>
        </w:rPr>
        <w:t>frente</w:t>
      </w:r>
      <w:proofErr w:type="spellEnd"/>
      <w:r w:rsidRPr="00A7757F">
        <w:rPr>
          <w:rFonts w:cs="Times New Roman"/>
        </w:rPr>
        <w:t xml:space="preserve"> a la </w:t>
      </w:r>
      <w:proofErr w:type="spellStart"/>
      <w:r w:rsidRPr="00A7757F">
        <w:rPr>
          <w:rFonts w:cs="Times New Roman"/>
        </w:rPr>
        <w:t>violencia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sexual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produjo</w:t>
      </w:r>
      <w:proofErr w:type="spellEnd"/>
      <w:r w:rsidRPr="00A7757F">
        <w:rPr>
          <w:rFonts w:cs="Times New Roman"/>
        </w:rPr>
        <w:t xml:space="preserve"> el </w:t>
      </w:r>
      <w:proofErr w:type="spellStart"/>
      <w:r w:rsidRPr="00A7757F">
        <w:rPr>
          <w:rFonts w:cs="Times New Roman"/>
        </w:rPr>
        <w:t>caso</w:t>
      </w:r>
      <w:proofErr w:type="spellEnd"/>
      <w:r w:rsidRPr="00A7757F">
        <w:rPr>
          <w:rFonts w:cs="Times New Roman"/>
        </w:rPr>
        <w:t xml:space="preserve"> de La </w:t>
      </w:r>
      <w:proofErr w:type="spellStart"/>
      <w:r w:rsidRPr="00A7757F">
        <w:rPr>
          <w:rFonts w:cs="Times New Roman"/>
        </w:rPr>
        <w:t>Manada</w:t>
      </w:r>
      <w:proofErr w:type="spellEnd"/>
      <w:r w:rsidRPr="00A7757F">
        <w:rPr>
          <w:rFonts w:cs="Times New Roman"/>
        </w:rPr>
        <w:t xml:space="preserve"> y el </w:t>
      </w:r>
      <w:proofErr w:type="spellStart"/>
      <w:r w:rsidRPr="00A7757F">
        <w:rPr>
          <w:rFonts w:cs="Times New Roman"/>
        </w:rPr>
        <w:t>posterior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proceso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judicial</w:t>
      </w:r>
      <w:proofErr w:type="spellEnd"/>
      <w:r w:rsidRPr="00A7757F">
        <w:rPr>
          <w:rFonts w:cs="Times New Roman"/>
        </w:rPr>
        <w:t xml:space="preserve">. Los </w:t>
      </w:r>
      <w:proofErr w:type="spellStart"/>
      <w:r w:rsidRPr="00A7757F">
        <w:rPr>
          <w:rFonts w:cs="Times New Roman"/>
        </w:rPr>
        <w:t>tres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lemas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más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repetidos</w:t>
      </w:r>
      <w:proofErr w:type="spellEnd"/>
      <w:r w:rsidRPr="00A7757F">
        <w:rPr>
          <w:rFonts w:cs="Times New Roman"/>
        </w:rPr>
        <w:t xml:space="preserve"> a </w:t>
      </w:r>
      <w:proofErr w:type="spellStart"/>
      <w:r w:rsidRPr="00A7757F">
        <w:rPr>
          <w:rFonts w:cs="Times New Roman"/>
        </w:rPr>
        <w:t>lo</w:t>
      </w:r>
      <w:proofErr w:type="spellEnd"/>
      <w:r w:rsidRPr="00A7757F">
        <w:rPr>
          <w:rFonts w:cs="Times New Roman"/>
        </w:rPr>
        <w:t xml:space="preserve"> largo de los </w:t>
      </w:r>
      <w:proofErr w:type="spellStart"/>
      <w:r w:rsidRPr="00A7757F">
        <w:rPr>
          <w:rFonts w:cs="Times New Roman"/>
        </w:rPr>
        <w:t>últimos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años</w:t>
      </w:r>
      <w:proofErr w:type="spellEnd"/>
      <w:r w:rsidRPr="00A7757F">
        <w:rPr>
          <w:rFonts w:cs="Times New Roman"/>
        </w:rPr>
        <w:t>, —el “</w:t>
      </w:r>
      <w:proofErr w:type="spellStart"/>
      <w:r w:rsidRPr="00A7757F">
        <w:rPr>
          <w:rFonts w:cs="Times New Roman"/>
        </w:rPr>
        <w:t>hermana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yo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 te </w:t>
      </w:r>
      <w:proofErr w:type="spellStart"/>
      <w:r w:rsidRPr="00A7757F">
        <w:rPr>
          <w:rFonts w:cs="Times New Roman"/>
        </w:rPr>
        <w:t>creo</w:t>
      </w:r>
      <w:proofErr w:type="spellEnd"/>
      <w:r w:rsidRPr="00A7757F">
        <w:rPr>
          <w:rFonts w:cs="Times New Roman"/>
        </w:rPr>
        <w:t xml:space="preserve">”, el “no es </w:t>
      </w:r>
      <w:proofErr w:type="spellStart"/>
      <w:r w:rsidRPr="00A7757F">
        <w:rPr>
          <w:rFonts w:cs="Times New Roman"/>
        </w:rPr>
        <w:t>abuso</w:t>
      </w:r>
      <w:proofErr w:type="spellEnd"/>
      <w:r w:rsidRPr="00A7757F">
        <w:rPr>
          <w:rFonts w:cs="Times New Roman"/>
        </w:rPr>
        <w:t xml:space="preserve">, es </w:t>
      </w:r>
      <w:proofErr w:type="spellStart"/>
      <w:r w:rsidRPr="00A7757F">
        <w:rPr>
          <w:rFonts w:cs="Times New Roman"/>
        </w:rPr>
        <w:t>violación</w:t>
      </w:r>
      <w:proofErr w:type="spellEnd"/>
      <w:r w:rsidRPr="00A7757F">
        <w:rPr>
          <w:rFonts w:cs="Times New Roman"/>
        </w:rPr>
        <w:t xml:space="preserve">”, y el “solo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 es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”— son la </w:t>
      </w:r>
      <w:proofErr w:type="spellStart"/>
      <w:r w:rsidRPr="00A7757F">
        <w:rPr>
          <w:rFonts w:cs="Times New Roman"/>
        </w:rPr>
        <w:t>esencia</w:t>
      </w:r>
      <w:proofErr w:type="spellEnd"/>
      <w:r w:rsidRPr="00A7757F">
        <w:rPr>
          <w:rFonts w:cs="Times New Roman"/>
        </w:rPr>
        <w:t xml:space="preserve"> de su </w:t>
      </w:r>
      <w:proofErr w:type="spellStart"/>
      <w:r w:rsidRPr="00A7757F">
        <w:rPr>
          <w:rFonts w:cs="Times New Roman"/>
        </w:rPr>
        <w:t>articulado</w:t>
      </w:r>
      <w:proofErr w:type="spellEnd"/>
      <w:r w:rsidRPr="00A7757F">
        <w:rPr>
          <w:rFonts w:cs="Times New Roman"/>
        </w:rPr>
        <w:t xml:space="preserve"> y de su </w:t>
      </w:r>
      <w:proofErr w:type="spellStart"/>
      <w:r w:rsidRPr="00A7757F">
        <w:rPr>
          <w:rFonts w:cs="Times New Roman"/>
        </w:rPr>
        <w:t>objetivo</w:t>
      </w:r>
      <w:proofErr w:type="spellEnd"/>
      <w:r w:rsidRPr="00A7757F">
        <w:rPr>
          <w:rFonts w:cs="Times New Roman"/>
        </w:rPr>
        <w:t xml:space="preserve">: </w:t>
      </w:r>
      <w:proofErr w:type="spellStart"/>
      <w:r w:rsidRPr="00A7757F">
        <w:rPr>
          <w:rFonts w:cs="Times New Roman"/>
        </w:rPr>
        <w:t>empujar</w:t>
      </w:r>
      <w:proofErr w:type="spellEnd"/>
      <w:r w:rsidRPr="00A7757F">
        <w:rPr>
          <w:rFonts w:cs="Times New Roman"/>
        </w:rPr>
        <w:t xml:space="preserve"> un </w:t>
      </w:r>
      <w:proofErr w:type="spellStart"/>
      <w:r w:rsidRPr="00A7757F">
        <w:rPr>
          <w:rFonts w:cs="Times New Roman"/>
        </w:rPr>
        <w:t>cambio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judicial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entienda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violencia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sexual</w:t>
      </w:r>
      <w:proofErr w:type="spellEnd"/>
      <w:r w:rsidRPr="00A7757F">
        <w:rPr>
          <w:rFonts w:cs="Times New Roman"/>
        </w:rPr>
        <w:t xml:space="preserve"> con su </w:t>
      </w:r>
      <w:proofErr w:type="spellStart"/>
      <w:r w:rsidRPr="00A7757F">
        <w:rPr>
          <w:rFonts w:cs="Times New Roman"/>
        </w:rPr>
        <w:t>contexto</w:t>
      </w:r>
      <w:proofErr w:type="spellEnd"/>
      <w:r w:rsidRPr="00A7757F">
        <w:rPr>
          <w:rFonts w:cs="Times New Roman"/>
        </w:rPr>
        <w:t xml:space="preserve"> y sus </w:t>
      </w:r>
      <w:proofErr w:type="spellStart"/>
      <w:r w:rsidRPr="00A7757F">
        <w:rPr>
          <w:rFonts w:cs="Times New Roman"/>
        </w:rPr>
        <w:t>características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actuales</w:t>
      </w:r>
      <w:proofErr w:type="spellEnd"/>
      <w:r w:rsidRPr="00A7757F">
        <w:rPr>
          <w:rFonts w:cs="Times New Roman"/>
        </w:rPr>
        <w:t xml:space="preserve">, que para que se </w:t>
      </w:r>
      <w:proofErr w:type="spellStart"/>
      <w:r w:rsidRPr="00A7757F">
        <w:rPr>
          <w:rFonts w:cs="Times New Roman"/>
        </w:rPr>
        <w:t>perpetre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violación</w:t>
      </w:r>
      <w:proofErr w:type="spellEnd"/>
      <w:r w:rsidRPr="00A7757F">
        <w:rPr>
          <w:rFonts w:cs="Times New Roman"/>
        </w:rPr>
        <w:t xml:space="preserve"> no </w:t>
      </w:r>
      <w:proofErr w:type="spellStart"/>
      <w:r w:rsidRPr="00A7757F">
        <w:rPr>
          <w:rFonts w:cs="Times New Roman"/>
        </w:rPr>
        <w:t>tiene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por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qué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existir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violencia</w:t>
      </w:r>
      <w:proofErr w:type="spellEnd"/>
      <w:r w:rsidRPr="00A7757F">
        <w:rPr>
          <w:rFonts w:cs="Times New Roman"/>
        </w:rPr>
        <w:t xml:space="preserve"> o </w:t>
      </w:r>
      <w:proofErr w:type="spellStart"/>
      <w:r w:rsidRPr="00A7757F">
        <w:rPr>
          <w:rFonts w:cs="Times New Roman"/>
        </w:rPr>
        <w:t>intimidación</w:t>
      </w:r>
      <w:proofErr w:type="spellEnd"/>
      <w:r w:rsidRPr="00A7757F">
        <w:rPr>
          <w:rFonts w:cs="Times New Roman"/>
        </w:rPr>
        <w:t xml:space="preserve">, y que el </w:t>
      </w:r>
      <w:proofErr w:type="spellStart"/>
      <w:r w:rsidRPr="00A7757F">
        <w:rPr>
          <w:rFonts w:cs="Times New Roman"/>
        </w:rPr>
        <w:t>consentimiento</w:t>
      </w:r>
      <w:proofErr w:type="spellEnd"/>
      <w:r w:rsidRPr="00A7757F">
        <w:rPr>
          <w:rFonts w:cs="Times New Roman"/>
        </w:rPr>
        <w:t xml:space="preserve"> solo </w:t>
      </w:r>
      <w:proofErr w:type="spellStart"/>
      <w:r w:rsidRPr="00A7757F">
        <w:rPr>
          <w:rFonts w:cs="Times New Roman"/>
        </w:rPr>
        <w:t>lo</w:t>
      </w:r>
      <w:proofErr w:type="spellEnd"/>
      <w:r w:rsidRPr="00A7757F">
        <w:rPr>
          <w:rFonts w:cs="Times New Roman"/>
        </w:rPr>
        <w:t xml:space="preserve"> da un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. Y es </w:t>
      </w:r>
      <w:proofErr w:type="spellStart"/>
      <w:r w:rsidRPr="00A7757F">
        <w:rPr>
          <w:rFonts w:cs="Times New Roman"/>
        </w:rPr>
        <w:t>eso</w:t>
      </w:r>
      <w:proofErr w:type="spellEnd"/>
      <w:r w:rsidRPr="00A7757F">
        <w:rPr>
          <w:rFonts w:cs="Times New Roman"/>
        </w:rPr>
        <w:t xml:space="preserve">, el </w:t>
      </w:r>
      <w:proofErr w:type="spellStart"/>
      <w:r w:rsidRPr="00A7757F">
        <w:rPr>
          <w:rFonts w:cs="Times New Roman"/>
        </w:rPr>
        <w:t>consentimiento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lo</w:t>
      </w:r>
      <w:proofErr w:type="spellEnd"/>
      <w:r w:rsidRPr="00A7757F">
        <w:rPr>
          <w:rFonts w:cs="Times New Roman"/>
        </w:rPr>
        <w:t xml:space="preserve"> que se </w:t>
      </w:r>
      <w:proofErr w:type="spellStart"/>
      <w:r w:rsidRPr="00A7757F">
        <w:rPr>
          <w:rFonts w:cs="Times New Roman"/>
        </w:rPr>
        <w:t>coloca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como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eje</w:t>
      </w:r>
      <w:proofErr w:type="spellEnd"/>
      <w:r w:rsidRPr="00A7757F">
        <w:rPr>
          <w:rFonts w:cs="Times New Roman"/>
        </w:rPr>
        <w:t xml:space="preserve">. Ya no </w:t>
      </w:r>
      <w:proofErr w:type="spellStart"/>
      <w:r w:rsidRPr="00A7757F">
        <w:rPr>
          <w:rFonts w:cs="Times New Roman"/>
        </w:rPr>
        <w:t>serán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cuestiones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como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respuesta</w:t>
      </w:r>
      <w:proofErr w:type="spellEnd"/>
      <w:r w:rsidRPr="00A7757F">
        <w:rPr>
          <w:rFonts w:cs="Times New Roman"/>
        </w:rPr>
        <w:t xml:space="preserve"> o la </w:t>
      </w:r>
      <w:proofErr w:type="spellStart"/>
      <w:r w:rsidRPr="00A7757F">
        <w:rPr>
          <w:rFonts w:cs="Times New Roman"/>
        </w:rPr>
        <w:t>resistencia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interpongan</w:t>
      </w:r>
      <w:proofErr w:type="spellEnd"/>
      <w:r w:rsidRPr="00A7757F">
        <w:rPr>
          <w:rFonts w:cs="Times New Roman"/>
        </w:rPr>
        <w:t xml:space="preserve"> las </w:t>
      </w:r>
      <w:proofErr w:type="spellStart"/>
      <w:r w:rsidRPr="00A7757F">
        <w:rPr>
          <w:rFonts w:cs="Times New Roman"/>
        </w:rPr>
        <w:t>mujeres</w:t>
      </w:r>
      <w:proofErr w:type="spellEnd"/>
      <w:r w:rsidRPr="00A7757F">
        <w:rPr>
          <w:rFonts w:cs="Times New Roman"/>
        </w:rPr>
        <w:t xml:space="preserve"> ante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agresión</w:t>
      </w:r>
      <w:proofErr w:type="spellEnd"/>
      <w:r w:rsidRPr="00A7757F">
        <w:rPr>
          <w:rFonts w:cs="Times New Roman"/>
        </w:rPr>
        <w:t xml:space="preserve">, sino su </w:t>
      </w:r>
      <w:proofErr w:type="spellStart"/>
      <w:r w:rsidRPr="00A7757F">
        <w:rPr>
          <w:rFonts w:cs="Times New Roman"/>
        </w:rPr>
        <w:t>voluntad</w:t>
      </w:r>
      <w:proofErr w:type="spellEnd"/>
      <w:r w:rsidRPr="00A7757F">
        <w:rPr>
          <w:rFonts w:cs="Times New Roman"/>
        </w:rPr>
        <w:t xml:space="preserve">. </w:t>
      </w:r>
    </w:p>
    <w:p w14:paraId="4C0FEDC3" w14:textId="77777777" w:rsidR="006B364C" w:rsidRPr="00A7757F" w:rsidRDefault="005334D7" w:rsidP="005334D7">
      <w:pPr>
        <w:jc w:val="both"/>
        <w:rPr>
          <w:rFonts w:cs="Times New Roman"/>
        </w:rPr>
      </w:pPr>
      <w:proofErr w:type="spellStart"/>
      <w:r w:rsidRPr="00A7757F">
        <w:rPr>
          <w:rFonts w:cs="Times New Roman"/>
        </w:rPr>
        <w:t>Llegar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hasta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aquí</w:t>
      </w:r>
      <w:proofErr w:type="spellEnd"/>
      <w:r w:rsidRPr="00A7757F">
        <w:rPr>
          <w:rFonts w:cs="Times New Roman"/>
        </w:rPr>
        <w:t xml:space="preserve"> no ha </w:t>
      </w:r>
      <w:proofErr w:type="spellStart"/>
      <w:r w:rsidRPr="00A7757F">
        <w:rPr>
          <w:rFonts w:cs="Times New Roman"/>
        </w:rPr>
        <w:t>sido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fácil</w:t>
      </w:r>
      <w:proofErr w:type="spellEnd"/>
      <w:r w:rsidRPr="00A7757F">
        <w:rPr>
          <w:rFonts w:cs="Times New Roman"/>
        </w:rPr>
        <w:t xml:space="preserve">. Lo ha </w:t>
      </w:r>
      <w:proofErr w:type="spellStart"/>
      <w:r w:rsidRPr="00A7757F">
        <w:rPr>
          <w:rFonts w:cs="Times New Roman"/>
        </w:rPr>
        <w:t>hecho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después</w:t>
      </w:r>
      <w:proofErr w:type="spellEnd"/>
      <w:r w:rsidRPr="00A7757F">
        <w:rPr>
          <w:rFonts w:cs="Times New Roman"/>
        </w:rPr>
        <w:t xml:space="preserve"> de 14 </w:t>
      </w:r>
      <w:proofErr w:type="spellStart"/>
      <w:r w:rsidRPr="00A7757F">
        <w:rPr>
          <w:rFonts w:cs="Times New Roman"/>
        </w:rPr>
        <w:t>meses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trámites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legislativos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difíciles</w:t>
      </w:r>
      <w:proofErr w:type="spellEnd"/>
      <w:r w:rsidRPr="00A7757F">
        <w:rPr>
          <w:rFonts w:cs="Times New Roman"/>
        </w:rPr>
        <w:t xml:space="preserve">, entre los </w:t>
      </w:r>
      <w:proofErr w:type="spellStart"/>
      <w:r w:rsidRPr="00A7757F">
        <w:rPr>
          <w:rFonts w:cs="Times New Roman"/>
        </w:rPr>
        <w:t>socios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coalición</w:t>
      </w:r>
      <w:proofErr w:type="spellEnd"/>
      <w:r w:rsidRPr="00A7757F">
        <w:rPr>
          <w:rFonts w:cs="Times New Roman"/>
        </w:rPr>
        <w:t xml:space="preserve"> y</w:t>
      </w:r>
      <w:r w:rsidR="00A7757F" w:rsidRPr="00A7757F">
        <w:rPr>
          <w:rFonts w:cs="Times New Roman"/>
        </w:rPr>
        <w:t xml:space="preserve"> los </w:t>
      </w:r>
      <w:proofErr w:type="spellStart"/>
      <w:r w:rsidR="00A7757F" w:rsidRPr="00A7757F">
        <w:rPr>
          <w:rFonts w:cs="Times New Roman"/>
        </w:rPr>
        <w:t>grupos</w:t>
      </w:r>
      <w:proofErr w:type="spellEnd"/>
      <w:r w:rsidR="00A7757F" w:rsidRPr="00A7757F">
        <w:rPr>
          <w:rFonts w:cs="Times New Roman"/>
        </w:rPr>
        <w:t xml:space="preserve"> de </w:t>
      </w:r>
      <w:proofErr w:type="spellStart"/>
      <w:r w:rsidR="00A7757F" w:rsidRPr="00A7757F">
        <w:rPr>
          <w:rFonts w:cs="Times New Roman"/>
        </w:rPr>
        <w:t>investidura</w:t>
      </w:r>
      <w:proofErr w:type="spellEnd"/>
      <w:r w:rsidR="00A7757F" w:rsidRPr="00A7757F">
        <w:rPr>
          <w:rFonts w:cs="Times New Roman"/>
        </w:rPr>
        <w:t xml:space="preserve">. </w:t>
      </w:r>
      <w:proofErr w:type="spellStart"/>
      <w:r w:rsidRPr="00A7757F">
        <w:rPr>
          <w:rFonts w:cs="Times New Roman"/>
        </w:rPr>
        <w:t>También</w:t>
      </w:r>
      <w:proofErr w:type="spellEnd"/>
      <w:r w:rsidRPr="00A7757F">
        <w:rPr>
          <w:rFonts w:cs="Times New Roman"/>
        </w:rPr>
        <w:t xml:space="preserve"> con </w:t>
      </w:r>
      <w:proofErr w:type="spellStart"/>
      <w:r w:rsidRPr="00A7757F">
        <w:rPr>
          <w:rFonts w:cs="Times New Roman"/>
        </w:rPr>
        <w:t>otros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órganos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como</w:t>
      </w:r>
      <w:proofErr w:type="spellEnd"/>
      <w:r w:rsidRPr="00A7757F">
        <w:rPr>
          <w:rFonts w:cs="Times New Roman"/>
        </w:rPr>
        <w:t xml:space="preserve"> el </w:t>
      </w:r>
      <w:proofErr w:type="spellStart"/>
      <w:r w:rsidRPr="00A7757F">
        <w:rPr>
          <w:rFonts w:cs="Times New Roman"/>
        </w:rPr>
        <w:t>Consejo</w:t>
      </w:r>
      <w:proofErr w:type="spellEnd"/>
      <w:r w:rsidRPr="00A7757F">
        <w:rPr>
          <w:rFonts w:cs="Times New Roman"/>
        </w:rPr>
        <w:t xml:space="preserve"> General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Poder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Judicial</w:t>
      </w:r>
      <w:proofErr w:type="spellEnd"/>
      <w:r w:rsidRPr="00A7757F">
        <w:rPr>
          <w:rFonts w:cs="Times New Roman"/>
        </w:rPr>
        <w:t xml:space="preserve"> (CGPJ), porque el </w:t>
      </w:r>
      <w:proofErr w:type="spellStart"/>
      <w:r w:rsidRPr="00A7757F">
        <w:rPr>
          <w:rFonts w:cs="Times New Roman"/>
        </w:rPr>
        <w:t>cambio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supone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incluir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definición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concreta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consentimiento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fue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de las </w:t>
      </w:r>
      <w:proofErr w:type="spellStart"/>
      <w:r w:rsidRPr="00A7757F">
        <w:rPr>
          <w:rFonts w:cs="Times New Roman"/>
        </w:rPr>
        <w:t>cuestiones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más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debate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levantó</w:t>
      </w:r>
      <w:proofErr w:type="spellEnd"/>
      <w:r w:rsidRPr="00A7757F">
        <w:rPr>
          <w:rFonts w:cs="Times New Roman"/>
        </w:rPr>
        <w:t>, con el CGPJ —</w:t>
      </w:r>
      <w:proofErr w:type="spellStart"/>
      <w:r w:rsidRPr="00A7757F">
        <w:rPr>
          <w:rFonts w:cs="Times New Roman"/>
        </w:rPr>
        <w:t>uno</w:t>
      </w:r>
      <w:proofErr w:type="spellEnd"/>
      <w:r w:rsidRPr="00A7757F">
        <w:rPr>
          <w:rFonts w:cs="Times New Roman"/>
        </w:rPr>
        <w:t xml:space="preserve"> de los </w:t>
      </w:r>
      <w:proofErr w:type="spellStart"/>
      <w:r w:rsidRPr="00A7757F">
        <w:rPr>
          <w:rFonts w:cs="Times New Roman"/>
        </w:rPr>
        <w:t>órganos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consultivos</w:t>
      </w:r>
      <w:proofErr w:type="spellEnd"/>
      <w:r w:rsidRPr="00A7757F">
        <w:rPr>
          <w:rFonts w:cs="Times New Roman"/>
        </w:rPr>
        <w:t xml:space="preserve"> que </w:t>
      </w:r>
      <w:proofErr w:type="spellStart"/>
      <w:r w:rsidRPr="00A7757F">
        <w:rPr>
          <w:rFonts w:cs="Times New Roman"/>
        </w:rPr>
        <w:t>emiten</w:t>
      </w:r>
      <w:proofErr w:type="spellEnd"/>
      <w:r w:rsidRPr="00A7757F">
        <w:rPr>
          <w:rFonts w:cs="Times New Roman"/>
        </w:rPr>
        <w:t xml:space="preserve"> informes sobre las </w:t>
      </w:r>
      <w:proofErr w:type="spellStart"/>
      <w:r w:rsidRPr="00A7757F">
        <w:rPr>
          <w:rFonts w:cs="Times New Roman"/>
        </w:rPr>
        <w:t>leyes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orgánicas</w:t>
      </w:r>
      <w:proofErr w:type="spellEnd"/>
      <w:r w:rsidRPr="00A7757F">
        <w:rPr>
          <w:rFonts w:cs="Times New Roman"/>
        </w:rPr>
        <w:t xml:space="preserve">—, que no </w:t>
      </w:r>
      <w:proofErr w:type="spellStart"/>
      <w:r w:rsidRPr="00A7757F">
        <w:rPr>
          <w:rFonts w:cs="Times New Roman"/>
        </w:rPr>
        <w:t>estuvo</w:t>
      </w:r>
      <w:proofErr w:type="spellEnd"/>
      <w:r w:rsidRPr="00A7757F">
        <w:rPr>
          <w:rFonts w:cs="Times New Roman"/>
        </w:rPr>
        <w:t xml:space="preserve"> a </w:t>
      </w:r>
      <w:proofErr w:type="spellStart"/>
      <w:r w:rsidRPr="00A7757F">
        <w:rPr>
          <w:rFonts w:cs="Times New Roman"/>
        </w:rPr>
        <w:t>favor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esa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conceptualización</w:t>
      </w:r>
      <w:proofErr w:type="spellEnd"/>
      <w:r w:rsidR="00A7757F" w:rsidRPr="00A7757F">
        <w:rPr>
          <w:rFonts w:cs="Times New Roman"/>
        </w:rPr>
        <w:t xml:space="preserve">. </w:t>
      </w:r>
      <w:proofErr w:type="spellStart"/>
      <w:r w:rsidRPr="00A7757F">
        <w:rPr>
          <w:rFonts w:cs="Times New Roman"/>
        </w:rPr>
        <w:t>Seis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años</w:t>
      </w:r>
      <w:proofErr w:type="spellEnd"/>
      <w:r w:rsidRPr="00A7757F">
        <w:rPr>
          <w:rFonts w:cs="Times New Roman"/>
        </w:rPr>
        <w:t xml:space="preserve"> y 49 </w:t>
      </w:r>
      <w:proofErr w:type="spellStart"/>
      <w:r w:rsidRPr="00A7757F">
        <w:rPr>
          <w:rFonts w:cs="Times New Roman"/>
        </w:rPr>
        <w:t>días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después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aquellos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sanfermines</w:t>
      </w:r>
      <w:proofErr w:type="spellEnd"/>
      <w:r w:rsidRPr="00A7757F">
        <w:rPr>
          <w:rFonts w:cs="Times New Roman"/>
        </w:rPr>
        <w:t xml:space="preserve"> de 2016 que </w:t>
      </w:r>
      <w:proofErr w:type="spellStart"/>
      <w:r w:rsidRPr="00A7757F">
        <w:rPr>
          <w:rFonts w:cs="Times New Roman"/>
        </w:rPr>
        <w:t>supusieron</w:t>
      </w:r>
      <w:proofErr w:type="spellEnd"/>
      <w:r w:rsidRPr="00A7757F">
        <w:rPr>
          <w:rFonts w:cs="Times New Roman"/>
        </w:rPr>
        <w:t xml:space="preserve"> el </w:t>
      </w:r>
      <w:proofErr w:type="spellStart"/>
      <w:r w:rsidRPr="00A7757F">
        <w:rPr>
          <w:rFonts w:cs="Times New Roman"/>
        </w:rPr>
        <w:t>origen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esta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ley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cuando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ocurrió</w:t>
      </w:r>
      <w:proofErr w:type="spellEnd"/>
      <w:r w:rsidRPr="00A7757F">
        <w:rPr>
          <w:rFonts w:cs="Times New Roman"/>
        </w:rPr>
        <w:t xml:space="preserve"> la </w:t>
      </w:r>
      <w:proofErr w:type="spellStart"/>
      <w:r w:rsidRPr="00A7757F">
        <w:rPr>
          <w:rFonts w:cs="Times New Roman"/>
        </w:rPr>
        <w:t>violación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múltiple</w:t>
      </w:r>
      <w:proofErr w:type="spellEnd"/>
      <w:r w:rsidRPr="00A7757F">
        <w:rPr>
          <w:rFonts w:cs="Times New Roman"/>
        </w:rPr>
        <w:t xml:space="preserve"> a </w:t>
      </w:r>
      <w:proofErr w:type="spellStart"/>
      <w:r w:rsidRPr="00A7757F">
        <w:rPr>
          <w:rFonts w:cs="Times New Roman"/>
        </w:rPr>
        <w:t>una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mujer</w:t>
      </w:r>
      <w:proofErr w:type="spellEnd"/>
      <w:r w:rsidRPr="00A7757F">
        <w:rPr>
          <w:rFonts w:cs="Times New Roman"/>
        </w:rPr>
        <w:t xml:space="preserve"> de 18 </w:t>
      </w:r>
      <w:proofErr w:type="spellStart"/>
      <w:r w:rsidRPr="00A7757F">
        <w:rPr>
          <w:rFonts w:cs="Times New Roman"/>
        </w:rPr>
        <w:t>años</w:t>
      </w:r>
      <w:proofErr w:type="spellEnd"/>
      <w:r w:rsidRPr="00A7757F">
        <w:rPr>
          <w:rFonts w:cs="Times New Roman"/>
        </w:rPr>
        <w:t xml:space="preserve"> en un portal de Pamplona. De </w:t>
      </w:r>
      <w:proofErr w:type="spellStart"/>
      <w:r w:rsidRPr="00A7757F">
        <w:rPr>
          <w:rFonts w:cs="Times New Roman"/>
        </w:rPr>
        <w:t>aquella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noche</w:t>
      </w:r>
      <w:proofErr w:type="spellEnd"/>
      <w:r w:rsidRPr="00A7757F">
        <w:rPr>
          <w:rFonts w:cs="Times New Roman"/>
        </w:rPr>
        <w:t xml:space="preserve">, de la </w:t>
      </w:r>
      <w:proofErr w:type="spellStart"/>
      <w:r w:rsidRPr="00A7757F">
        <w:rPr>
          <w:rFonts w:cs="Times New Roman"/>
        </w:rPr>
        <w:t>decisión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aquella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mujer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denunciar</w:t>
      </w:r>
      <w:proofErr w:type="spellEnd"/>
      <w:r w:rsidRPr="00A7757F">
        <w:rPr>
          <w:rFonts w:cs="Times New Roman"/>
        </w:rPr>
        <w:t xml:space="preserve"> y de </w:t>
      </w:r>
      <w:proofErr w:type="spellStart"/>
      <w:r w:rsidRPr="00A7757F">
        <w:rPr>
          <w:rFonts w:cs="Times New Roman"/>
        </w:rPr>
        <w:t>seguir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hacia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delante</w:t>
      </w:r>
      <w:proofErr w:type="spellEnd"/>
      <w:r w:rsidRPr="00A7757F">
        <w:rPr>
          <w:rFonts w:cs="Times New Roman"/>
        </w:rPr>
        <w:t xml:space="preserve"> a </w:t>
      </w:r>
      <w:proofErr w:type="spellStart"/>
      <w:r w:rsidRPr="00A7757F">
        <w:rPr>
          <w:rFonts w:cs="Times New Roman"/>
        </w:rPr>
        <w:t>lo</w:t>
      </w:r>
      <w:proofErr w:type="spellEnd"/>
      <w:r w:rsidRPr="00A7757F">
        <w:rPr>
          <w:rFonts w:cs="Times New Roman"/>
        </w:rPr>
        <w:t xml:space="preserve"> largo de </w:t>
      </w:r>
      <w:proofErr w:type="spellStart"/>
      <w:r w:rsidRPr="00A7757F">
        <w:rPr>
          <w:rFonts w:cs="Times New Roman"/>
        </w:rPr>
        <w:t>tres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años</w:t>
      </w:r>
      <w:proofErr w:type="spellEnd"/>
      <w:r w:rsidRPr="00A7757F">
        <w:rPr>
          <w:rFonts w:cs="Times New Roman"/>
        </w:rPr>
        <w:t xml:space="preserve"> de </w:t>
      </w:r>
      <w:proofErr w:type="spellStart"/>
      <w:r w:rsidRPr="00A7757F">
        <w:rPr>
          <w:rFonts w:cs="Times New Roman"/>
        </w:rPr>
        <w:t>proceso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del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movimiento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feminista</w:t>
      </w:r>
      <w:proofErr w:type="spellEnd"/>
      <w:r w:rsidRPr="00A7757F">
        <w:rPr>
          <w:rFonts w:cs="Times New Roman"/>
        </w:rPr>
        <w:t xml:space="preserve">, social, de las </w:t>
      </w:r>
      <w:proofErr w:type="spellStart"/>
      <w:r w:rsidRPr="00A7757F">
        <w:rPr>
          <w:rFonts w:cs="Times New Roman"/>
        </w:rPr>
        <w:t>transformaciones</w:t>
      </w:r>
      <w:proofErr w:type="spellEnd"/>
      <w:r w:rsidRPr="00A7757F">
        <w:rPr>
          <w:rFonts w:cs="Times New Roman"/>
        </w:rPr>
        <w:t xml:space="preserve"> </w:t>
      </w:r>
      <w:proofErr w:type="spellStart"/>
      <w:r w:rsidRPr="00A7757F">
        <w:rPr>
          <w:rFonts w:cs="Times New Roman"/>
        </w:rPr>
        <w:t>judiciales</w:t>
      </w:r>
      <w:proofErr w:type="spellEnd"/>
      <w:r w:rsidRPr="00A7757F">
        <w:rPr>
          <w:rFonts w:cs="Times New Roman"/>
        </w:rPr>
        <w:t xml:space="preserve"> y el avance </w:t>
      </w:r>
      <w:proofErr w:type="spellStart"/>
      <w:r w:rsidRPr="00A7757F">
        <w:rPr>
          <w:rFonts w:cs="Times New Roman"/>
        </w:rPr>
        <w:t>político</w:t>
      </w:r>
      <w:proofErr w:type="spellEnd"/>
      <w:r w:rsidRPr="00A7757F">
        <w:rPr>
          <w:rFonts w:cs="Times New Roman"/>
        </w:rPr>
        <w:t xml:space="preserve">, </w:t>
      </w:r>
      <w:proofErr w:type="spellStart"/>
      <w:r w:rsidRPr="00A7757F">
        <w:rPr>
          <w:rFonts w:cs="Times New Roman"/>
        </w:rPr>
        <w:t>hoy</w:t>
      </w:r>
      <w:proofErr w:type="spellEnd"/>
      <w:r w:rsidRPr="00A7757F">
        <w:rPr>
          <w:rFonts w:cs="Times New Roman"/>
        </w:rPr>
        <w:t xml:space="preserve">, el solo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 es </w:t>
      </w:r>
      <w:proofErr w:type="spellStart"/>
      <w:r w:rsidRPr="00A7757F">
        <w:rPr>
          <w:rFonts w:cs="Times New Roman"/>
        </w:rPr>
        <w:t>sí</w:t>
      </w:r>
      <w:proofErr w:type="spellEnd"/>
      <w:r w:rsidRPr="00A7757F">
        <w:rPr>
          <w:rFonts w:cs="Times New Roman"/>
        </w:rPr>
        <w:t xml:space="preserve"> es </w:t>
      </w:r>
      <w:proofErr w:type="spellStart"/>
      <w:r w:rsidRPr="00A7757F">
        <w:rPr>
          <w:rFonts w:cs="Times New Roman"/>
        </w:rPr>
        <w:t>ley</w:t>
      </w:r>
      <w:proofErr w:type="spellEnd"/>
      <w:r w:rsidRPr="00A7757F">
        <w:rPr>
          <w:rFonts w:cs="Times New Roman"/>
        </w:rPr>
        <w:t>.</w:t>
      </w:r>
    </w:p>
    <w:p w14:paraId="1A213007" w14:textId="77777777" w:rsidR="005334D7" w:rsidRDefault="005334D7" w:rsidP="005334D7">
      <w:pPr>
        <w:jc w:val="both"/>
      </w:pPr>
    </w:p>
    <w:p w14:paraId="063C3C63" w14:textId="77777777" w:rsidR="005334D7" w:rsidRDefault="005334D7" w:rsidP="005334D7">
      <w:pPr>
        <w:jc w:val="both"/>
      </w:pPr>
    </w:p>
    <w:p w14:paraId="4FE54C26" w14:textId="77777777" w:rsidR="005334D7" w:rsidRDefault="005334D7" w:rsidP="005334D7">
      <w:pPr>
        <w:jc w:val="both"/>
      </w:pPr>
    </w:p>
    <w:p w14:paraId="6CDC6D03" w14:textId="77777777" w:rsidR="00F85108" w:rsidRDefault="00F85108" w:rsidP="00F85108">
      <w:pPr>
        <w:jc w:val="both"/>
      </w:pPr>
      <w:bookmarkStart w:id="0" w:name="_GoBack"/>
      <w:bookmarkEnd w:id="0"/>
    </w:p>
    <w:sectPr w:rsidR="00F85108" w:rsidSect="006B3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8E4"/>
    <w:multiLevelType w:val="hybridMultilevel"/>
    <w:tmpl w:val="7C1246C4"/>
    <w:lvl w:ilvl="0" w:tplc="7A326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E50"/>
    <w:multiLevelType w:val="hybridMultilevel"/>
    <w:tmpl w:val="3BBCF06A"/>
    <w:lvl w:ilvl="0" w:tplc="070A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6193"/>
    <w:multiLevelType w:val="hybridMultilevel"/>
    <w:tmpl w:val="FC24BAC8"/>
    <w:lvl w:ilvl="0" w:tplc="19C2B0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D7"/>
    <w:rsid w:val="00180131"/>
    <w:rsid w:val="001D0028"/>
    <w:rsid w:val="003609E3"/>
    <w:rsid w:val="005106BF"/>
    <w:rsid w:val="005334D7"/>
    <w:rsid w:val="006B364C"/>
    <w:rsid w:val="00781357"/>
    <w:rsid w:val="009860C9"/>
    <w:rsid w:val="009974FB"/>
    <w:rsid w:val="00A0392E"/>
    <w:rsid w:val="00A101E8"/>
    <w:rsid w:val="00A7757F"/>
    <w:rsid w:val="00B36D07"/>
    <w:rsid w:val="00D67608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1B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34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34D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039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0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34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34D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039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0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EEAC0-F4D7-7E4A-9027-B7CF961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2978</Characters>
  <Application>Microsoft Macintosh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dcterms:created xsi:type="dcterms:W3CDTF">2022-11-16T09:40:00Z</dcterms:created>
  <dcterms:modified xsi:type="dcterms:W3CDTF">2022-11-16T09:40:00Z</dcterms:modified>
</cp:coreProperties>
</file>