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B054C" w14:textId="5C276124" w:rsidR="00724DF6" w:rsidRPr="00724DF6" w:rsidRDefault="006F0E7D" w:rsidP="00724DF6">
      <w:pPr>
        <w:rPr>
          <w:b/>
          <w:u w:val="single"/>
          <w:lang w:val="es-ES"/>
        </w:rPr>
      </w:pPr>
      <w:r w:rsidRPr="00724DF6">
        <w:rPr>
          <w:b/>
          <w:u w:val="single"/>
          <w:lang w:val="es-ES"/>
        </w:rPr>
        <w:t>1°</w:t>
      </w:r>
      <w:r w:rsidR="00724DF6" w:rsidRPr="00724DF6">
        <w:rPr>
          <w:b/>
          <w:u w:val="single"/>
        </w:rPr>
        <w:t xml:space="preserve"> </w:t>
      </w:r>
      <w:r w:rsidR="004F7EA6">
        <w:rPr>
          <w:b/>
          <w:u w:val="single"/>
          <w:lang w:val="es-ES"/>
        </w:rPr>
        <w:t>*¿Qué empujó a Almodó</w:t>
      </w:r>
      <w:r w:rsidR="00724DF6" w:rsidRPr="00724DF6">
        <w:rPr>
          <w:b/>
          <w:u w:val="single"/>
          <w:lang w:val="es-ES"/>
        </w:rPr>
        <w:t>var a rodar esta película?</w:t>
      </w:r>
    </w:p>
    <w:p w14:paraId="1A1709A8" w14:textId="77777777" w:rsidR="00724DF6" w:rsidRPr="00724DF6" w:rsidRDefault="00724DF6" w:rsidP="00724DF6">
      <w:pPr>
        <w:rPr>
          <w:lang w:val="es-ES"/>
        </w:rPr>
      </w:pPr>
    </w:p>
    <w:p w14:paraId="7258FA5E" w14:textId="77777777" w:rsidR="004F7EA6" w:rsidRDefault="000711EC" w:rsidP="004F7EA6">
      <w:pPr>
        <w:ind w:firstLine="284"/>
        <w:rPr>
          <w:lang w:val="es-ES"/>
        </w:rPr>
      </w:pPr>
      <w:bookmarkStart w:id="0" w:name="_GoBack"/>
      <w:r w:rsidRPr="004F7EA6">
        <w:rPr>
          <w:lang w:val="es-ES"/>
        </w:rPr>
        <w:t>Lo que empujó a Almodóvar a rodar esta película fue el número de escaños que consiguió tener Vox, un partido de extrema derecha</w:t>
      </w:r>
      <w:r w:rsidR="00D9146E" w:rsidRPr="004F7EA6">
        <w:rPr>
          <w:lang w:val="es-ES"/>
        </w:rPr>
        <w:t xml:space="preserve"> revisionista en materia de historia</w:t>
      </w:r>
      <w:r w:rsidRPr="004F7EA6">
        <w:rPr>
          <w:lang w:val="es-ES"/>
        </w:rPr>
        <w:t>, en el Congreso</w:t>
      </w:r>
      <w:r w:rsidR="00D9146E" w:rsidRPr="004F7EA6">
        <w:rPr>
          <w:lang w:val="es-ES"/>
        </w:rPr>
        <w:t>, en las últimas elecciones generales de noviembre de 2019</w:t>
      </w:r>
      <w:r w:rsidRPr="004F7EA6">
        <w:rPr>
          <w:lang w:val="es-ES"/>
        </w:rPr>
        <w:t>. Así, pasó a ser la tercera fuerza política de la institución.</w:t>
      </w:r>
    </w:p>
    <w:bookmarkEnd w:id="0"/>
    <w:p w14:paraId="67CB52F0" w14:textId="5A89E55A" w:rsidR="004B34FC" w:rsidRPr="004F7EA6" w:rsidRDefault="000711EC" w:rsidP="004F7EA6">
      <w:pPr>
        <w:ind w:firstLine="284"/>
        <w:rPr>
          <w:lang w:val="es-ES"/>
        </w:rPr>
      </w:pPr>
      <w:r w:rsidRPr="004F7EA6">
        <w:rPr>
          <w:lang w:val="es-ES"/>
        </w:rPr>
        <w:t xml:space="preserve">Almodóvar ve </w:t>
      </w:r>
      <w:r w:rsidR="006F0E7D" w:rsidRPr="004F7EA6">
        <w:rPr>
          <w:lang w:val="es-ES"/>
        </w:rPr>
        <w:t xml:space="preserve">en este fortalecimiento de un discurso que busca minimizar lo los crímenes franquistas y rechaza que se aclaren y reparen, </w:t>
      </w:r>
      <w:r w:rsidRPr="004F7EA6">
        <w:rPr>
          <w:lang w:val="es-ES"/>
        </w:rPr>
        <w:t>una necesidad de recordar nuestro pasado</w:t>
      </w:r>
      <w:r w:rsidR="006F0E7D" w:rsidRPr="004F7EA6">
        <w:rPr>
          <w:lang w:val="es-ES"/>
        </w:rPr>
        <w:t xml:space="preserve">, </w:t>
      </w:r>
      <w:r w:rsidR="006F0E7D" w:rsidRPr="004F7EA6">
        <w:rPr>
          <w:b/>
          <w:lang w:val="es-ES"/>
        </w:rPr>
        <w:t>el cine es por tanto un cortapisa para frenar a los que quieren olvidar el pasado, y que desgraciadamente van ganado terreno ideológico</w:t>
      </w:r>
      <w:r w:rsidR="004F7EA6" w:rsidRPr="004F7EA6">
        <w:rPr>
          <w:lang w:val="es-ES"/>
        </w:rPr>
        <w:t>.</w:t>
      </w:r>
    </w:p>
    <w:p w14:paraId="37E422C3" w14:textId="77777777" w:rsidR="006F0E7D" w:rsidRDefault="006F0E7D">
      <w:pPr>
        <w:rPr>
          <w:lang w:val="es-ES"/>
        </w:rPr>
      </w:pPr>
    </w:p>
    <w:p w14:paraId="28ED8AE9" w14:textId="77777777" w:rsidR="006F0E7D" w:rsidRPr="006879A3" w:rsidRDefault="006F0E7D" w:rsidP="006F0E7D">
      <w:pPr>
        <w:shd w:val="clear" w:color="auto" w:fill="D9E2F3" w:themeFill="accent1" w:themeFillTint="33"/>
        <w:rPr>
          <w:b/>
          <w:u w:val="single"/>
          <w:lang w:val="es-ES"/>
        </w:rPr>
      </w:pPr>
      <w:proofErr w:type="spellStart"/>
      <w:r w:rsidRPr="006879A3">
        <w:rPr>
          <w:b/>
          <w:u w:val="single"/>
          <w:lang w:val="es-ES"/>
        </w:rPr>
        <w:t>Précision</w:t>
      </w:r>
      <w:proofErr w:type="spellEnd"/>
      <w:r w:rsidRPr="006879A3">
        <w:rPr>
          <w:b/>
          <w:u w:val="single"/>
          <w:lang w:val="es-ES"/>
        </w:rPr>
        <w:t xml:space="preserve"> </w:t>
      </w:r>
      <w:proofErr w:type="spellStart"/>
      <w:r w:rsidRPr="006879A3">
        <w:rPr>
          <w:b/>
          <w:u w:val="single"/>
          <w:lang w:val="es-ES"/>
        </w:rPr>
        <w:t>culturelle</w:t>
      </w:r>
      <w:proofErr w:type="spellEnd"/>
      <w:r w:rsidRPr="006879A3">
        <w:rPr>
          <w:b/>
          <w:u w:val="single"/>
          <w:lang w:val="es-ES"/>
        </w:rPr>
        <w:t>:</w:t>
      </w:r>
    </w:p>
    <w:p w14:paraId="3BF6E7D5" w14:textId="199E0941" w:rsidR="006F0E7D" w:rsidRDefault="006F0E7D" w:rsidP="006F0E7D">
      <w:pPr>
        <w:shd w:val="clear" w:color="auto" w:fill="D9E2F3" w:themeFill="accent1" w:themeFillTint="33"/>
        <w:rPr>
          <w:lang w:val="es-ES"/>
        </w:rPr>
      </w:pPr>
      <w:r w:rsidRPr="006879A3">
        <w:rPr>
          <w:b/>
          <w:lang w:val="es-ES"/>
        </w:rPr>
        <w:t xml:space="preserve">La </w:t>
      </w:r>
      <w:proofErr w:type="spellStart"/>
      <w:r w:rsidRPr="006879A3">
        <w:rPr>
          <w:b/>
          <w:lang w:val="es-ES"/>
        </w:rPr>
        <w:t>seule</w:t>
      </w:r>
      <w:proofErr w:type="spellEnd"/>
      <w:r w:rsidRPr="006879A3">
        <w:rPr>
          <w:b/>
          <w:lang w:val="es-ES"/>
        </w:rPr>
        <w:t xml:space="preserve"> “ley de memoria” </w:t>
      </w:r>
      <w:proofErr w:type="spellStart"/>
      <w:r w:rsidRPr="006879A3">
        <w:rPr>
          <w:b/>
          <w:lang w:val="es-ES"/>
        </w:rPr>
        <w:t>dont</w:t>
      </w:r>
      <w:proofErr w:type="spellEnd"/>
      <w:r w:rsidRPr="006879A3">
        <w:rPr>
          <w:b/>
          <w:lang w:val="es-ES"/>
        </w:rPr>
        <w:t xml:space="preserve"> parle </w:t>
      </w:r>
      <w:r w:rsidRPr="006879A3">
        <w:rPr>
          <w:b/>
          <w:u w:val="single"/>
          <w:lang w:val="es-ES"/>
        </w:rPr>
        <w:t>Vox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dans</w:t>
      </w:r>
      <w:proofErr w:type="spellEnd"/>
      <w:r>
        <w:rPr>
          <w:lang w:val="es-ES"/>
        </w:rPr>
        <w:t xml:space="preserve"> son </w:t>
      </w:r>
      <w:proofErr w:type="spellStart"/>
      <w:r>
        <w:rPr>
          <w:lang w:val="es-ES"/>
        </w:rPr>
        <w:t>programme</w:t>
      </w:r>
      <w:proofErr w:type="spellEnd"/>
      <w:r>
        <w:rPr>
          <w:lang w:val="es-ES"/>
        </w:rPr>
        <w:t xml:space="preserve">, visible et accesible par </w:t>
      </w:r>
      <w:proofErr w:type="spellStart"/>
      <w:r>
        <w:rPr>
          <w:lang w:val="es-ES"/>
        </w:rPr>
        <w:t>tous</w:t>
      </w:r>
      <w:proofErr w:type="spellEnd"/>
      <w:r>
        <w:rPr>
          <w:lang w:val="es-ES"/>
        </w:rPr>
        <w:t xml:space="preserve"> sur son </w:t>
      </w:r>
      <w:proofErr w:type="spellStart"/>
      <w:r>
        <w:rPr>
          <w:lang w:val="es-ES"/>
        </w:rPr>
        <w:t>site</w:t>
      </w:r>
      <w:proofErr w:type="spellEnd"/>
      <w:r>
        <w:rPr>
          <w:lang w:val="es-ES"/>
        </w:rPr>
        <w:t xml:space="preserve"> internet, </w:t>
      </w:r>
      <w:proofErr w:type="spellStart"/>
      <w:r>
        <w:rPr>
          <w:lang w:val="es-ES"/>
        </w:rPr>
        <w:t>dans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l’onglet</w:t>
      </w:r>
      <w:proofErr w:type="spellEnd"/>
      <w:r>
        <w:rPr>
          <w:lang w:val="es-ES"/>
        </w:rPr>
        <w:t xml:space="preserve"> “</w:t>
      </w:r>
      <w:r w:rsidRPr="006879A3">
        <w:rPr>
          <w:b/>
          <w:u w:val="single"/>
          <w:lang w:val="es-ES"/>
        </w:rPr>
        <w:t>Agenda España”, “medidas</w:t>
      </w:r>
      <w:r w:rsidRPr="006879A3">
        <w:rPr>
          <w:b/>
          <w:lang w:val="es-ES"/>
        </w:rPr>
        <w:t>”</w:t>
      </w:r>
      <w:r>
        <w:rPr>
          <w:lang w:val="es-ES"/>
        </w:rPr>
        <w:t xml:space="preserve">, </w:t>
      </w:r>
      <w:proofErr w:type="spellStart"/>
      <w:r>
        <w:rPr>
          <w:lang w:val="es-ES"/>
        </w:rPr>
        <w:t>est</w:t>
      </w:r>
      <w:proofErr w:type="spellEnd"/>
      <w:r>
        <w:rPr>
          <w:lang w:val="es-ES"/>
        </w:rPr>
        <w:t xml:space="preserve"> la </w:t>
      </w:r>
      <w:proofErr w:type="spellStart"/>
      <w:r>
        <w:rPr>
          <w:lang w:val="es-ES"/>
        </w:rPr>
        <w:t>toute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dernière</w:t>
      </w:r>
      <w:proofErr w:type="spellEnd"/>
      <w:r>
        <w:rPr>
          <w:lang w:val="es-ES"/>
        </w:rPr>
        <w:t xml:space="preserve"> mesure de </w:t>
      </w:r>
      <w:proofErr w:type="spellStart"/>
      <w:r>
        <w:rPr>
          <w:lang w:val="es-ES"/>
        </w:rPr>
        <w:t>l’agenda</w:t>
      </w:r>
      <w:proofErr w:type="spellEnd"/>
      <w:r>
        <w:rPr>
          <w:lang w:val="es-ES"/>
        </w:rPr>
        <w:t xml:space="preserve">, et </w:t>
      </w:r>
      <w:proofErr w:type="spellStart"/>
      <w:r>
        <w:rPr>
          <w:lang w:val="es-ES"/>
        </w:rPr>
        <w:t>ne</w:t>
      </w:r>
      <w:proofErr w:type="spellEnd"/>
      <w:r>
        <w:rPr>
          <w:lang w:val="es-ES"/>
        </w:rPr>
        <w:t xml:space="preserve"> parle que de la </w:t>
      </w:r>
      <w:proofErr w:type="spellStart"/>
      <w:r w:rsidRPr="006879A3">
        <w:rPr>
          <w:b/>
          <w:lang w:val="es-ES"/>
        </w:rPr>
        <w:t>nécessité</w:t>
      </w:r>
      <w:proofErr w:type="spellEnd"/>
      <w:r w:rsidRPr="006879A3">
        <w:rPr>
          <w:b/>
          <w:lang w:val="es-ES"/>
        </w:rPr>
        <w:t xml:space="preserve"> </w:t>
      </w:r>
      <w:proofErr w:type="spellStart"/>
      <w:r w:rsidRPr="006879A3">
        <w:rPr>
          <w:b/>
          <w:lang w:val="es-ES"/>
        </w:rPr>
        <w:t>d’interdire</w:t>
      </w:r>
      <w:proofErr w:type="spellEnd"/>
      <w:r w:rsidRPr="006879A3">
        <w:rPr>
          <w:b/>
          <w:lang w:val="es-ES"/>
        </w:rPr>
        <w:t xml:space="preserve"> les </w:t>
      </w:r>
      <w:proofErr w:type="spellStart"/>
      <w:r w:rsidRPr="006879A3">
        <w:rPr>
          <w:b/>
          <w:lang w:val="es-ES"/>
        </w:rPr>
        <w:t>actes</w:t>
      </w:r>
      <w:proofErr w:type="spellEnd"/>
      <w:r w:rsidRPr="006879A3">
        <w:rPr>
          <w:b/>
          <w:lang w:val="es-ES"/>
        </w:rPr>
        <w:t xml:space="preserve"> honorifiques </w:t>
      </w:r>
      <w:proofErr w:type="spellStart"/>
      <w:r w:rsidRPr="006879A3">
        <w:rPr>
          <w:b/>
          <w:lang w:val="es-ES"/>
        </w:rPr>
        <w:t>envers</w:t>
      </w:r>
      <w:proofErr w:type="spellEnd"/>
      <w:r w:rsidRPr="006879A3">
        <w:rPr>
          <w:b/>
          <w:lang w:val="es-ES"/>
        </w:rPr>
        <w:t xml:space="preserve"> des </w:t>
      </w:r>
      <w:proofErr w:type="spellStart"/>
      <w:r w:rsidRPr="006879A3">
        <w:rPr>
          <w:b/>
          <w:lang w:val="es-ES"/>
        </w:rPr>
        <w:t>terroristes</w:t>
      </w:r>
      <w:proofErr w:type="spellEnd"/>
      <w:r w:rsidRPr="006879A3">
        <w:rPr>
          <w:b/>
          <w:lang w:val="es-ES"/>
        </w:rPr>
        <w:t xml:space="preserve"> (par </w:t>
      </w:r>
      <w:proofErr w:type="spellStart"/>
      <w:r w:rsidRPr="006879A3">
        <w:rPr>
          <w:b/>
          <w:lang w:val="es-ES"/>
        </w:rPr>
        <w:t>exemple</w:t>
      </w:r>
      <w:proofErr w:type="spellEnd"/>
      <w:r w:rsidRPr="006879A3">
        <w:rPr>
          <w:b/>
          <w:lang w:val="es-ES"/>
        </w:rPr>
        <w:t xml:space="preserve"> les “etarras” </w:t>
      </w:r>
      <w:proofErr w:type="spellStart"/>
      <w:r w:rsidRPr="006879A3">
        <w:rPr>
          <w:b/>
          <w:lang w:val="es-ES"/>
        </w:rPr>
        <w:t>qui</w:t>
      </w:r>
      <w:proofErr w:type="spellEnd"/>
      <w:r w:rsidRPr="006879A3">
        <w:rPr>
          <w:b/>
          <w:lang w:val="es-ES"/>
        </w:rPr>
        <w:t xml:space="preserve"> </w:t>
      </w:r>
      <w:proofErr w:type="spellStart"/>
      <w:r w:rsidRPr="006879A3">
        <w:rPr>
          <w:b/>
          <w:lang w:val="es-ES"/>
        </w:rPr>
        <w:t>sortent</w:t>
      </w:r>
      <w:proofErr w:type="spellEnd"/>
      <w:r w:rsidRPr="006879A3">
        <w:rPr>
          <w:b/>
          <w:lang w:val="es-ES"/>
        </w:rPr>
        <w:t xml:space="preserve"> de </w:t>
      </w:r>
      <w:proofErr w:type="spellStart"/>
      <w:r w:rsidRPr="006879A3">
        <w:rPr>
          <w:b/>
          <w:lang w:val="es-ES"/>
        </w:rPr>
        <w:t>prison</w:t>
      </w:r>
      <w:proofErr w:type="spellEnd"/>
      <w:r>
        <w:rPr>
          <w:lang w:val="es-ES"/>
        </w:rPr>
        <w:t xml:space="preserve"> et </w:t>
      </w:r>
      <w:proofErr w:type="spellStart"/>
      <w:r>
        <w:rPr>
          <w:lang w:val="es-ES"/>
        </w:rPr>
        <w:t>sont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encore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régulièrement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accueillis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dans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leur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village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d’origine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avec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festivités</w:t>
      </w:r>
      <w:proofErr w:type="spellEnd"/>
      <w:r>
        <w:rPr>
          <w:lang w:val="es-ES"/>
        </w:rPr>
        <w:t xml:space="preserve"> et </w:t>
      </w:r>
      <w:proofErr w:type="spellStart"/>
      <w:r>
        <w:rPr>
          <w:lang w:val="es-ES"/>
        </w:rPr>
        <w:t>rassemblement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populaire</w:t>
      </w:r>
      <w:proofErr w:type="spellEnd"/>
      <w:r>
        <w:rPr>
          <w:lang w:val="es-ES"/>
        </w:rPr>
        <w:t xml:space="preserve">). Le </w:t>
      </w:r>
      <w:proofErr w:type="spellStart"/>
      <w:r>
        <w:rPr>
          <w:lang w:val="es-ES"/>
        </w:rPr>
        <w:t>texte</w:t>
      </w:r>
      <w:proofErr w:type="spellEnd"/>
      <w:r>
        <w:rPr>
          <w:lang w:val="es-ES"/>
        </w:rPr>
        <w:t xml:space="preserve"> Agenda España </w:t>
      </w:r>
      <w:proofErr w:type="spellStart"/>
      <w:r>
        <w:rPr>
          <w:lang w:val="es-ES"/>
        </w:rPr>
        <w:t>dit</w:t>
      </w:r>
      <w:proofErr w:type="spellEnd"/>
      <w:r>
        <w:rPr>
          <w:lang w:val="es-ES"/>
        </w:rPr>
        <w:t xml:space="preserve"> </w:t>
      </w:r>
      <w:r w:rsidRPr="006879A3">
        <w:rPr>
          <w:b/>
          <w:lang w:val="es-ES"/>
        </w:rPr>
        <w:t>“la ley de memoria, dignidad y</w:t>
      </w:r>
      <w:r>
        <w:rPr>
          <w:b/>
          <w:lang w:val="es-ES"/>
        </w:rPr>
        <w:t xml:space="preserve"> justicia para las victimas del</w:t>
      </w:r>
      <w:r w:rsidRPr="006879A3">
        <w:rPr>
          <w:b/>
          <w:lang w:val="es-ES"/>
        </w:rPr>
        <w:t xml:space="preserve"> terrorismo </w:t>
      </w:r>
      <w:r>
        <w:rPr>
          <w:lang w:val="es-ES"/>
        </w:rPr>
        <w:t xml:space="preserve">[que] </w:t>
      </w:r>
      <w:r w:rsidRPr="006879A3">
        <w:rPr>
          <w:b/>
          <w:lang w:val="es-ES"/>
        </w:rPr>
        <w:t>impedirá de forma efectiva los homenajes a los terroristas”</w:t>
      </w:r>
      <w:r w:rsidR="004F7EA6">
        <w:rPr>
          <w:lang w:val="es-ES"/>
        </w:rPr>
        <w:t xml:space="preserve">. </w:t>
      </w:r>
      <w:proofErr w:type="spellStart"/>
      <w:r w:rsidR="004F7EA6">
        <w:rPr>
          <w:lang w:val="es-ES"/>
        </w:rPr>
        <w:t>Absol</w:t>
      </w:r>
      <w:r>
        <w:rPr>
          <w:lang w:val="es-ES"/>
        </w:rPr>
        <w:t>ument</w:t>
      </w:r>
      <w:proofErr w:type="spellEnd"/>
      <w:r w:rsidRPr="006879A3">
        <w:rPr>
          <w:b/>
          <w:u w:val="single"/>
          <w:lang w:val="es-ES"/>
        </w:rPr>
        <w:t xml:space="preserve"> </w:t>
      </w:r>
      <w:proofErr w:type="spellStart"/>
      <w:r w:rsidRPr="006879A3">
        <w:rPr>
          <w:b/>
          <w:u w:val="single"/>
          <w:lang w:val="es-ES"/>
        </w:rPr>
        <w:t>aucune</w:t>
      </w:r>
      <w:proofErr w:type="spellEnd"/>
      <w:r w:rsidRPr="006879A3">
        <w:rPr>
          <w:b/>
          <w:u w:val="single"/>
          <w:lang w:val="es-ES"/>
        </w:rPr>
        <w:t xml:space="preserve"> </w:t>
      </w:r>
      <w:proofErr w:type="spellStart"/>
      <w:r w:rsidRPr="006879A3">
        <w:rPr>
          <w:b/>
          <w:u w:val="single"/>
          <w:lang w:val="es-ES"/>
        </w:rPr>
        <w:t>référence</w:t>
      </w:r>
      <w:proofErr w:type="spellEnd"/>
      <w:r w:rsidRPr="006879A3">
        <w:rPr>
          <w:b/>
          <w:u w:val="single"/>
          <w:lang w:val="es-ES"/>
        </w:rPr>
        <w:t xml:space="preserve"> </w:t>
      </w:r>
      <w:proofErr w:type="spellStart"/>
      <w:r w:rsidRPr="006879A3">
        <w:rPr>
          <w:b/>
          <w:u w:val="single"/>
          <w:lang w:val="es-ES"/>
        </w:rPr>
        <w:t>ne</w:t>
      </w:r>
      <w:proofErr w:type="spellEnd"/>
      <w:r w:rsidRPr="006879A3">
        <w:rPr>
          <w:b/>
          <w:u w:val="single"/>
          <w:lang w:val="es-ES"/>
        </w:rPr>
        <w:t xml:space="preserve"> </w:t>
      </w:r>
      <w:proofErr w:type="spellStart"/>
      <w:r w:rsidRPr="006879A3">
        <w:rPr>
          <w:b/>
          <w:u w:val="single"/>
          <w:lang w:val="es-ES"/>
        </w:rPr>
        <w:t>peut</w:t>
      </w:r>
      <w:proofErr w:type="spellEnd"/>
      <w:r w:rsidRPr="006879A3">
        <w:rPr>
          <w:b/>
          <w:u w:val="single"/>
          <w:lang w:val="es-ES"/>
        </w:rPr>
        <w:t xml:space="preserve"> </w:t>
      </w:r>
      <w:proofErr w:type="spellStart"/>
      <w:r w:rsidRPr="006879A3">
        <w:rPr>
          <w:b/>
          <w:u w:val="single"/>
          <w:lang w:val="es-ES"/>
        </w:rPr>
        <w:t>être</w:t>
      </w:r>
      <w:proofErr w:type="spellEnd"/>
      <w:r w:rsidRPr="006879A3">
        <w:rPr>
          <w:b/>
          <w:u w:val="single"/>
          <w:lang w:val="es-ES"/>
        </w:rPr>
        <w:t xml:space="preserve"> </w:t>
      </w:r>
      <w:proofErr w:type="spellStart"/>
      <w:r w:rsidRPr="006879A3">
        <w:rPr>
          <w:b/>
          <w:u w:val="single"/>
          <w:lang w:val="es-ES"/>
        </w:rPr>
        <w:t>trouvé</w:t>
      </w:r>
      <w:proofErr w:type="spellEnd"/>
      <w:r w:rsidRPr="006879A3">
        <w:rPr>
          <w:b/>
          <w:u w:val="single"/>
          <w:lang w:val="es-ES"/>
        </w:rPr>
        <w:t xml:space="preserve"> sur les </w:t>
      </w:r>
      <w:proofErr w:type="spellStart"/>
      <w:r w:rsidRPr="006879A3">
        <w:rPr>
          <w:b/>
          <w:u w:val="single"/>
          <w:lang w:val="es-ES"/>
        </w:rPr>
        <w:t>crimes</w:t>
      </w:r>
      <w:proofErr w:type="spellEnd"/>
      <w:r w:rsidRPr="006879A3">
        <w:rPr>
          <w:b/>
          <w:u w:val="single"/>
          <w:lang w:val="es-ES"/>
        </w:rPr>
        <w:t xml:space="preserve"> </w:t>
      </w:r>
      <w:proofErr w:type="spellStart"/>
      <w:r w:rsidRPr="006879A3">
        <w:rPr>
          <w:b/>
          <w:u w:val="single"/>
          <w:lang w:val="es-ES"/>
        </w:rPr>
        <w:t>commis</w:t>
      </w:r>
      <w:proofErr w:type="spellEnd"/>
      <w:r w:rsidRPr="006879A3">
        <w:rPr>
          <w:b/>
          <w:u w:val="single"/>
          <w:lang w:val="es-ES"/>
        </w:rPr>
        <w:t xml:space="preserve"> par les </w:t>
      </w:r>
      <w:proofErr w:type="spellStart"/>
      <w:r w:rsidRPr="006879A3">
        <w:rPr>
          <w:b/>
          <w:u w:val="single"/>
          <w:lang w:val="es-ES"/>
        </w:rPr>
        <w:t>franquistes</w:t>
      </w:r>
      <w:proofErr w:type="spellEnd"/>
      <w:r w:rsidRPr="006879A3">
        <w:rPr>
          <w:b/>
          <w:u w:val="single"/>
          <w:lang w:val="es-ES"/>
        </w:rPr>
        <w:t xml:space="preserve"> et la </w:t>
      </w:r>
      <w:proofErr w:type="spellStart"/>
      <w:r w:rsidRPr="006879A3">
        <w:rPr>
          <w:b/>
          <w:u w:val="single"/>
          <w:lang w:val="es-ES"/>
        </w:rPr>
        <w:t>nécessité</w:t>
      </w:r>
      <w:proofErr w:type="spellEnd"/>
      <w:r w:rsidRPr="006879A3">
        <w:rPr>
          <w:b/>
          <w:u w:val="single"/>
          <w:lang w:val="es-ES"/>
        </w:rPr>
        <w:t xml:space="preserve"> de faire la </w:t>
      </w:r>
      <w:proofErr w:type="spellStart"/>
      <w:r w:rsidRPr="006879A3">
        <w:rPr>
          <w:b/>
          <w:u w:val="single"/>
          <w:lang w:val="es-ES"/>
        </w:rPr>
        <w:t>lumière</w:t>
      </w:r>
      <w:proofErr w:type="spellEnd"/>
      <w:r w:rsidRPr="006879A3">
        <w:rPr>
          <w:b/>
          <w:u w:val="single"/>
          <w:lang w:val="es-ES"/>
        </w:rPr>
        <w:t xml:space="preserve"> et de </w:t>
      </w:r>
      <w:proofErr w:type="spellStart"/>
      <w:r w:rsidRPr="006879A3">
        <w:rPr>
          <w:b/>
          <w:u w:val="single"/>
          <w:lang w:val="es-ES"/>
        </w:rPr>
        <w:t>réparer</w:t>
      </w:r>
      <w:proofErr w:type="spellEnd"/>
      <w:r w:rsidRPr="006879A3">
        <w:rPr>
          <w:b/>
          <w:u w:val="single"/>
          <w:lang w:val="es-ES"/>
        </w:rPr>
        <w:t xml:space="preserve"> </w:t>
      </w:r>
      <w:proofErr w:type="spellStart"/>
      <w:r w:rsidRPr="006879A3">
        <w:rPr>
          <w:b/>
          <w:u w:val="single"/>
          <w:lang w:val="es-ES"/>
        </w:rPr>
        <w:t>ceux</w:t>
      </w:r>
      <w:proofErr w:type="spellEnd"/>
      <w:r w:rsidRPr="006879A3">
        <w:rPr>
          <w:b/>
          <w:u w:val="single"/>
          <w:lang w:val="es-ES"/>
        </w:rPr>
        <w:t>-ci</w:t>
      </w:r>
      <w:r>
        <w:rPr>
          <w:lang w:val="es-ES"/>
        </w:rPr>
        <w:t xml:space="preserve">. </w:t>
      </w:r>
    </w:p>
    <w:p w14:paraId="0A28B265" w14:textId="77777777" w:rsidR="006F0E7D" w:rsidRPr="000711EC" w:rsidRDefault="006F0E7D" w:rsidP="006F0E7D">
      <w:pPr>
        <w:shd w:val="clear" w:color="auto" w:fill="D9E2F3" w:themeFill="accent1" w:themeFillTint="33"/>
        <w:rPr>
          <w:lang w:val="es-ES"/>
        </w:rPr>
      </w:pPr>
      <w:r w:rsidRPr="006879A3">
        <w:rPr>
          <w:b/>
          <w:lang w:val="es-ES"/>
        </w:rPr>
        <w:t xml:space="preserve">Vox </w:t>
      </w:r>
      <w:proofErr w:type="spellStart"/>
      <w:r w:rsidRPr="006879A3">
        <w:rPr>
          <w:b/>
          <w:lang w:val="es-ES"/>
        </w:rPr>
        <w:t>est</w:t>
      </w:r>
      <w:proofErr w:type="spellEnd"/>
      <w:r w:rsidRPr="006879A3">
        <w:rPr>
          <w:b/>
          <w:lang w:val="es-ES"/>
        </w:rPr>
        <w:t xml:space="preserve"> </w:t>
      </w:r>
      <w:proofErr w:type="spellStart"/>
      <w:r w:rsidRPr="006879A3">
        <w:rPr>
          <w:b/>
          <w:lang w:val="es-ES"/>
        </w:rPr>
        <w:t>partisan</w:t>
      </w:r>
      <w:proofErr w:type="spellEnd"/>
      <w:r w:rsidRPr="006879A3">
        <w:rPr>
          <w:b/>
          <w:lang w:val="es-ES"/>
        </w:rPr>
        <w:t xml:space="preserve"> de </w:t>
      </w:r>
      <w:proofErr w:type="spellStart"/>
      <w:r w:rsidRPr="006879A3">
        <w:rPr>
          <w:b/>
          <w:u w:val="single"/>
          <w:lang w:val="es-ES"/>
        </w:rPr>
        <w:t>l’abrogation</w:t>
      </w:r>
      <w:proofErr w:type="spellEnd"/>
      <w:r w:rsidRPr="006879A3">
        <w:rPr>
          <w:b/>
          <w:u w:val="single"/>
          <w:lang w:val="es-ES"/>
        </w:rPr>
        <w:t xml:space="preserve"> de la Ley de Memoria</w:t>
      </w:r>
      <w:r>
        <w:rPr>
          <w:lang w:val="es-ES"/>
        </w:rPr>
        <w:t xml:space="preserve"> (</w:t>
      </w:r>
      <w:r w:rsidRPr="006879A3">
        <w:rPr>
          <w:i/>
          <w:lang w:val="es-ES"/>
        </w:rPr>
        <w:t>derogación</w:t>
      </w:r>
      <w:r>
        <w:rPr>
          <w:lang w:val="es-ES"/>
        </w:rPr>
        <w:t xml:space="preserve">) democrática, </w:t>
      </w:r>
      <w:proofErr w:type="spellStart"/>
      <w:r>
        <w:rPr>
          <w:lang w:val="es-ES"/>
        </w:rPr>
        <w:t>qui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selon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eux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fait</w:t>
      </w:r>
      <w:proofErr w:type="spellEnd"/>
      <w:r>
        <w:rPr>
          <w:lang w:val="es-ES"/>
        </w:rPr>
        <w:t xml:space="preserve"> que </w:t>
      </w:r>
      <w:proofErr w:type="spellStart"/>
      <w:r>
        <w:rPr>
          <w:lang w:val="es-ES"/>
        </w:rPr>
        <w:t>diviser</w:t>
      </w:r>
      <w:proofErr w:type="spellEnd"/>
      <w:r>
        <w:rPr>
          <w:lang w:val="es-ES"/>
        </w:rPr>
        <w:t xml:space="preserve"> les </w:t>
      </w:r>
      <w:proofErr w:type="spellStart"/>
      <w:r>
        <w:rPr>
          <w:lang w:val="es-ES"/>
        </w:rPr>
        <w:t>Espagnols</w:t>
      </w:r>
      <w:proofErr w:type="spellEnd"/>
      <w:r>
        <w:rPr>
          <w:lang w:val="es-ES"/>
        </w:rPr>
        <w:t xml:space="preserve"> en </w:t>
      </w:r>
      <w:proofErr w:type="spellStart"/>
      <w:r>
        <w:rPr>
          <w:lang w:val="es-ES"/>
        </w:rPr>
        <w:t>cherchant</w:t>
      </w:r>
      <w:proofErr w:type="spellEnd"/>
      <w:r>
        <w:rPr>
          <w:lang w:val="es-ES"/>
        </w:rPr>
        <w:t xml:space="preserve"> à </w:t>
      </w:r>
      <w:proofErr w:type="spellStart"/>
      <w:r>
        <w:rPr>
          <w:lang w:val="es-ES"/>
        </w:rPr>
        <w:t>montrer</w:t>
      </w:r>
      <w:proofErr w:type="spellEnd"/>
      <w:r>
        <w:rPr>
          <w:lang w:val="es-ES"/>
        </w:rPr>
        <w:t xml:space="preserve"> du </w:t>
      </w:r>
      <w:proofErr w:type="spellStart"/>
      <w:r>
        <w:rPr>
          <w:lang w:val="es-ES"/>
        </w:rPr>
        <w:t>doigt</w:t>
      </w:r>
      <w:proofErr w:type="spellEnd"/>
      <w:r>
        <w:rPr>
          <w:lang w:val="es-ES"/>
        </w:rPr>
        <w:t xml:space="preserve"> des </w:t>
      </w:r>
      <w:proofErr w:type="spellStart"/>
      <w:r>
        <w:rPr>
          <w:lang w:val="es-ES"/>
        </w:rPr>
        <w:t>bons</w:t>
      </w:r>
      <w:proofErr w:type="spellEnd"/>
      <w:r>
        <w:rPr>
          <w:lang w:val="es-ES"/>
        </w:rPr>
        <w:t xml:space="preserve"> et des </w:t>
      </w:r>
      <w:proofErr w:type="spellStart"/>
      <w:r>
        <w:rPr>
          <w:lang w:val="es-ES"/>
        </w:rPr>
        <w:t>méchants</w:t>
      </w:r>
      <w:proofErr w:type="spellEnd"/>
      <w:r>
        <w:rPr>
          <w:lang w:val="es-ES"/>
        </w:rPr>
        <w:t xml:space="preserve">. Son leader a </w:t>
      </w:r>
      <w:proofErr w:type="spellStart"/>
      <w:r>
        <w:rPr>
          <w:lang w:val="es-ES"/>
        </w:rPr>
        <w:t>déjà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répété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plusieurs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fois</w:t>
      </w:r>
      <w:proofErr w:type="spellEnd"/>
      <w:r>
        <w:rPr>
          <w:lang w:val="es-ES"/>
        </w:rPr>
        <w:t xml:space="preserve"> que la “ley de memoria y el paso suplementario que el gobierno de Sánchez quiere dar con la ley de memoria democrática es </w:t>
      </w:r>
      <w:r w:rsidRPr="006879A3">
        <w:rPr>
          <w:b/>
          <w:lang w:val="es-ES"/>
        </w:rPr>
        <w:t>un atentado contra la libertad política, y un instrumento para enfrentar y dividir a los españoles</w:t>
      </w:r>
      <w:r w:rsidRPr="006879A3">
        <w:rPr>
          <w:lang w:val="es-ES"/>
        </w:rPr>
        <w:t xml:space="preserve"> con una vis</w:t>
      </w:r>
      <w:r>
        <w:rPr>
          <w:lang w:val="es-ES"/>
        </w:rPr>
        <w:t xml:space="preserve">ión obligada de buenos y malos”. </w:t>
      </w:r>
    </w:p>
    <w:p w14:paraId="1830F728" w14:textId="77777777" w:rsidR="006F0E7D" w:rsidRDefault="006F0E7D">
      <w:pPr>
        <w:rPr>
          <w:lang w:val="es-ES"/>
        </w:rPr>
      </w:pPr>
    </w:p>
    <w:p w14:paraId="298686C9" w14:textId="77777777" w:rsidR="006F0E7D" w:rsidRDefault="006F0E7D">
      <w:pPr>
        <w:rPr>
          <w:lang w:val="es-ES"/>
        </w:rPr>
      </w:pPr>
    </w:p>
    <w:p w14:paraId="5BA1936E" w14:textId="3C7520DD" w:rsidR="00724DF6" w:rsidRPr="00724DF6" w:rsidRDefault="006F0E7D" w:rsidP="00724DF6">
      <w:pPr>
        <w:rPr>
          <w:b/>
          <w:u w:val="single"/>
          <w:lang w:val="es-ES"/>
        </w:rPr>
      </w:pPr>
      <w:r w:rsidRPr="00724DF6">
        <w:rPr>
          <w:b/>
          <w:u w:val="single"/>
          <w:lang w:val="es-ES"/>
        </w:rPr>
        <w:t>2°</w:t>
      </w:r>
      <w:r w:rsidR="00724DF6" w:rsidRPr="00724DF6">
        <w:rPr>
          <w:b/>
          <w:u w:val="single"/>
          <w:lang w:val="es-ES"/>
        </w:rPr>
        <w:t xml:space="preserve"> ¿Qué conclusiones sacar de la acogida de la película?</w:t>
      </w:r>
    </w:p>
    <w:p w14:paraId="1F6C6E4D" w14:textId="77777777" w:rsidR="006F0E7D" w:rsidRDefault="006F0E7D">
      <w:pPr>
        <w:rPr>
          <w:lang w:val="es-ES"/>
        </w:rPr>
      </w:pPr>
    </w:p>
    <w:p w14:paraId="77309B9D" w14:textId="77777777" w:rsidR="004F7EA6" w:rsidRDefault="00BD3D87" w:rsidP="004F7EA6">
      <w:pPr>
        <w:ind w:firstLine="426"/>
        <w:rPr>
          <w:lang w:val="es-ES"/>
        </w:rPr>
      </w:pPr>
      <w:r w:rsidRPr="004F7EA6">
        <w:rPr>
          <w:lang w:val="es-ES"/>
        </w:rPr>
        <w:t>Almodóvar saca dos conclusiones d</w:t>
      </w:r>
      <w:r w:rsidR="00F81986" w:rsidRPr="004F7EA6">
        <w:rPr>
          <w:lang w:val="es-ES"/>
        </w:rPr>
        <w:t xml:space="preserve">e </w:t>
      </w:r>
      <w:r w:rsidR="00F81986" w:rsidRPr="004F7EA6">
        <w:rPr>
          <w:b/>
          <w:lang w:val="es-ES"/>
        </w:rPr>
        <w:t xml:space="preserve">la acogida </w:t>
      </w:r>
      <w:r w:rsidR="006F0E7D" w:rsidRPr="004F7EA6">
        <w:rPr>
          <w:b/>
          <w:lang w:val="es-ES"/>
        </w:rPr>
        <w:t xml:space="preserve">mixta </w:t>
      </w:r>
      <w:r w:rsidR="00F81986" w:rsidRPr="004F7EA6">
        <w:rPr>
          <w:b/>
          <w:lang w:val="es-ES"/>
        </w:rPr>
        <w:t>de la película</w:t>
      </w:r>
      <w:r w:rsidR="006F0E7D" w:rsidRPr="004F7EA6">
        <w:rPr>
          <w:b/>
          <w:lang w:val="es-ES"/>
        </w:rPr>
        <w:t xml:space="preserve"> por los españoles</w:t>
      </w:r>
      <w:r w:rsidR="006F0E7D" w:rsidRPr="004F7EA6">
        <w:rPr>
          <w:lang w:val="es-ES"/>
        </w:rPr>
        <w:t>, e incluso mucho menos entusiasmada que fuera de España</w:t>
      </w:r>
      <w:r w:rsidR="00F81986" w:rsidRPr="004F7EA6">
        <w:rPr>
          <w:lang w:val="es-ES"/>
        </w:rPr>
        <w:t xml:space="preserve">. </w:t>
      </w:r>
    </w:p>
    <w:p w14:paraId="7CECF749" w14:textId="77777777" w:rsidR="004F7EA6" w:rsidRDefault="00F81986" w:rsidP="004F7EA6">
      <w:pPr>
        <w:ind w:firstLine="426"/>
        <w:rPr>
          <w:lang w:val="es-ES"/>
        </w:rPr>
      </w:pPr>
      <w:r w:rsidRPr="004F7EA6">
        <w:rPr>
          <w:b/>
          <w:lang w:val="es-ES"/>
        </w:rPr>
        <w:t xml:space="preserve">La primera </w:t>
      </w:r>
      <w:r w:rsidR="00724DF6" w:rsidRPr="004F7EA6">
        <w:rPr>
          <w:b/>
          <w:lang w:val="es-ES"/>
        </w:rPr>
        <w:t>refleja que la democracia española está aún un poco coja</w:t>
      </w:r>
      <w:r w:rsidR="00724DF6" w:rsidRPr="004F7EA6">
        <w:rPr>
          <w:lang w:val="es-ES"/>
        </w:rPr>
        <w:t xml:space="preserve">, pues </w:t>
      </w:r>
      <w:r w:rsidRPr="004F7EA6">
        <w:rPr>
          <w:lang w:val="es-ES"/>
        </w:rPr>
        <w:t xml:space="preserve"> </w:t>
      </w:r>
      <w:r w:rsidR="00724DF6" w:rsidRPr="004F7EA6">
        <w:rPr>
          <w:lang w:val="es-ES"/>
        </w:rPr>
        <w:t xml:space="preserve">se nota </w:t>
      </w:r>
      <w:r w:rsidR="00840626" w:rsidRPr="004F7EA6">
        <w:rPr>
          <w:lang w:val="es-ES"/>
        </w:rPr>
        <w:t xml:space="preserve">el deseo </w:t>
      </w:r>
      <w:r w:rsidR="00724DF6" w:rsidRPr="004F7EA6">
        <w:rPr>
          <w:lang w:val="es-ES"/>
        </w:rPr>
        <w:t xml:space="preserve">de una parte de </w:t>
      </w:r>
      <w:r w:rsidR="00BD3D87" w:rsidRPr="004F7EA6">
        <w:rPr>
          <w:lang w:val="es-ES"/>
        </w:rPr>
        <w:t>los españoles</w:t>
      </w:r>
      <w:r w:rsidR="00840626" w:rsidRPr="004F7EA6">
        <w:rPr>
          <w:lang w:val="es-ES"/>
        </w:rPr>
        <w:t xml:space="preserve"> de olvidar tal </w:t>
      </w:r>
      <w:r w:rsidR="006F0E7D" w:rsidRPr="004F7EA6">
        <w:rPr>
          <w:lang w:val="es-ES"/>
        </w:rPr>
        <w:t xml:space="preserve">tema </w:t>
      </w:r>
      <w:r w:rsidR="00840626" w:rsidRPr="004F7EA6">
        <w:rPr>
          <w:lang w:val="es-ES"/>
        </w:rPr>
        <w:t xml:space="preserve">que sigue animando un </w:t>
      </w:r>
      <w:r w:rsidR="006F0E7D" w:rsidRPr="004F7EA6">
        <w:rPr>
          <w:lang w:val="es-ES"/>
        </w:rPr>
        <w:t xml:space="preserve">malestar </w:t>
      </w:r>
      <w:r w:rsidR="00840626" w:rsidRPr="004F7EA6">
        <w:rPr>
          <w:lang w:val="es-ES"/>
        </w:rPr>
        <w:t>profundo</w:t>
      </w:r>
      <w:r w:rsidR="00BD3D87" w:rsidRPr="004F7EA6">
        <w:rPr>
          <w:lang w:val="es-ES"/>
        </w:rPr>
        <w:t xml:space="preserve"> </w:t>
      </w:r>
      <w:r w:rsidR="00724DF6" w:rsidRPr="004F7EA6">
        <w:rPr>
          <w:lang w:val="es-ES"/>
        </w:rPr>
        <w:t xml:space="preserve">entre los que se inclinan a la derecha del tablero político </w:t>
      </w:r>
      <w:r w:rsidR="00840626" w:rsidRPr="004F7EA6">
        <w:rPr>
          <w:lang w:val="es-ES"/>
        </w:rPr>
        <w:t>y</w:t>
      </w:r>
      <w:r w:rsidR="00BD3D87" w:rsidRPr="004F7EA6">
        <w:rPr>
          <w:lang w:val="es-ES"/>
        </w:rPr>
        <w:t xml:space="preserve"> </w:t>
      </w:r>
      <w:r w:rsidR="006F0E7D" w:rsidRPr="004F7EA6">
        <w:rPr>
          <w:lang w:val="es-ES"/>
        </w:rPr>
        <w:t>los</w:t>
      </w:r>
      <w:r w:rsidR="00840626" w:rsidRPr="004F7EA6">
        <w:rPr>
          <w:lang w:val="es-ES"/>
        </w:rPr>
        <w:t xml:space="preserve"> </w:t>
      </w:r>
      <w:r w:rsidR="006F0E7D" w:rsidRPr="004F7EA6">
        <w:rPr>
          <w:lang w:val="es-ES"/>
        </w:rPr>
        <w:t>incomoda</w:t>
      </w:r>
      <w:r w:rsidR="004F7EA6" w:rsidRPr="004F7EA6">
        <w:rPr>
          <w:lang w:val="es-ES"/>
        </w:rPr>
        <w:t xml:space="preserve">. </w:t>
      </w:r>
    </w:p>
    <w:p w14:paraId="0FFB8161" w14:textId="7CCE89CB" w:rsidR="00F81986" w:rsidRPr="004F7EA6" w:rsidRDefault="00BD3D87" w:rsidP="004F7EA6">
      <w:pPr>
        <w:ind w:firstLine="426"/>
        <w:rPr>
          <w:lang w:val="es-ES"/>
        </w:rPr>
      </w:pPr>
      <w:r w:rsidRPr="004F7EA6">
        <w:rPr>
          <w:b/>
          <w:lang w:val="es-ES"/>
        </w:rPr>
        <w:t>La segunda</w:t>
      </w:r>
      <w:r w:rsidR="00724DF6" w:rsidRPr="004F7EA6">
        <w:rPr>
          <w:b/>
          <w:lang w:val="es-ES"/>
        </w:rPr>
        <w:t xml:space="preserve"> es alentadora</w:t>
      </w:r>
      <w:r w:rsidRPr="004F7EA6">
        <w:rPr>
          <w:b/>
          <w:lang w:val="es-ES"/>
        </w:rPr>
        <w:t>,</w:t>
      </w:r>
      <w:r w:rsidR="00724DF6" w:rsidRPr="004F7EA6">
        <w:rPr>
          <w:b/>
          <w:lang w:val="es-ES"/>
        </w:rPr>
        <w:t xml:space="preserve"> porque al ser acogida con tanto fervor en muchos países,</w:t>
      </w:r>
      <w:r w:rsidRPr="004F7EA6">
        <w:rPr>
          <w:b/>
          <w:lang w:val="es-ES"/>
        </w:rPr>
        <w:t xml:space="preserve"> </w:t>
      </w:r>
      <w:r w:rsidR="00724DF6" w:rsidRPr="004F7EA6">
        <w:rPr>
          <w:b/>
          <w:lang w:val="es-ES"/>
        </w:rPr>
        <w:t>muestra</w:t>
      </w:r>
      <w:r w:rsidRPr="004F7EA6">
        <w:rPr>
          <w:b/>
          <w:lang w:val="es-ES"/>
        </w:rPr>
        <w:t xml:space="preserve"> que </w:t>
      </w:r>
      <w:r w:rsidR="00E73C8F" w:rsidRPr="004F7EA6">
        <w:rPr>
          <w:b/>
          <w:lang w:val="es-ES"/>
        </w:rPr>
        <w:t>son universales las desgracias</w:t>
      </w:r>
      <w:r w:rsidR="00E73C8F" w:rsidRPr="004F7EA6">
        <w:rPr>
          <w:lang w:val="es-ES"/>
        </w:rPr>
        <w:t xml:space="preserve"> que ocurrieron en España</w:t>
      </w:r>
      <w:r w:rsidRPr="004F7EA6">
        <w:rPr>
          <w:lang w:val="es-ES"/>
        </w:rPr>
        <w:t xml:space="preserve">. De hecho, los espectadores </w:t>
      </w:r>
      <w:r w:rsidR="00724DF6" w:rsidRPr="004F7EA6">
        <w:rPr>
          <w:lang w:val="es-ES"/>
        </w:rPr>
        <w:t xml:space="preserve">experimentan las problemáticas de la película aplicándolas </w:t>
      </w:r>
      <w:r w:rsidR="00E73C8F" w:rsidRPr="004F7EA6">
        <w:rPr>
          <w:lang w:val="es-ES"/>
        </w:rPr>
        <w:t>a</w:t>
      </w:r>
      <w:r w:rsidRPr="004F7EA6">
        <w:rPr>
          <w:lang w:val="es-ES"/>
        </w:rPr>
        <w:t xml:space="preserve"> la historia de su propio país. </w:t>
      </w:r>
      <w:r w:rsidR="004F7EA6" w:rsidRPr="004F7EA6">
        <w:rPr>
          <w:b/>
          <w:lang w:val="es-ES"/>
        </w:rPr>
        <w:t xml:space="preserve">La labor democrática de memoria existe en el mundo. </w:t>
      </w:r>
    </w:p>
    <w:p w14:paraId="18210B56" w14:textId="77777777" w:rsidR="00D9146E" w:rsidRDefault="00D9146E">
      <w:pPr>
        <w:rPr>
          <w:lang w:val="es-ES"/>
        </w:rPr>
      </w:pPr>
    </w:p>
    <w:p w14:paraId="46BC8E9A" w14:textId="77777777" w:rsidR="00D9146E" w:rsidRDefault="00D9146E">
      <w:pPr>
        <w:rPr>
          <w:lang w:val="es-ES"/>
        </w:rPr>
      </w:pPr>
    </w:p>
    <w:sectPr w:rsidR="00D9146E" w:rsidSect="004F7EA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98AE3" w14:textId="77777777" w:rsidR="004F7EA6" w:rsidRDefault="004F7EA6" w:rsidP="004F7EA6">
      <w:pPr>
        <w:spacing w:after="0"/>
      </w:pPr>
      <w:r>
        <w:separator/>
      </w:r>
    </w:p>
  </w:endnote>
  <w:endnote w:type="continuationSeparator" w:id="0">
    <w:p w14:paraId="4063F2BA" w14:textId="77777777" w:rsidR="004F7EA6" w:rsidRDefault="004F7EA6" w:rsidP="004F7E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Bahnschrift Condensed">
    <w:charset w:val="00"/>
    <w:family w:val="swiss"/>
    <w:pitch w:val="variable"/>
    <w:sig w:usb0="A00002C7" w:usb1="00000002" w:usb2="00000000" w:usb3="00000000" w:csb0="000001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Eras Bold ITC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8"/>
      <w:gridCol w:w="1672"/>
      <w:gridCol w:w="3808"/>
    </w:tblGrid>
    <w:tr w:rsidR="004F7EA6" w14:paraId="75B6AE76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7B10540E" w14:textId="77777777" w:rsidR="004F7EA6" w:rsidRDefault="004F7EA6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C7591E6" w14:textId="77777777" w:rsidR="004F7EA6" w:rsidRDefault="004F7EA6">
          <w:pPr>
            <w:pStyle w:val="Sansinterligne"/>
            <w:spacing w:line="276" w:lineRule="auto"/>
            <w:rPr>
              <w:rFonts w:asciiTheme="majorHAnsi" w:hAnsiTheme="majorHAnsi"/>
              <w:color w:val="2F5496" w:themeColor="accent1" w:themeShade="BF"/>
            </w:rPr>
          </w:pPr>
          <w:sdt>
            <w:sdtPr>
              <w:rPr>
                <w:rFonts w:ascii="Cambria" w:hAnsi="Cambria"/>
                <w:color w:val="2F5496" w:themeColor="accent1" w:themeShade="BF"/>
              </w:rPr>
              <w:id w:val="179835412"/>
              <w:placeholder>
                <w:docPart w:val="0FFC1F66154F2D4C8CA33FF12EC29F7C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2F5496" w:themeColor="accent1" w:themeShade="BF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056B054A" w14:textId="77777777" w:rsidR="004F7EA6" w:rsidRDefault="004F7EA6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  <w:tr w:rsidR="004F7EA6" w14:paraId="74EAF9A9" w14:textId="77777777" w:rsidTr="001443DD">
      <w:trPr>
        <w:trHeight w:val="150"/>
      </w:trPr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7C4FE91D" w14:textId="77777777" w:rsidR="004F7EA6" w:rsidRDefault="004F7EA6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0AEEE4E" w14:textId="77777777" w:rsidR="004F7EA6" w:rsidRDefault="004F7EA6">
          <w:pPr>
            <w:spacing w:after="0"/>
            <w:rPr>
              <w:rFonts w:asciiTheme="majorHAnsi" w:hAnsiTheme="majorHAnsi"/>
              <w:color w:val="2F5496" w:themeColor="accent1" w:themeShade="BF"/>
              <w:szCs w:val="22"/>
            </w:rPr>
          </w:pPr>
        </w:p>
      </w:tc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71F8E80C" w14:textId="77777777" w:rsidR="004F7EA6" w:rsidRDefault="004F7EA6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</w:tbl>
  <w:p w14:paraId="1652B80F" w14:textId="77777777" w:rsidR="004F7EA6" w:rsidRDefault="004F7EA6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504"/>
      <w:gridCol w:w="2280"/>
      <w:gridCol w:w="3504"/>
    </w:tblGrid>
    <w:tr w:rsidR="004F7EA6" w14:paraId="1C54DEF0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73C49574" w14:textId="77777777" w:rsidR="004F7EA6" w:rsidRDefault="004F7EA6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7A6757B" w14:textId="2815D80E" w:rsidR="004F7EA6" w:rsidRDefault="004F7EA6" w:rsidP="004F7EA6">
          <w:pPr>
            <w:pStyle w:val="Sansinterligne"/>
            <w:spacing w:line="276" w:lineRule="auto"/>
            <w:rPr>
              <w:rFonts w:asciiTheme="majorHAnsi" w:hAnsiTheme="majorHAnsi"/>
              <w:color w:val="2F5496" w:themeColor="accent1" w:themeShade="BF"/>
            </w:rPr>
          </w:pPr>
          <w:r>
            <w:rPr>
              <w:rFonts w:ascii="Cambria" w:hAnsi="Cambria"/>
              <w:color w:val="2F5496" w:themeColor="accent1" w:themeShade="BF"/>
            </w:rPr>
            <w:t>L. BENITO 2021-2022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27F5D0B8" w14:textId="77777777" w:rsidR="004F7EA6" w:rsidRDefault="004F7EA6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  <w:tr w:rsidR="004F7EA6" w14:paraId="01530515" w14:textId="77777777" w:rsidTr="001443DD">
      <w:trPr>
        <w:trHeight w:val="150"/>
      </w:trPr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7EF96A96" w14:textId="77777777" w:rsidR="004F7EA6" w:rsidRDefault="004F7EA6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17AEEAF" w14:textId="77777777" w:rsidR="004F7EA6" w:rsidRDefault="004F7EA6">
          <w:pPr>
            <w:spacing w:after="0"/>
            <w:rPr>
              <w:rFonts w:asciiTheme="majorHAnsi" w:hAnsiTheme="majorHAnsi"/>
              <w:color w:val="2F5496" w:themeColor="accent1" w:themeShade="BF"/>
              <w:szCs w:val="22"/>
            </w:rPr>
          </w:pPr>
        </w:p>
      </w:tc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24238286" w14:textId="77777777" w:rsidR="004F7EA6" w:rsidRDefault="004F7EA6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</w:tbl>
  <w:p w14:paraId="0CB00598" w14:textId="77777777" w:rsidR="004F7EA6" w:rsidRDefault="004F7EA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1DFF9" w14:textId="77777777" w:rsidR="004F7EA6" w:rsidRDefault="004F7EA6" w:rsidP="004F7EA6">
      <w:pPr>
        <w:spacing w:after="0"/>
      </w:pPr>
      <w:r>
        <w:separator/>
      </w:r>
    </w:p>
  </w:footnote>
  <w:footnote w:type="continuationSeparator" w:id="0">
    <w:p w14:paraId="34778A5B" w14:textId="77777777" w:rsidR="004F7EA6" w:rsidRDefault="004F7EA6" w:rsidP="004F7E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51"/>
      <w:gridCol w:w="1672"/>
      <w:gridCol w:w="3648"/>
    </w:tblGrid>
    <w:tr w:rsidR="004F7EA6" w:rsidRPr="008E0D90" w14:paraId="3C77F41C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4329D16A" w14:textId="77777777" w:rsidR="004F7EA6" w:rsidRDefault="004F7EA6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653A5AD" w14:textId="77777777" w:rsidR="004F7EA6" w:rsidRDefault="004F7EA6">
          <w:pPr>
            <w:pStyle w:val="Sansinterligne"/>
            <w:rPr>
              <w:rFonts w:ascii="Cambria" w:hAnsi="Cambria"/>
              <w:color w:val="4472C4" w:themeColor="accent1"/>
              <w:szCs w:val="20"/>
            </w:rPr>
          </w:pPr>
          <w:sdt>
            <w:sdtPr>
              <w:rPr>
                <w:rFonts w:ascii="Cambria" w:hAnsi="Cambria"/>
                <w:color w:val="4472C4" w:themeColor="accent1"/>
              </w:rPr>
              <w:id w:val="95367809"/>
              <w:placeholder>
                <w:docPart w:val="2FB6A3C7F6CC0E4FBAC2EB3099B48C1F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4472C4" w:themeColor="accent1"/>
                </w:rPr>
                <w:t>[Tapez le texte]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4207B357" w14:textId="77777777" w:rsidR="004F7EA6" w:rsidRDefault="004F7EA6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</w:tr>
    <w:tr w:rsidR="004F7EA6" w:rsidRPr="008E0D90" w14:paraId="4BDB1A5E" w14:textId="77777777" w:rsidTr="008E0D90">
      <w:trPr>
        <w:trHeight w:val="150"/>
      </w:trPr>
      <w:tc>
        <w:tcPr>
          <w:tcW w:w="2389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60DCB867" w14:textId="77777777" w:rsidR="004F7EA6" w:rsidRDefault="004F7EA6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E9B2648" w14:textId="77777777" w:rsidR="004F7EA6" w:rsidRDefault="004F7EA6">
          <w:pPr>
            <w:spacing w:after="0"/>
            <w:rPr>
              <w:rFonts w:ascii="Cambria" w:hAnsi="Cambria"/>
              <w:color w:val="4472C4" w:themeColor="accent1"/>
              <w:szCs w:val="22"/>
            </w:rPr>
          </w:pPr>
        </w:p>
      </w:tc>
      <w:tc>
        <w:tcPr>
          <w:tcW w:w="2278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711849FB" w14:textId="77777777" w:rsidR="004F7EA6" w:rsidRDefault="004F7EA6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</w:tr>
  </w:tbl>
  <w:p w14:paraId="6AE84029" w14:textId="77777777" w:rsidR="004F7EA6" w:rsidRDefault="004F7EA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841"/>
      <w:gridCol w:w="461"/>
    </w:tblGrid>
    <w:tr w:rsidR="004F7EA6" w14:paraId="39BC0371" w14:textId="77777777" w:rsidTr="000C3F4C">
      <w:sdt>
        <w:sdtPr>
          <w:rPr>
            <w:rFonts w:ascii="Calibri" w:eastAsiaTheme="majorEastAsia" w:hAnsi="Calibri" w:cstheme="majorBidi"/>
            <w:b/>
            <w:color w:val="4472C4" w:themeColor="accent1"/>
            <w:sz w:val="24"/>
          </w:rPr>
          <w:alias w:val="Titre"/>
          <w:id w:val="171999519"/>
          <w:placeholder>
            <w:docPart w:val="A676DE8BECD40E43BF029211C9E0BEE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52" w:type="pct"/>
              <w:tcBorders>
                <w:right w:val="single" w:sz="18" w:space="0" w:color="4472C4" w:themeColor="accent1"/>
              </w:tcBorders>
            </w:tcPr>
            <w:p w14:paraId="2A526637" w14:textId="0938FFCE" w:rsidR="004F7EA6" w:rsidRDefault="004F7EA6" w:rsidP="004F7EA6">
              <w:pPr>
                <w:pStyle w:val="En-tte"/>
                <w:jc w:val="right"/>
                <w:rPr>
                  <w:rFonts w:ascii="Calibri" w:hAnsi="Calibri"/>
                  <w:b/>
                  <w:color w:val="4472C4" w:themeColor="accent1"/>
                  <w:sz w:val="24"/>
                </w:rPr>
              </w:pPr>
              <w:proofErr w:type="spellStart"/>
              <w:r>
                <w:rPr>
                  <w:rFonts w:ascii="Calibri" w:eastAsiaTheme="majorEastAsia" w:hAnsi="Calibri" w:cstheme="majorBidi"/>
                  <w:b/>
                  <w:color w:val="4472C4" w:themeColor="accent1"/>
                  <w:sz w:val="24"/>
                </w:rPr>
                <w:t>Comprensión</w:t>
              </w:r>
              <w:proofErr w:type="spellEnd"/>
              <w:r>
                <w:rPr>
                  <w:rFonts w:ascii="Calibri" w:eastAsiaTheme="majorEastAsia" w:hAnsi="Calibri" w:cstheme="majorBidi"/>
                  <w:b/>
                  <w:color w:val="4472C4" w:themeColor="accent1"/>
                  <w:sz w:val="24"/>
                </w:rPr>
                <w:t xml:space="preserve"> de </w:t>
              </w:r>
              <w:proofErr w:type="spellStart"/>
              <w:r>
                <w:rPr>
                  <w:rFonts w:ascii="Calibri" w:eastAsiaTheme="majorEastAsia" w:hAnsi="Calibri" w:cstheme="majorBidi"/>
                  <w:b/>
                  <w:color w:val="4472C4" w:themeColor="accent1"/>
                  <w:sz w:val="24"/>
                </w:rPr>
                <w:t>una</w:t>
              </w:r>
              <w:proofErr w:type="spellEnd"/>
              <w:r>
                <w:rPr>
                  <w:rFonts w:ascii="Calibri" w:eastAsiaTheme="majorEastAsia" w:hAnsi="Calibri" w:cstheme="majorBidi"/>
                  <w:b/>
                  <w:color w:val="4472C4" w:themeColor="accent1"/>
                  <w:sz w:val="24"/>
                </w:rPr>
                <w:t xml:space="preserve"> </w:t>
              </w:r>
              <w:proofErr w:type="spellStart"/>
              <w:r>
                <w:rPr>
                  <w:rFonts w:ascii="Calibri" w:eastAsiaTheme="majorEastAsia" w:hAnsi="Calibri" w:cstheme="majorBidi"/>
                  <w:b/>
                  <w:color w:val="4472C4" w:themeColor="accent1"/>
                  <w:sz w:val="24"/>
                </w:rPr>
                <w:t>entrevista</w:t>
              </w:r>
              <w:proofErr w:type="spellEnd"/>
              <w:r>
                <w:rPr>
                  <w:rFonts w:ascii="Calibri" w:eastAsiaTheme="majorEastAsia" w:hAnsi="Calibri" w:cstheme="majorBidi"/>
                  <w:b/>
                  <w:color w:val="4472C4" w:themeColor="accent1"/>
                  <w:sz w:val="24"/>
                </w:rPr>
                <w:t xml:space="preserve"> a Pedro </w:t>
              </w:r>
              <w:proofErr w:type="spellStart"/>
              <w:r>
                <w:rPr>
                  <w:rFonts w:ascii="Calibri" w:eastAsiaTheme="majorEastAsia" w:hAnsi="Calibri" w:cstheme="majorBidi"/>
                  <w:b/>
                  <w:color w:val="4472C4" w:themeColor="accent1"/>
                  <w:sz w:val="24"/>
                </w:rPr>
                <w:t>Almovódar_Ambre</w:t>
              </w:r>
              <w:proofErr w:type="spellEnd"/>
              <w:r>
                <w:rPr>
                  <w:rFonts w:ascii="Calibri" w:eastAsiaTheme="majorEastAsia" w:hAnsi="Calibri" w:cstheme="majorBidi"/>
                  <w:b/>
                  <w:color w:val="4472C4" w:themeColor="accent1"/>
                  <w:sz w:val="24"/>
                </w:rPr>
                <w:t xml:space="preserve"> DUMY, 2ECS1</w:t>
              </w:r>
            </w:p>
          </w:tc>
        </w:sdtContent>
      </w:sdt>
      <w:tc>
        <w:tcPr>
          <w:tcW w:w="248" w:type="pct"/>
          <w:tcBorders>
            <w:left w:val="single" w:sz="18" w:space="0" w:color="4472C4" w:themeColor="accent1"/>
          </w:tcBorders>
        </w:tcPr>
        <w:p w14:paraId="36280E5E" w14:textId="77777777" w:rsidR="004F7EA6" w:rsidRDefault="004F7EA6">
          <w:pPr>
            <w:pStyle w:val="En-tte"/>
            <w:rPr>
              <w:rFonts w:ascii="Calibri" w:eastAsiaTheme="majorEastAsia" w:hAnsi="Calibri" w:cstheme="majorBidi"/>
              <w:b/>
              <w:color w:val="4472C4" w:themeColor="accent1"/>
              <w:sz w:val="24"/>
            </w:rPr>
          </w:pPr>
          <w:r>
            <w:rPr>
              <w:rFonts w:ascii="Calibri" w:hAnsi="Calibri"/>
              <w:b/>
              <w:color w:val="4472C4" w:themeColor="accent1"/>
              <w:sz w:val="24"/>
            </w:rPr>
            <w:fldChar w:fldCharType="begin"/>
          </w:r>
          <w:r>
            <w:rPr>
              <w:rFonts w:ascii="Calibri" w:hAnsi="Calibri"/>
              <w:b/>
              <w:color w:val="4472C4" w:themeColor="accent1"/>
              <w:sz w:val="24"/>
            </w:rPr>
            <w:instrText>PAGE   \* MERGEFORMAT</w:instrText>
          </w:r>
          <w:r>
            <w:rPr>
              <w:rFonts w:ascii="Calibri" w:hAnsi="Calibri"/>
              <w:b/>
              <w:color w:val="4472C4" w:themeColor="accent1"/>
              <w:sz w:val="24"/>
            </w:rPr>
            <w:fldChar w:fldCharType="separate"/>
          </w:r>
          <w:r>
            <w:rPr>
              <w:rFonts w:ascii="Calibri" w:hAnsi="Calibri"/>
              <w:b/>
              <w:noProof/>
              <w:color w:val="4472C4" w:themeColor="accent1"/>
              <w:sz w:val="24"/>
            </w:rPr>
            <w:t>1</w:t>
          </w:r>
          <w:r>
            <w:rPr>
              <w:rFonts w:ascii="Calibri" w:hAnsi="Calibri"/>
              <w:b/>
              <w:color w:val="4472C4" w:themeColor="accent1"/>
              <w:sz w:val="24"/>
            </w:rPr>
            <w:fldChar w:fldCharType="end"/>
          </w:r>
        </w:p>
      </w:tc>
    </w:tr>
  </w:tbl>
  <w:p w14:paraId="6B0FBC06" w14:textId="77777777" w:rsidR="004F7EA6" w:rsidRDefault="004F7EA6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7A3"/>
    <w:multiLevelType w:val="hybridMultilevel"/>
    <w:tmpl w:val="241CAC42"/>
    <w:lvl w:ilvl="0" w:tplc="1FC6782A">
      <w:start w:val="1"/>
      <w:numFmt w:val="decimal"/>
      <w:pStyle w:val="C"/>
      <w:lvlText w:val="%1)"/>
      <w:lvlJc w:val="left"/>
      <w:pPr>
        <w:ind w:left="142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257E52"/>
    <w:multiLevelType w:val="hybridMultilevel"/>
    <w:tmpl w:val="DF8A6EFE"/>
    <w:lvl w:ilvl="0" w:tplc="9EC21A56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F48A4"/>
    <w:multiLevelType w:val="hybridMultilevel"/>
    <w:tmpl w:val="29FE6358"/>
    <w:lvl w:ilvl="0" w:tplc="DA78CBD0">
      <w:start w:val="1"/>
      <w:numFmt w:val="upperLetter"/>
      <w:pStyle w:val="B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2A0672"/>
    <w:multiLevelType w:val="hybridMultilevel"/>
    <w:tmpl w:val="A3707B4E"/>
    <w:lvl w:ilvl="0" w:tplc="0630A2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D7AB2"/>
    <w:multiLevelType w:val="multilevel"/>
    <w:tmpl w:val="FE4C44CC"/>
    <w:lvl w:ilvl="0">
      <w:start w:val="1"/>
      <w:numFmt w:val="decimal"/>
      <w:pStyle w:val="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7E157C0"/>
    <w:multiLevelType w:val="hybridMultilevel"/>
    <w:tmpl w:val="447EE592"/>
    <w:lvl w:ilvl="0" w:tplc="5008D9E0">
      <w:start w:val="1"/>
      <w:numFmt w:val="upperRoman"/>
      <w:pStyle w:val="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5"/>
  </w:num>
  <w:num w:numId="9">
    <w:abstractNumId w:val="2"/>
  </w:num>
  <w:num w:numId="10">
    <w:abstractNumId w:val="5"/>
  </w:num>
  <w:num w:numId="11">
    <w:abstractNumId w:val="0"/>
  </w:num>
  <w:num w:numId="12">
    <w:abstractNumId w:val="2"/>
  </w:num>
  <w:num w:numId="13">
    <w:abstractNumId w:val="5"/>
  </w:num>
  <w:num w:numId="14">
    <w:abstractNumId w:val="2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5"/>
  </w:num>
  <w:num w:numId="20">
    <w:abstractNumId w:val="2"/>
  </w:num>
  <w:num w:numId="21">
    <w:abstractNumId w:val="4"/>
  </w:num>
  <w:num w:numId="22">
    <w:abstractNumId w:val="2"/>
  </w:num>
  <w:num w:numId="23">
    <w:abstractNumId w:val="0"/>
  </w:num>
  <w:num w:numId="24">
    <w:abstractNumId w:val="4"/>
  </w:num>
  <w:num w:numId="25">
    <w:abstractNumId w:val="0"/>
  </w:num>
  <w:num w:numId="26">
    <w:abstractNumId w:val="2"/>
  </w:num>
  <w:num w:numId="27">
    <w:abstractNumId w:val="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stylePaneSortMethod w:val="00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EC"/>
    <w:rsid w:val="000251C6"/>
    <w:rsid w:val="000711EC"/>
    <w:rsid w:val="000F3CF7"/>
    <w:rsid w:val="001032B9"/>
    <w:rsid w:val="0018317C"/>
    <w:rsid w:val="001B1E79"/>
    <w:rsid w:val="00245823"/>
    <w:rsid w:val="002D42C6"/>
    <w:rsid w:val="00303AA5"/>
    <w:rsid w:val="0038040B"/>
    <w:rsid w:val="003E144B"/>
    <w:rsid w:val="004954D1"/>
    <w:rsid w:val="004B34FC"/>
    <w:rsid w:val="004F7EA6"/>
    <w:rsid w:val="0050673F"/>
    <w:rsid w:val="00613E7B"/>
    <w:rsid w:val="00633719"/>
    <w:rsid w:val="0067532C"/>
    <w:rsid w:val="006879A3"/>
    <w:rsid w:val="006F0E7D"/>
    <w:rsid w:val="00724DF6"/>
    <w:rsid w:val="007864FE"/>
    <w:rsid w:val="00796374"/>
    <w:rsid w:val="007D2D8B"/>
    <w:rsid w:val="0080760C"/>
    <w:rsid w:val="00840626"/>
    <w:rsid w:val="008B13BC"/>
    <w:rsid w:val="00990F6D"/>
    <w:rsid w:val="00A64E21"/>
    <w:rsid w:val="00BC13D5"/>
    <w:rsid w:val="00BD1E70"/>
    <w:rsid w:val="00BD3D87"/>
    <w:rsid w:val="00CF0964"/>
    <w:rsid w:val="00D9146E"/>
    <w:rsid w:val="00E40DCA"/>
    <w:rsid w:val="00E41371"/>
    <w:rsid w:val="00E73C8F"/>
    <w:rsid w:val="00EF7B0D"/>
    <w:rsid w:val="00F601D6"/>
    <w:rsid w:val="00F77687"/>
    <w:rsid w:val="00F81986"/>
    <w:rsid w:val="00F9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B47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"/>
    <w:qFormat/>
    <w:rsid w:val="004954D1"/>
    <w:pPr>
      <w:spacing w:line="240" w:lineRule="auto"/>
    </w:pPr>
    <w:rPr>
      <w:rFonts w:eastAsiaTheme="minorEastAsia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AA5"/>
    <w:pPr>
      <w:ind w:left="720"/>
      <w:contextualSpacing/>
    </w:pPr>
  </w:style>
  <w:style w:type="paragraph" w:customStyle="1" w:styleId="E">
    <w:name w:val="E"/>
    <w:basedOn w:val="Normal"/>
    <w:next w:val="Normal"/>
    <w:link w:val="ECar"/>
    <w:qFormat/>
    <w:rsid w:val="0050673F"/>
    <w:pPr>
      <w:jc w:val="center"/>
    </w:pPr>
    <w:rPr>
      <w:b/>
      <w:i/>
      <w:color w:val="FF0000"/>
      <w:sz w:val="32"/>
    </w:rPr>
  </w:style>
  <w:style w:type="paragraph" w:customStyle="1" w:styleId="A">
    <w:name w:val="A"/>
    <w:basedOn w:val="Paragraphedeliste"/>
    <w:next w:val="B"/>
    <w:link w:val="ACar"/>
    <w:qFormat/>
    <w:rsid w:val="0038040B"/>
    <w:pPr>
      <w:numPr>
        <w:numId w:val="6"/>
      </w:numPr>
      <w:spacing w:after="120"/>
      <w:ind w:left="720" w:hanging="360"/>
    </w:pPr>
    <w:rPr>
      <w:color w:val="FF0000"/>
    </w:rPr>
  </w:style>
  <w:style w:type="character" w:customStyle="1" w:styleId="ACar">
    <w:name w:val="A Car"/>
    <w:basedOn w:val="Policepardfaut"/>
    <w:link w:val="A"/>
    <w:rsid w:val="0038040B"/>
    <w:rPr>
      <w:rFonts w:eastAsiaTheme="minorEastAsia"/>
      <w:color w:val="FF0000"/>
      <w:szCs w:val="24"/>
      <w:lang w:eastAsia="fr-FR"/>
    </w:rPr>
  </w:style>
  <w:style w:type="paragraph" w:customStyle="1" w:styleId="B">
    <w:name w:val="B"/>
    <w:basedOn w:val="Paragraphedeliste"/>
    <w:next w:val="Normal"/>
    <w:link w:val="BCar"/>
    <w:qFormat/>
    <w:rsid w:val="0038040B"/>
    <w:pPr>
      <w:numPr>
        <w:numId w:val="5"/>
      </w:numPr>
      <w:spacing w:after="120"/>
      <w:jc w:val="left"/>
    </w:pPr>
    <w:rPr>
      <w:color w:val="538135" w:themeColor="accent6" w:themeShade="BF"/>
    </w:rPr>
  </w:style>
  <w:style w:type="character" w:customStyle="1" w:styleId="BCar">
    <w:name w:val="B Car"/>
    <w:basedOn w:val="Policepardfaut"/>
    <w:link w:val="B"/>
    <w:rsid w:val="0038040B"/>
    <w:rPr>
      <w:rFonts w:eastAsiaTheme="minorEastAsia"/>
      <w:color w:val="538135" w:themeColor="accent6" w:themeShade="BF"/>
      <w:szCs w:val="24"/>
      <w:lang w:eastAsia="fr-FR"/>
    </w:rPr>
  </w:style>
  <w:style w:type="paragraph" w:customStyle="1" w:styleId="C">
    <w:name w:val="C"/>
    <w:basedOn w:val="Paragraphedeliste"/>
    <w:next w:val="Normal"/>
    <w:link w:val="CCar"/>
    <w:qFormat/>
    <w:rsid w:val="0067532C"/>
    <w:pPr>
      <w:numPr>
        <w:numId w:val="4"/>
      </w:numPr>
    </w:pPr>
    <w:rPr>
      <w:color w:val="4472C4" w:themeColor="accent1"/>
    </w:rPr>
  </w:style>
  <w:style w:type="character" w:customStyle="1" w:styleId="CCar">
    <w:name w:val="C Car"/>
    <w:basedOn w:val="Policepardfaut"/>
    <w:link w:val="C"/>
    <w:rsid w:val="0067532C"/>
    <w:rPr>
      <w:color w:val="4472C4" w:themeColor="accent1"/>
      <w:sz w:val="24"/>
      <w:szCs w:val="24"/>
    </w:rPr>
  </w:style>
  <w:style w:type="paragraph" w:customStyle="1" w:styleId="F">
    <w:name w:val="F"/>
    <w:basedOn w:val="Paragraphedeliste"/>
    <w:next w:val="Normal"/>
    <w:link w:val="FCar"/>
    <w:qFormat/>
    <w:rsid w:val="00EF7B0D"/>
    <w:pPr>
      <w:numPr>
        <w:numId w:val="3"/>
      </w:numPr>
      <w:ind w:hanging="360"/>
    </w:pPr>
    <w:rPr>
      <w:rFonts w:ascii="Bahnschrift Condensed" w:hAnsi="Bahnschrift Condensed"/>
      <w:color w:val="ED7D31" w:themeColor="accent2"/>
      <w:sz w:val="32"/>
      <w:szCs w:val="32"/>
    </w:rPr>
  </w:style>
  <w:style w:type="character" w:customStyle="1" w:styleId="FCar">
    <w:name w:val="F Car"/>
    <w:basedOn w:val="Policepardfaut"/>
    <w:link w:val="F"/>
    <w:rsid w:val="00EF7B0D"/>
    <w:rPr>
      <w:rFonts w:ascii="Bahnschrift Condensed" w:hAnsi="Bahnschrift Condensed"/>
      <w:color w:val="ED7D31" w:themeColor="accent2"/>
      <w:sz w:val="32"/>
      <w:szCs w:val="32"/>
    </w:rPr>
  </w:style>
  <w:style w:type="character" w:customStyle="1" w:styleId="ECar">
    <w:name w:val="E Car"/>
    <w:basedOn w:val="Policepardfaut"/>
    <w:link w:val="E"/>
    <w:rsid w:val="0050673F"/>
    <w:rPr>
      <w:b/>
      <w:i/>
      <w:color w:val="FF0000"/>
      <w:sz w:val="32"/>
    </w:rPr>
  </w:style>
  <w:style w:type="character" w:styleId="Rfrenceintense">
    <w:name w:val="Intense Reference"/>
    <w:aliases w:val="G."/>
    <w:basedOn w:val="Policepardfaut"/>
    <w:uiPriority w:val="32"/>
    <w:qFormat/>
    <w:rsid w:val="00633719"/>
    <w:rPr>
      <w:b/>
      <w:bCs/>
      <w:smallCaps/>
      <w:color w:val="4472C4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768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7687"/>
    <w:rPr>
      <w:i/>
      <w:iCs/>
      <w:color w:val="4472C4" w:themeColor="accent1"/>
    </w:rPr>
  </w:style>
  <w:style w:type="paragraph" w:customStyle="1" w:styleId="G">
    <w:name w:val="G"/>
    <w:basedOn w:val="F"/>
    <w:link w:val="GCar"/>
    <w:qFormat/>
    <w:rsid w:val="00245823"/>
    <w:pPr>
      <w:numPr>
        <w:numId w:val="0"/>
      </w:numPr>
      <w:ind w:left="720" w:hanging="720"/>
    </w:pPr>
    <w:rPr>
      <w:rFonts w:ascii="Cooper Black" w:hAnsi="Cooper Black"/>
      <w:color w:val="BF8F00" w:themeColor="accent4" w:themeShade="BF"/>
      <w:sz w:val="36"/>
      <w:szCs w:val="36"/>
    </w:rPr>
  </w:style>
  <w:style w:type="character" w:customStyle="1" w:styleId="GCar">
    <w:name w:val="G Car"/>
    <w:basedOn w:val="FCar"/>
    <w:link w:val="G"/>
    <w:rsid w:val="00245823"/>
    <w:rPr>
      <w:rFonts w:ascii="Cooper Black" w:hAnsi="Cooper Black"/>
      <w:color w:val="BF8F00" w:themeColor="accent4" w:themeShade="BF"/>
      <w:sz w:val="36"/>
      <w:szCs w:val="36"/>
    </w:rPr>
  </w:style>
  <w:style w:type="paragraph" w:customStyle="1" w:styleId="I">
    <w:name w:val="I"/>
    <w:basedOn w:val="Normal"/>
    <w:link w:val="ICar"/>
    <w:qFormat/>
    <w:rsid w:val="00F95A30"/>
    <w:rPr>
      <w:rFonts w:ascii="Gill Sans MT" w:hAnsi="Gill Sans MT"/>
      <w:color w:val="666633"/>
      <w:bdr w:val="dashed" w:sz="4" w:space="0" w:color="666633"/>
    </w:rPr>
  </w:style>
  <w:style w:type="character" w:customStyle="1" w:styleId="ICar">
    <w:name w:val="I Car"/>
    <w:basedOn w:val="Policepardfaut"/>
    <w:link w:val="I"/>
    <w:rsid w:val="00F95A30"/>
    <w:rPr>
      <w:rFonts w:ascii="Gill Sans MT" w:hAnsi="Gill Sans MT"/>
      <w:color w:val="666633"/>
      <w:bdr w:val="dashed" w:sz="4" w:space="0" w:color="666633"/>
    </w:rPr>
  </w:style>
  <w:style w:type="paragraph" w:customStyle="1" w:styleId="H">
    <w:name w:val="H"/>
    <w:basedOn w:val="Normal"/>
    <w:link w:val="HCar"/>
    <w:qFormat/>
    <w:rsid w:val="00BC13D5"/>
    <w:pPr>
      <w:spacing w:after="60"/>
    </w:pPr>
    <w:rPr>
      <w:rFonts w:ascii="Eras Bold ITC" w:hAnsi="Eras Bold ITC" w:cs="Arial"/>
      <w:color w:val="00B050"/>
      <w:sz w:val="28"/>
      <w:szCs w:val="28"/>
    </w:rPr>
  </w:style>
  <w:style w:type="character" w:customStyle="1" w:styleId="HCar">
    <w:name w:val="H Car"/>
    <w:basedOn w:val="Policepardfaut"/>
    <w:link w:val="H"/>
    <w:rsid w:val="00BC13D5"/>
    <w:rPr>
      <w:rFonts w:ascii="Eras Bold ITC" w:hAnsi="Eras Bold ITC" w:cs="Arial"/>
      <w:color w:val="00B050"/>
      <w:sz w:val="28"/>
      <w:szCs w:val="28"/>
    </w:rPr>
  </w:style>
  <w:style w:type="paragraph" w:customStyle="1" w:styleId="K">
    <w:name w:val="K"/>
    <w:basedOn w:val="Normal"/>
    <w:link w:val="KCar"/>
    <w:qFormat/>
    <w:rsid w:val="000251C6"/>
    <w:pPr>
      <w:spacing w:after="40"/>
    </w:pPr>
    <w:rPr>
      <w:b/>
      <w:bCs/>
      <w:color w:val="ED7D31" w:themeColor="accent2"/>
      <w:sz w:val="28"/>
      <w:szCs w:val="28"/>
    </w:rPr>
  </w:style>
  <w:style w:type="character" w:customStyle="1" w:styleId="KCar">
    <w:name w:val="K Car"/>
    <w:basedOn w:val="Policepardfaut"/>
    <w:link w:val="K"/>
    <w:rsid w:val="000251C6"/>
    <w:rPr>
      <w:b/>
      <w:bCs/>
      <w:color w:val="ED7D31" w:themeColor="accent2"/>
      <w:sz w:val="28"/>
      <w:szCs w:val="28"/>
    </w:rPr>
  </w:style>
  <w:style w:type="character" w:styleId="Marquedannotation">
    <w:name w:val="annotation reference"/>
    <w:basedOn w:val="Policepardfaut"/>
    <w:uiPriority w:val="99"/>
    <w:semiHidden/>
    <w:unhideWhenUsed/>
    <w:rsid w:val="00D9146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146E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146E"/>
    <w:rPr>
      <w:rFonts w:eastAsiaTheme="minorEastAsia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146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146E"/>
    <w:rPr>
      <w:rFonts w:eastAsiaTheme="minorEastAsia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146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46E"/>
    <w:rPr>
      <w:rFonts w:ascii="Lucida Grande" w:eastAsiaTheme="minorEastAsia" w:hAnsi="Lucida Grande" w:cs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F7EA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F7EA6"/>
    <w:rPr>
      <w:rFonts w:eastAsiaTheme="minorEastAsia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7EA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F7EA6"/>
    <w:rPr>
      <w:rFonts w:eastAsiaTheme="minorEastAsia"/>
      <w:szCs w:val="24"/>
      <w:lang w:eastAsia="fr-FR"/>
    </w:rPr>
  </w:style>
  <w:style w:type="paragraph" w:styleId="Sansinterligne">
    <w:name w:val="No Spacing"/>
    <w:link w:val="SansinterligneCar"/>
    <w:qFormat/>
    <w:rsid w:val="004F7EA6"/>
    <w:pPr>
      <w:spacing w:after="0" w:line="240" w:lineRule="auto"/>
      <w:jc w:val="left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4F7EA6"/>
    <w:rPr>
      <w:rFonts w:ascii="PMingLiU" w:eastAsiaTheme="minorEastAsia" w:hAnsi="PMingLiU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"/>
    <w:qFormat/>
    <w:rsid w:val="004954D1"/>
    <w:pPr>
      <w:spacing w:line="240" w:lineRule="auto"/>
    </w:pPr>
    <w:rPr>
      <w:rFonts w:eastAsiaTheme="minorEastAsia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AA5"/>
    <w:pPr>
      <w:ind w:left="720"/>
      <w:contextualSpacing/>
    </w:pPr>
  </w:style>
  <w:style w:type="paragraph" w:customStyle="1" w:styleId="E">
    <w:name w:val="E"/>
    <w:basedOn w:val="Normal"/>
    <w:next w:val="Normal"/>
    <w:link w:val="ECar"/>
    <w:qFormat/>
    <w:rsid w:val="0050673F"/>
    <w:pPr>
      <w:jc w:val="center"/>
    </w:pPr>
    <w:rPr>
      <w:b/>
      <w:i/>
      <w:color w:val="FF0000"/>
      <w:sz w:val="32"/>
    </w:rPr>
  </w:style>
  <w:style w:type="paragraph" w:customStyle="1" w:styleId="A">
    <w:name w:val="A"/>
    <w:basedOn w:val="Paragraphedeliste"/>
    <w:next w:val="B"/>
    <w:link w:val="ACar"/>
    <w:qFormat/>
    <w:rsid w:val="0038040B"/>
    <w:pPr>
      <w:numPr>
        <w:numId w:val="6"/>
      </w:numPr>
      <w:spacing w:after="120"/>
      <w:ind w:left="720" w:hanging="360"/>
    </w:pPr>
    <w:rPr>
      <w:color w:val="FF0000"/>
    </w:rPr>
  </w:style>
  <w:style w:type="character" w:customStyle="1" w:styleId="ACar">
    <w:name w:val="A Car"/>
    <w:basedOn w:val="Policepardfaut"/>
    <w:link w:val="A"/>
    <w:rsid w:val="0038040B"/>
    <w:rPr>
      <w:rFonts w:eastAsiaTheme="minorEastAsia"/>
      <w:color w:val="FF0000"/>
      <w:szCs w:val="24"/>
      <w:lang w:eastAsia="fr-FR"/>
    </w:rPr>
  </w:style>
  <w:style w:type="paragraph" w:customStyle="1" w:styleId="B">
    <w:name w:val="B"/>
    <w:basedOn w:val="Paragraphedeliste"/>
    <w:next w:val="Normal"/>
    <w:link w:val="BCar"/>
    <w:qFormat/>
    <w:rsid w:val="0038040B"/>
    <w:pPr>
      <w:numPr>
        <w:numId w:val="5"/>
      </w:numPr>
      <w:spacing w:after="120"/>
      <w:jc w:val="left"/>
    </w:pPr>
    <w:rPr>
      <w:color w:val="538135" w:themeColor="accent6" w:themeShade="BF"/>
    </w:rPr>
  </w:style>
  <w:style w:type="character" w:customStyle="1" w:styleId="BCar">
    <w:name w:val="B Car"/>
    <w:basedOn w:val="Policepardfaut"/>
    <w:link w:val="B"/>
    <w:rsid w:val="0038040B"/>
    <w:rPr>
      <w:rFonts w:eastAsiaTheme="minorEastAsia"/>
      <w:color w:val="538135" w:themeColor="accent6" w:themeShade="BF"/>
      <w:szCs w:val="24"/>
      <w:lang w:eastAsia="fr-FR"/>
    </w:rPr>
  </w:style>
  <w:style w:type="paragraph" w:customStyle="1" w:styleId="C">
    <w:name w:val="C"/>
    <w:basedOn w:val="Paragraphedeliste"/>
    <w:next w:val="Normal"/>
    <w:link w:val="CCar"/>
    <w:qFormat/>
    <w:rsid w:val="0067532C"/>
    <w:pPr>
      <w:numPr>
        <w:numId w:val="4"/>
      </w:numPr>
    </w:pPr>
    <w:rPr>
      <w:color w:val="4472C4" w:themeColor="accent1"/>
    </w:rPr>
  </w:style>
  <w:style w:type="character" w:customStyle="1" w:styleId="CCar">
    <w:name w:val="C Car"/>
    <w:basedOn w:val="Policepardfaut"/>
    <w:link w:val="C"/>
    <w:rsid w:val="0067532C"/>
    <w:rPr>
      <w:color w:val="4472C4" w:themeColor="accent1"/>
      <w:sz w:val="24"/>
      <w:szCs w:val="24"/>
    </w:rPr>
  </w:style>
  <w:style w:type="paragraph" w:customStyle="1" w:styleId="F">
    <w:name w:val="F"/>
    <w:basedOn w:val="Paragraphedeliste"/>
    <w:next w:val="Normal"/>
    <w:link w:val="FCar"/>
    <w:qFormat/>
    <w:rsid w:val="00EF7B0D"/>
    <w:pPr>
      <w:numPr>
        <w:numId w:val="3"/>
      </w:numPr>
      <w:ind w:hanging="360"/>
    </w:pPr>
    <w:rPr>
      <w:rFonts w:ascii="Bahnschrift Condensed" w:hAnsi="Bahnschrift Condensed"/>
      <w:color w:val="ED7D31" w:themeColor="accent2"/>
      <w:sz w:val="32"/>
      <w:szCs w:val="32"/>
    </w:rPr>
  </w:style>
  <w:style w:type="character" w:customStyle="1" w:styleId="FCar">
    <w:name w:val="F Car"/>
    <w:basedOn w:val="Policepardfaut"/>
    <w:link w:val="F"/>
    <w:rsid w:val="00EF7B0D"/>
    <w:rPr>
      <w:rFonts w:ascii="Bahnschrift Condensed" w:hAnsi="Bahnschrift Condensed"/>
      <w:color w:val="ED7D31" w:themeColor="accent2"/>
      <w:sz w:val="32"/>
      <w:szCs w:val="32"/>
    </w:rPr>
  </w:style>
  <w:style w:type="character" w:customStyle="1" w:styleId="ECar">
    <w:name w:val="E Car"/>
    <w:basedOn w:val="Policepardfaut"/>
    <w:link w:val="E"/>
    <w:rsid w:val="0050673F"/>
    <w:rPr>
      <w:b/>
      <w:i/>
      <w:color w:val="FF0000"/>
      <w:sz w:val="32"/>
    </w:rPr>
  </w:style>
  <w:style w:type="character" w:styleId="Rfrenceintense">
    <w:name w:val="Intense Reference"/>
    <w:aliases w:val="G."/>
    <w:basedOn w:val="Policepardfaut"/>
    <w:uiPriority w:val="32"/>
    <w:qFormat/>
    <w:rsid w:val="00633719"/>
    <w:rPr>
      <w:b/>
      <w:bCs/>
      <w:smallCaps/>
      <w:color w:val="4472C4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768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7687"/>
    <w:rPr>
      <w:i/>
      <w:iCs/>
      <w:color w:val="4472C4" w:themeColor="accent1"/>
    </w:rPr>
  </w:style>
  <w:style w:type="paragraph" w:customStyle="1" w:styleId="G">
    <w:name w:val="G"/>
    <w:basedOn w:val="F"/>
    <w:link w:val="GCar"/>
    <w:qFormat/>
    <w:rsid w:val="00245823"/>
    <w:pPr>
      <w:numPr>
        <w:numId w:val="0"/>
      </w:numPr>
      <w:ind w:left="720" w:hanging="720"/>
    </w:pPr>
    <w:rPr>
      <w:rFonts w:ascii="Cooper Black" w:hAnsi="Cooper Black"/>
      <w:color w:val="BF8F00" w:themeColor="accent4" w:themeShade="BF"/>
      <w:sz w:val="36"/>
      <w:szCs w:val="36"/>
    </w:rPr>
  </w:style>
  <w:style w:type="character" w:customStyle="1" w:styleId="GCar">
    <w:name w:val="G Car"/>
    <w:basedOn w:val="FCar"/>
    <w:link w:val="G"/>
    <w:rsid w:val="00245823"/>
    <w:rPr>
      <w:rFonts w:ascii="Cooper Black" w:hAnsi="Cooper Black"/>
      <w:color w:val="BF8F00" w:themeColor="accent4" w:themeShade="BF"/>
      <w:sz w:val="36"/>
      <w:szCs w:val="36"/>
    </w:rPr>
  </w:style>
  <w:style w:type="paragraph" w:customStyle="1" w:styleId="I">
    <w:name w:val="I"/>
    <w:basedOn w:val="Normal"/>
    <w:link w:val="ICar"/>
    <w:qFormat/>
    <w:rsid w:val="00F95A30"/>
    <w:rPr>
      <w:rFonts w:ascii="Gill Sans MT" w:hAnsi="Gill Sans MT"/>
      <w:color w:val="666633"/>
      <w:bdr w:val="dashed" w:sz="4" w:space="0" w:color="666633"/>
    </w:rPr>
  </w:style>
  <w:style w:type="character" w:customStyle="1" w:styleId="ICar">
    <w:name w:val="I Car"/>
    <w:basedOn w:val="Policepardfaut"/>
    <w:link w:val="I"/>
    <w:rsid w:val="00F95A30"/>
    <w:rPr>
      <w:rFonts w:ascii="Gill Sans MT" w:hAnsi="Gill Sans MT"/>
      <w:color w:val="666633"/>
      <w:bdr w:val="dashed" w:sz="4" w:space="0" w:color="666633"/>
    </w:rPr>
  </w:style>
  <w:style w:type="paragraph" w:customStyle="1" w:styleId="H">
    <w:name w:val="H"/>
    <w:basedOn w:val="Normal"/>
    <w:link w:val="HCar"/>
    <w:qFormat/>
    <w:rsid w:val="00BC13D5"/>
    <w:pPr>
      <w:spacing w:after="60"/>
    </w:pPr>
    <w:rPr>
      <w:rFonts w:ascii="Eras Bold ITC" w:hAnsi="Eras Bold ITC" w:cs="Arial"/>
      <w:color w:val="00B050"/>
      <w:sz w:val="28"/>
      <w:szCs w:val="28"/>
    </w:rPr>
  </w:style>
  <w:style w:type="character" w:customStyle="1" w:styleId="HCar">
    <w:name w:val="H Car"/>
    <w:basedOn w:val="Policepardfaut"/>
    <w:link w:val="H"/>
    <w:rsid w:val="00BC13D5"/>
    <w:rPr>
      <w:rFonts w:ascii="Eras Bold ITC" w:hAnsi="Eras Bold ITC" w:cs="Arial"/>
      <w:color w:val="00B050"/>
      <w:sz w:val="28"/>
      <w:szCs w:val="28"/>
    </w:rPr>
  </w:style>
  <w:style w:type="paragraph" w:customStyle="1" w:styleId="K">
    <w:name w:val="K"/>
    <w:basedOn w:val="Normal"/>
    <w:link w:val="KCar"/>
    <w:qFormat/>
    <w:rsid w:val="000251C6"/>
    <w:pPr>
      <w:spacing w:after="40"/>
    </w:pPr>
    <w:rPr>
      <w:b/>
      <w:bCs/>
      <w:color w:val="ED7D31" w:themeColor="accent2"/>
      <w:sz w:val="28"/>
      <w:szCs w:val="28"/>
    </w:rPr>
  </w:style>
  <w:style w:type="character" w:customStyle="1" w:styleId="KCar">
    <w:name w:val="K Car"/>
    <w:basedOn w:val="Policepardfaut"/>
    <w:link w:val="K"/>
    <w:rsid w:val="000251C6"/>
    <w:rPr>
      <w:b/>
      <w:bCs/>
      <w:color w:val="ED7D31" w:themeColor="accent2"/>
      <w:sz w:val="28"/>
      <w:szCs w:val="28"/>
    </w:rPr>
  </w:style>
  <w:style w:type="character" w:styleId="Marquedannotation">
    <w:name w:val="annotation reference"/>
    <w:basedOn w:val="Policepardfaut"/>
    <w:uiPriority w:val="99"/>
    <w:semiHidden/>
    <w:unhideWhenUsed/>
    <w:rsid w:val="00D9146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146E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146E"/>
    <w:rPr>
      <w:rFonts w:eastAsiaTheme="minorEastAsia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146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146E"/>
    <w:rPr>
      <w:rFonts w:eastAsiaTheme="minorEastAsia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146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46E"/>
    <w:rPr>
      <w:rFonts w:ascii="Lucida Grande" w:eastAsiaTheme="minorEastAsia" w:hAnsi="Lucida Grande" w:cs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F7EA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F7EA6"/>
    <w:rPr>
      <w:rFonts w:eastAsiaTheme="minorEastAsia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7EA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F7EA6"/>
    <w:rPr>
      <w:rFonts w:eastAsiaTheme="minorEastAsia"/>
      <w:szCs w:val="24"/>
      <w:lang w:eastAsia="fr-FR"/>
    </w:rPr>
  </w:style>
  <w:style w:type="paragraph" w:styleId="Sansinterligne">
    <w:name w:val="No Spacing"/>
    <w:link w:val="SansinterligneCar"/>
    <w:qFormat/>
    <w:rsid w:val="004F7EA6"/>
    <w:pPr>
      <w:spacing w:after="0" w:line="240" w:lineRule="auto"/>
      <w:jc w:val="left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4F7EA6"/>
    <w:rPr>
      <w:rFonts w:ascii="PMingLiU" w:eastAsiaTheme="minorEastAsia" w:hAnsi="PMingLiU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B6A3C7F6CC0E4FBAC2EB3099B48C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7107F-C268-6B45-8280-C0D95CAA919C}"/>
      </w:docPartPr>
      <w:docPartBody>
        <w:p w14:paraId="440787AB" w14:textId="151487EB" w:rsidR="00000000" w:rsidRDefault="002E36C0" w:rsidP="002E36C0">
          <w:pPr>
            <w:pStyle w:val="2FB6A3C7F6CC0E4FBAC2EB3099B48C1F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Bahnschrift Condensed">
    <w:charset w:val="00"/>
    <w:family w:val="swiss"/>
    <w:pitch w:val="variable"/>
    <w:sig w:usb0="A00002C7" w:usb1="00000002" w:usb2="00000000" w:usb3="00000000" w:csb0="000001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Eras Bold ITC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C0"/>
    <w:rsid w:val="002E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FB6A3C7F6CC0E4FBAC2EB3099B48C1F">
    <w:name w:val="2FB6A3C7F6CC0E4FBAC2EB3099B48C1F"/>
    <w:rsid w:val="002E36C0"/>
  </w:style>
  <w:style w:type="paragraph" w:customStyle="1" w:styleId="22D1C410A25E4246BFEBBC7C50E6AF80">
    <w:name w:val="22D1C410A25E4246BFEBBC7C50E6AF80"/>
    <w:rsid w:val="002E36C0"/>
  </w:style>
  <w:style w:type="paragraph" w:customStyle="1" w:styleId="A676DE8BECD40E43BF029211C9E0BEEB">
    <w:name w:val="A676DE8BECD40E43BF029211C9E0BEEB"/>
    <w:rsid w:val="002E36C0"/>
  </w:style>
  <w:style w:type="paragraph" w:customStyle="1" w:styleId="0FFC1F66154F2D4C8CA33FF12EC29F7C">
    <w:name w:val="0FFC1F66154F2D4C8CA33FF12EC29F7C"/>
    <w:rsid w:val="002E36C0"/>
  </w:style>
  <w:style w:type="paragraph" w:customStyle="1" w:styleId="923A336F65BC1042907CFC7DDB4A0657">
    <w:name w:val="923A336F65BC1042907CFC7DDB4A0657"/>
    <w:rsid w:val="002E36C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FB6A3C7F6CC0E4FBAC2EB3099B48C1F">
    <w:name w:val="2FB6A3C7F6CC0E4FBAC2EB3099B48C1F"/>
    <w:rsid w:val="002E36C0"/>
  </w:style>
  <w:style w:type="paragraph" w:customStyle="1" w:styleId="22D1C410A25E4246BFEBBC7C50E6AF80">
    <w:name w:val="22D1C410A25E4246BFEBBC7C50E6AF80"/>
    <w:rsid w:val="002E36C0"/>
  </w:style>
  <w:style w:type="paragraph" w:customStyle="1" w:styleId="A676DE8BECD40E43BF029211C9E0BEEB">
    <w:name w:val="A676DE8BECD40E43BF029211C9E0BEEB"/>
    <w:rsid w:val="002E36C0"/>
  </w:style>
  <w:style w:type="paragraph" w:customStyle="1" w:styleId="0FFC1F66154F2D4C8CA33FF12EC29F7C">
    <w:name w:val="0FFC1F66154F2D4C8CA33FF12EC29F7C"/>
    <w:rsid w:val="002E36C0"/>
  </w:style>
  <w:style w:type="paragraph" w:customStyle="1" w:styleId="923A336F65BC1042907CFC7DDB4A0657">
    <w:name w:val="923A336F65BC1042907CFC7DDB4A0657"/>
    <w:rsid w:val="002E36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69CFE1-A6EF-C743-B400-F1C3284C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421</Words>
  <Characters>2317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Comprensión de una entrevista a Pedro Almovódar_Ambre DUMY, 2ECS1</dc:title>
  <dc:subject/>
  <dc:creator>Ambre</dc:creator>
  <cp:keywords/>
  <dc:description/>
  <cp:lastModifiedBy>Laure Benito Gentile</cp:lastModifiedBy>
  <cp:revision>2</cp:revision>
  <dcterms:created xsi:type="dcterms:W3CDTF">2022-03-21T14:42:00Z</dcterms:created>
  <dcterms:modified xsi:type="dcterms:W3CDTF">2022-03-21T14:42:00Z</dcterms:modified>
</cp:coreProperties>
</file>