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C4324" w14:textId="77777777" w:rsidR="008204A9" w:rsidRPr="008204A9" w:rsidRDefault="008204A9" w:rsidP="008204A9">
      <w:pPr>
        <w:shd w:val="clear" w:color="auto" w:fill="EAF1DD" w:themeFill="accent3" w:themeFillTint="33"/>
        <w:tabs>
          <w:tab w:val="left" w:pos="1312"/>
        </w:tabs>
        <w:spacing w:after="0" w:line="240" w:lineRule="auto"/>
        <w:jc w:val="both"/>
        <w:rPr>
          <w:b/>
          <w:iCs/>
          <w:noProof/>
          <w:sz w:val="28"/>
          <w:szCs w:val="28"/>
        </w:rPr>
      </w:pPr>
      <w:bookmarkStart w:id="0" w:name="_GoBack"/>
      <w:bookmarkEnd w:id="0"/>
      <w:r w:rsidRPr="008204A9">
        <w:rPr>
          <w:iCs/>
          <w:noProof/>
          <w:sz w:val="28"/>
          <w:szCs w:val="28"/>
        </w:rPr>
        <w:t xml:space="preserve">Extrait de </w:t>
      </w:r>
      <w:r w:rsidRPr="008204A9">
        <w:rPr>
          <w:b/>
          <w:iCs/>
          <w:noProof/>
          <w:sz w:val="28"/>
          <w:szCs w:val="28"/>
        </w:rPr>
        <w:t xml:space="preserve">Paloma Sánchez Garnica, </w:t>
      </w:r>
      <w:r w:rsidRPr="008204A9">
        <w:rPr>
          <w:b/>
          <w:iCs/>
          <w:noProof/>
          <w:sz w:val="28"/>
          <w:szCs w:val="28"/>
          <w:u w:val="single"/>
        </w:rPr>
        <w:t>Mi recuerdo es más fuete que tu olvido</w:t>
      </w:r>
      <w:r w:rsidRPr="008204A9">
        <w:rPr>
          <w:b/>
          <w:iCs/>
          <w:noProof/>
          <w:sz w:val="28"/>
          <w:szCs w:val="28"/>
        </w:rPr>
        <w:t>, 2017</w:t>
      </w:r>
    </w:p>
    <w:p w14:paraId="56D895B1" w14:textId="77777777" w:rsidR="008204A9" w:rsidRDefault="008204A9" w:rsidP="008204A9">
      <w:pPr>
        <w:shd w:val="clear" w:color="auto" w:fill="EAF1DD" w:themeFill="accent3" w:themeFillTint="33"/>
        <w:tabs>
          <w:tab w:val="left" w:pos="1312"/>
        </w:tabs>
        <w:spacing w:after="0" w:line="240" w:lineRule="auto"/>
        <w:jc w:val="both"/>
        <w:rPr>
          <w:iCs/>
          <w:noProof/>
        </w:rPr>
      </w:pPr>
    </w:p>
    <w:p w14:paraId="4DF38A6E" w14:textId="77777777" w:rsidR="008204A9" w:rsidRPr="00751A66" w:rsidRDefault="008204A9" w:rsidP="008204A9">
      <w:pPr>
        <w:shd w:val="clear" w:color="auto" w:fill="EAF1DD" w:themeFill="accent3" w:themeFillTint="33"/>
        <w:tabs>
          <w:tab w:val="left" w:pos="1312"/>
        </w:tabs>
        <w:spacing w:after="0" w:line="240" w:lineRule="auto"/>
        <w:jc w:val="both"/>
        <w:rPr>
          <w:iCs/>
          <w:noProof/>
        </w:rPr>
      </w:pPr>
      <w:r w:rsidRPr="00751A66">
        <w:rPr>
          <w:iCs/>
          <w:noProof/>
        </w:rPr>
        <w:t>Disponible sur le blog, onglet « Revistas de Prensa », padlet « Revista de Prensa 3_Febrero de 2021 », colomne 3 (enfoque sobre las lesgislaturas de Zapatero)</w:t>
      </w:r>
    </w:p>
    <w:p w14:paraId="131283B7" w14:textId="77777777" w:rsidR="008204A9" w:rsidRDefault="008204A9" w:rsidP="00D8497E">
      <w:pPr>
        <w:jc w:val="both"/>
      </w:pPr>
    </w:p>
    <w:p w14:paraId="4853D095" w14:textId="172C805B" w:rsidR="00E61C47" w:rsidRPr="00163688" w:rsidRDefault="009F7164" w:rsidP="00163688">
      <w:pPr>
        <w:spacing w:line="240" w:lineRule="auto"/>
        <w:contextualSpacing/>
        <w:jc w:val="both"/>
        <w:rPr>
          <w:sz w:val="24"/>
          <w:szCs w:val="24"/>
        </w:rPr>
      </w:pPr>
      <w:r w:rsidRPr="00163688">
        <w:rPr>
          <w:sz w:val="24"/>
          <w:szCs w:val="24"/>
        </w:rPr>
        <w:t>Les sœurs vienn</w:t>
      </w:r>
      <w:r w:rsidR="00163688" w:rsidRPr="00163688">
        <w:rPr>
          <w:sz w:val="24"/>
          <w:szCs w:val="24"/>
        </w:rPr>
        <w:t>ent de</w:t>
      </w:r>
      <w:r w:rsidR="008204A9" w:rsidRPr="00163688">
        <w:rPr>
          <w:sz w:val="24"/>
          <w:szCs w:val="24"/>
        </w:rPr>
        <w:t xml:space="preserve"> se retrouver</w:t>
      </w:r>
      <w:r w:rsidRPr="00163688">
        <w:rPr>
          <w:sz w:val="24"/>
          <w:szCs w:val="24"/>
        </w:rPr>
        <w:t>, sans s’être vu</w:t>
      </w:r>
      <w:r w:rsidR="008204A9" w:rsidRPr="00163688">
        <w:rPr>
          <w:sz w:val="24"/>
          <w:szCs w:val="24"/>
        </w:rPr>
        <w:t>es</w:t>
      </w:r>
      <w:r w:rsidRPr="00163688">
        <w:rPr>
          <w:sz w:val="24"/>
          <w:szCs w:val="24"/>
        </w:rPr>
        <w:t xml:space="preserve"> depuis longtemps. </w:t>
      </w:r>
    </w:p>
    <w:p w14:paraId="0748F7EB" w14:textId="34E82D9B" w:rsidR="00B94D1E" w:rsidRPr="00163688" w:rsidRDefault="00B94D1E" w:rsidP="00163688">
      <w:pPr>
        <w:pStyle w:val="Paragraphedeliste"/>
        <w:numPr>
          <w:ilvl w:val="0"/>
          <w:numId w:val="3"/>
        </w:numPr>
        <w:spacing w:line="240" w:lineRule="auto"/>
        <w:jc w:val="both"/>
        <w:rPr>
          <w:color w:val="0000FF"/>
        </w:rPr>
      </w:pPr>
      <w:r w:rsidRPr="00163688">
        <w:rPr>
          <w:color w:val="0000FF"/>
        </w:rPr>
        <w:t xml:space="preserve">Ne pas oublier </w:t>
      </w:r>
      <w:r w:rsidR="008204A9" w:rsidRPr="00163688">
        <w:rPr>
          <w:color w:val="0000FF"/>
        </w:rPr>
        <w:t xml:space="preserve">l’accord des participes passés avec </w:t>
      </w:r>
      <w:r w:rsidRPr="00163688">
        <w:rPr>
          <w:color w:val="0000FF"/>
        </w:rPr>
        <w:t xml:space="preserve">l’auxiliaire </w:t>
      </w:r>
      <w:r w:rsidR="008204A9" w:rsidRPr="00163688">
        <w:rPr>
          <w:color w:val="0000FF"/>
        </w:rPr>
        <w:t xml:space="preserve">« être ». </w:t>
      </w:r>
    </w:p>
    <w:p w14:paraId="4A2A5937" w14:textId="77777777" w:rsidR="00163688" w:rsidRPr="00163688" w:rsidRDefault="00163688" w:rsidP="00163688">
      <w:pPr>
        <w:pStyle w:val="Paragraphedeliste"/>
        <w:spacing w:line="240" w:lineRule="auto"/>
        <w:jc w:val="both"/>
        <w:rPr>
          <w:color w:val="FF0000"/>
        </w:rPr>
      </w:pPr>
    </w:p>
    <w:p w14:paraId="155BA3D4" w14:textId="77777777" w:rsidR="009F7164" w:rsidRPr="00163688" w:rsidRDefault="009F7164" w:rsidP="00163688">
      <w:pPr>
        <w:spacing w:line="240" w:lineRule="auto"/>
        <w:contextualSpacing/>
        <w:jc w:val="both"/>
        <w:rPr>
          <w:sz w:val="24"/>
          <w:szCs w:val="24"/>
        </w:rPr>
      </w:pPr>
      <w:r w:rsidRPr="00163688">
        <w:rPr>
          <w:sz w:val="24"/>
          <w:szCs w:val="24"/>
        </w:rPr>
        <w:t xml:space="preserve">-Je peux te demander ce que tu fais dans la vie ? </w:t>
      </w:r>
    </w:p>
    <w:p w14:paraId="77A8AAFE" w14:textId="77777777" w:rsidR="009F7164" w:rsidRPr="00163688" w:rsidRDefault="009F7164" w:rsidP="00163688">
      <w:pPr>
        <w:spacing w:line="240" w:lineRule="auto"/>
        <w:contextualSpacing/>
        <w:jc w:val="both"/>
        <w:rPr>
          <w:sz w:val="24"/>
          <w:szCs w:val="24"/>
        </w:rPr>
      </w:pPr>
      <w:r w:rsidRPr="00163688">
        <w:rPr>
          <w:sz w:val="24"/>
          <w:szCs w:val="24"/>
        </w:rPr>
        <w:t xml:space="preserve">-Je suis juge. </w:t>
      </w:r>
    </w:p>
    <w:p w14:paraId="1CB4CE35" w14:textId="31AA0F19" w:rsidR="009F7164" w:rsidRPr="00163688" w:rsidRDefault="00914ADF" w:rsidP="0016368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Julia</w:t>
      </w:r>
      <w:r w:rsidR="00B94D1E" w:rsidRPr="00163688">
        <w:rPr>
          <w:sz w:val="24"/>
          <w:szCs w:val="24"/>
        </w:rPr>
        <w:t xml:space="preserve"> se redressa légèrement</w:t>
      </w:r>
      <w:r w:rsidR="009F7164" w:rsidRPr="00163688">
        <w:rPr>
          <w:sz w:val="24"/>
          <w:szCs w:val="24"/>
        </w:rPr>
        <w:t xml:space="preserve">, comme si ce mot seul </w:t>
      </w:r>
      <w:r w:rsidR="00B94D1E" w:rsidRPr="00163688">
        <w:rPr>
          <w:sz w:val="24"/>
          <w:szCs w:val="24"/>
        </w:rPr>
        <w:t xml:space="preserve">invoquait </w:t>
      </w:r>
      <w:r w:rsidR="009F7164" w:rsidRPr="00163688">
        <w:rPr>
          <w:sz w:val="24"/>
          <w:szCs w:val="24"/>
        </w:rPr>
        <w:t xml:space="preserve">une </w:t>
      </w:r>
      <w:r w:rsidR="00B94D1E" w:rsidRPr="00163688">
        <w:rPr>
          <w:sz w:val="24"/>
          <w:szCs w:val="24"/>
        </w:rPr>
        <w:t>sorte</w:t>
      </w:r>
      <w:r w:rsidR="009F7164" w:rsidRPr="00163688">
        <w:rPr>
          <w:sz w:val="24"/>
          <w:szCs w:val="24"/>
        </w:rPr>
        <w:t xml:space="preserve"> d’autorité. Elle sourit pour </w:t>
      </w:r>
      <w:r w:rsidR="008204A9" w:rsidRPr="00163688">
        <w:rPr>
          <w:sz w:val="24"/>
          <w:szCs w:val="24"/>
        </w:rPr>
        <w:t>sembler moins surprise</w:t>
      </w:r>
      <w:r w:rsidR="009F7164" w:rsidRPr="00163688">
        <w:rPr>
          <w:sz w:val="24"/>
          <w:szCs w:val="24"/>
        </w:rPr>
        <w:t xml:space="preserve">. </w:t>
      </w:r>
    </w:p>
    <w:p w14:paraId="5F578B83" w14:textId="77777777" w:rsidR="009F7164" w:rsidRPr="00163688" w:rsidRDefault="009F7164" w:rsidP="00163688">
      <w:pPr>
        <w:spacing w:line="240" w:lineRule="auto"/>
        <w:contextualSpacing/>
        <w:jc w:val="both"/>
        <w:rPr>
          <w:sz w:val="24"/>
          <w:szCs w:val="24"/>
        </w:rPr>
      </w:pPr>
      <w:r w:rsidRPr="00163688">
        <w:rPr>
          <w:sz w:val="24"/>
          <w:szCs w:val="24"/>
        </w:rPr>
        <w:t>-ça doit être très intéressant, d’être juge</w:t>
      </w:r>
      <w:r w:rsidR="00B94D1E" w:rsidRPr="00163688">
        <w:rPr>
          <w:sz w:val="24"/>
          <w:szCs w:val="24"/>
        </w:rPr>
        <w:t>,</w:t>
      </w:r>
      <w:r w:rsidRPr="00163688">
        <w:rPr>
          <w:sz w:val="24"/>
          <w:szCs w:val="24"/>
        </w:rPr>
        <w:t xml:space="preserve"> je veux dire.</w:t>
      </w:r>
    </w:p>
    <w:p w14:paraId="59ABE6AC" w14:textId="77777777" w:rsidR="009A6BA8" w:rsidRPr="00163688" w:rsidRDefault="00B94D1E" w:rsidP="00163688">
      <w:pPr>
        <w:pStyle w:val="Paragraphedeliste"/>
        <w:numPr>
          <w:ilvl w:val="0"/>
          <w:numId w:val="2"/>
        </w:numPr>
        <w:spacing w:line="240" w:lineRule="auto"/>
        <w:jc w:val="both"/>
        <w:rPr>
          <w:color w:val="0000FF"/>
        </w:rPr>
      </w:pPr>
      <w:proofErr w:type="spellStart"/>
      <w:r w:rsidRPr="00163688">
        <w:rPr>
          <w:color w:val="0000FF"/>
        </w:rPr>
        <w:t>Erguirse</w:t>
      </w:r>
      <w:proofErr w:type="spellEnd"/>
      <w:r w:rsidRPr="00163688">
        <w:rPr>
          <w:color w:val="0000FF"/>
        </w:rPr>
        <w:t>= se redresser</w:t>
      </w:r>
    </w:p>
    <w:p w14:paraId="32BD3106" w14:textId="77777777" w:rsidR="009A6BA8" w:rsidRPr="00163688" w:rsidRDefault="00B94D1E" w:rsidP="00163688">
      <w:pPr>
        <w:pStyle w:val="Paragraphedeliste"/>
        <w:numPr>
          <w:ilvl w:val="0"/>
          <w:numId w:val="2"/>
        </w:numPr>
        <w:spacing w:line="240" w:lineRule="auto"/>
        <w:jc w:val="both"/>
        <w:rPr>
          <w:color w:val="0000FF"/>
        </w:rPr>
      </w:pPr>
      <w:proofErr w:type="spellStart"/>
      <w:r w:rsidRPr="00163688">
        <w:rPr>
          <w:color w:val="0000FF"/>
        </w:rPr>
        <w:t>Relajar</w:t>
      </w:r>
      <w:proofErr w:type="spellEnd"/>
      <w:r w:rsidRPr="00163688">
        <w:rPr>
          <w:color w:val="0000FF"/>
        </w:rPr>
        <w:t xml:space="preserve">= détendre </w:t>
      </w:r>
      <w:r w:rsidRPr="00163688">
        <w:rPr>
          <w:i/>
          <w:color w:val="0000FF"/>
        </w:rPr>
        <w:t>(ici, le sourire « détend la surprise », c’est-à-dire que le sourire adoucit l’air autoritaire qu’elle adopte en se redressant).</w:t>
      </w:r>
      <w:r w:rsidRPr="00163688">
        <w:rPr>
          <w:color w:val="0000FF"/>
        </w:rPr>
        <w:t xml:space="preserve"> </w:t>
      </w:r>
    </w:p>
    <w:p w14:paraId="1F0E732C" w14:textId="77777777" w:rsidR="00B94D1E" w:rsidRPr="00163688" w:rsidRDefault="00B94D1E" w:rsidP="00163688">
      <w:pPr>
        <w:pStyle w:val="Paragraphedeliste"/>
        <w:numPr>
          <w:ilvl w:val="0"/>
          <w:numId w:val="2"/>
        </w:numPr>
        <w:spacing w:line="240" w:lineRule="auto"/>
        <w:jc w:val="both"/>
        <w:rPr>
          <w:color w:val="0000FF"/>
        </w:rPr>
      </w:pPr>
      <w:r w:rsidRPr="00AB385C">
        <w:rPr>
          <w:b/>
          <w:color w:val="0000FF"/>
        </w:rPr>
        <w:t>« </w:t>
      </w:r>
      <w:proofErr w:type="spellStart"/>
      <w:r w:rsidRPr="00AB385C">
        <w:rPr>
          <w:b/>
          <w:color w:val="0000FF"/>
        </w:rPr>
        <w:t>Como</w:t>
      </w:r>
      <w:proofErr w:type="spellEnd"/>
      <w:r w:rsidRPr="00AB385C">
        <w:rPr>
          <w:b/>
          <w:color w:val="0000FF"/>
        </w:rPr>
        <w:t xml:space="preserve"> si » se construit soit avec du subjonctif imparfait</w:t>
      </w:r>
      <w:r w:rsidRPr="00163688">
        <w:rPr>
          <w:color w:val="0000FF"/>
        </w:rPr>
        <w:t xml:space="preserve"> (c’est le cas ici : </w:t>
      </w:r>
      <w:proofErr w:type="spellStart"/>
      <w:r w:rsidRPr="00163688">
        <w:rPr>
          <w:color w:val="0000FF"/>
        </w:rPr>
        <w:t>invocase</w:t>
      </w:r>
      <w:proofErr w:type="spellEnd"/>
      <w:r w:rsidRPr="00163688">
        <w:rPr>
          <w:color w:val="0000FF"/>
        </w:rPr>
        <w:t xml:space="preserve">= </w:t>
      </w:r>
      <w:proofErr w:type="spellStart"/>
      <w:r w:rsidRPr="00163688">
        <w:rPr>
          <w:color w:val="0000FF"/>
        </w:rPr>
        <w:t>invocara</w:t>
      </w:r>
      <w:proofErr w:type="spellEnd"/>
      <w:r w:rsidRPr="00163688">
        <w:rPr>
          <w:color w:val="0000FF"/>
        </w:rPr>
        <w:t xml:space="preserve"> : comme s’il ce mot invoquait), soit avec le </w:t>
      </w:r>
      <w:r w:rsidRPr="00AB385C">
        <w:rPr>
          <w:b/>
          <w:color w:val="0000FF"/>
        </w:rPr>
        <w:t>subjonctif plus que parfait</w:t>
      </w:r>
      <w:r w:rsidRPr="00163688">
        <w:rPr>
          <w:color w:val="0000FF"/>
        </w:rPr>
        <w:t xml:space="preserve"> (</w:t>
      </w:r>
      <w:proofErr w:type="spellStart"/>
      <w:r w:rsidRPr="00163688">
        <w:rPr>
          <w:color w:val="0000FF"/>
        </w:rPr>
        <w:t>como</w:t>
      </w:r>
      <w:proofErr w:type="spellEnd"/>
      <w:r w:rsidRPr="00163688">
        <w:rPr>
          <w:color w:val="0000FF"/>
        </w:rPr>
        <w:t xml:space="preserve"> si </w:t>
      </w:r>
      <w:proofErr w:type="spellStart"/>
      <w:r w:rsidRPr="00163688">
        <w:rPr>
          <w:color w:val="0000FF"/>
        </w:rPr>
        <w:t>hubiera</w:t>
      </w:r>
      <w:proofErr w:type="spellEnd"/>
      <w:r w:rsidRPr="00163688">
        <w:rPr>
          <w:color w:val="0000FF"/>
        </w:rPr>
        <w:t xml:space="preserve"> </w:t>
      </w:r>
      <w:proofErr w:type="spellStart"/>
      <w:r w:rsidRPr="00163688">
        <w:rPr>
          <w:color w:val="0000FF"/>
        </w:rPr>
        <w:t>invocado</w:t>
      </w:r>
      <w:proofErr w:type="spellEnd"/>
      <w:r w:rsidRPr="00163688">
        <w:rPr>
          <w:color w:val="0000FF"/>
        </w:rPr>
        <w:t xml:space="preserve">= comme si ce mot avait invoqué). Il faut respecter le temps du texte : temps simple ou composé. </w:t>
      </w:r>
    </w:p>
    <w:p w14:paraId="0865171C" w14:textId="77777777" w:rsidR="008204A9" w:rsidRDefault="008204A9" w:rsidP="00163688">
      <w:pPr>
        <w:spacing w:line="240" w:lineRule="auto"/>
        <w:contextualSpacing/>
        <w:jc w:val="both"/>
      </w:pPr>
    </w:p>
    <w:p w14:paraId="29344286" w14:textId="5861BBA7" w:rsidR="009F7164" w:rsidRPr="00163688" w:rsidRDefault="00B94D1E" w:rsidP="00163688">
      <w:pPr>
        <w:spacing w:line="240" w:lineRule="auto"/>
        <w:contextualSpacing/>
        <w:jc w:val="both"/>
        <w:rPr>
          <w:sz w:val="24"/>
          <w:szCs w:val="24"/>
        </w:rPr>
      </w:pPr>
      <w:r w:rsidRPr="00163688">
        <w:rPr>
          <w:sz w:val="24"/>
          <w:szCs w:val="24"/>
        </w:rPr>
        <w:t>Charlotte</w:t>
      </w:r>
      <w:r w:rsidR="009F7164" w:rsidRPr="00163688">
        <w:rPr>
          <w:sz w:val="24"/>
          <w:szCs w:val="24"/>
        </w:rPr>
        <w:t xml:space="preserve"> répondit : </w:t>
      </w:r>
    </w:p>
    <w:p w14:paraId="54E8CEBE" w14:textId="27C261D7" w:rsidR="009F7164" w:rsidRPr="00163688" w:rsidRDefault="009F7164" w:rsidP="00163688">
      <w:pPr>
        <w:spacing w:line="240" w:lineRule="auto"/>
        <w:contextualSpacing/>
        <w:jc w:val="both"/>
        <w:rPr>
          <w:sz w:val="24"/>
          <w:szCs w:val="24"/>
        </w:rPr>
      </w:pPr>
      <w:r w:rsidRPr="00163688">
        <w:rPr>
          <w:sz w:val="24"/>
          <w:szCs w:val="24"/>
        </w:rPr>
        <w:t>-</w:t>
      </w:r>
      <w:r w:rsidR="00EF3227" w:rsidRPr="00163688">
        <w:rPr>
          <w:sz w:val="24"/>
          <w:szCs w:val="24"/>
        </w:rPr>
        <w:t>ça dépend du</w:t>
      </w:r>
      <w:r w:rsidRPr="00163688">
        <w:rPr>
          <w:sz w:val="24"/>
          <w:szCs w:val="24"/>
        </w:rPr>
        <w:t xml:space="preserve"> point de vue. </w:t>
      </w:r>
      <w:r w:rsidR="00B94D1E" w:rsidRPr="00163688">
        <w:rPr>
          <w:sz w:val="24"/>
          <w:szCs w:val="24"/>
        </w:rPr>
        <w:t>C’est intéressant, cela ne fait aucun doute</w:t>
      </w:r>
      <w:r w:rsidRPr="00163688">
        <w:rPr>
          <w:sz w:val="24"/>
          <w:szCs w:val="24"/>
        </w:rPr>
        <w:t xml:space="preserve">, mais pas vraiment agréable. </w:t>
      </w:r>
    </w:p>
    <w:p w14:paraId="0250347B" w14:textId="77777777" w:rsidR="009F7164" w:rsidRPr="00163688" w:rsidRDefault="009F7164" w:rsidP="00163688">
      <w:pPr>
        <w:spacing w:line="240" w:lineRule="auto"/>
        <w:contextualSpacing/>
        <w:jc w:val="both"/>
        <w:rPr>
          <w:sz w:val="24"/>
          <w:szCs w:val="24"/>
        </w:rPr>
      </w:pPr>
      <w:r w:rsidRPr="00163688">
        <w:rPr>
          <w:sz w:val="24"/>
          <w:szCs w:val="24"/>
        </w:rPr>
        <w:t>-J’imagine,</w:t>
      </w:r>
      <w:r w:rsidR="009A6BA8" w:rsidRPr="00163688">
        <w:rPr>
          <w:sz w:val="24"/>
          <w:szCs w:val="24"/>
        </w:rPr>
        <w:t xml:space="preserve"> oui… J</w:t>
      </w:r>
      <w:r w:rsidRPr="00163688">
        <w:rPr>
          <w:sz w:val="24"/>
          <w:szCs w:val="24"/>
        </w:rPr>
        <w:t>uger, dicter les sentences</w:t>
      </w:r>
      <w:r w:rsidR="00D8497E" w:rsidRPr="00163688">
        <w:rPr>
          <w:sz w:val="24"/>
          <w:szCs w:val="24"/>
        </w:rPr>
        <w:t xml:space="preserve">, échanger avec les délinquants. </w:t>
      </w:r>
      <w:r w:rsidR="009A6BA8" w:rsidRPr="00163688">
        <w:rPr>
          <w:sz w:val="24"/>
          <w:szCs w:val="24"/>
        </w:rPr>
        <w:t>On peut adapter un peu la ponctuation ici.</w:t>
      </w:r>
    </w:p>
    <w:p w14:paraId="59FA03E9" w14:textId="5D259CC2" w:rsidR="00D8497E" w:rsidRPr="00163688" w:rsidRDefault="00D8497E" w:rsidP="00163688">
      <w:pPr>
        <w:spacing w:line="240" w:lineRule="auto"/>
        <w:contextualSpacing/>
        <w:jc w:val="both"/>
        <w:rPr>
          <w:sz w:val="24"/>
          <w:szCs w:val="24"/>
        </w:rPr>
      </w:pPr>
      <w:r w:rsidRPr="00163688">
        <w:rPr>
          <w:sz w:val="24"/>
          <w:szCs w:val="24"/>
        </w:rPr>
        <w:t xml:space="preserve">-Je ne </w:t>
      </w:r>
      <w:r w:rsidR="009A6BA8" w:rsidRPr="00163688">
        <w:rPr>
          <w:sz w:val="24"/>
          <w:szCs w:val="24"/>
        </w:rPr>
        <w:t>travaille</w:t>
      </w:r>
      <w:r w:rsidRPr="00163688">
        <w:rPr>
          <w:sz w:val="24"/>
          <w:szCs w:val="24"/>
        </w:rPr>
        <w:t xml:space="preserve"> pas qu’avec les délinquants, je </w:t>
      </w:r>
      <w:r w:rsidR="009A6BA8" w:rsidRPr="00163688">
        <w:rPr>
          <w:sz w:val="24"/>
          <w:szCs w:val="24"/>
        </w:rPr>
        <w:t>travaille</w:t>
      </w:r>
      <w:r w:rsidRPr="00163688">
        <w:rPr>
          <w:sz w:val="24"/>
          <w:szCs w:val="24"/>
        </w:rPr>
        <w:t xml:space="preserve"> aussi avec les victimes. </w:t>
      </w:r>
    </w:p>
    <w:p w14:paraId="0D2B749E" w14:textId="77777777" w:rsidR="00B94D1E" w:rsidRPr="00163688" w:rsidRDefault="00B94D1E" w:rsidP="00163688">
      <w:pPr>
        <w:pStyle w:val="Paragraphedeliste"/>
        <w:numPr>
          <w:ilvl w:val="0"/>
          <w:numId w:val="1"/>
        </w:numPr>
        <w:spacing w:line="240" w:lineRule="auto"/>
        <w:jc w:val="both"/>
        <w:rPr>
          <w:color w:val="0000FF"/>
        </w:rPr>
      </w:pPr>
      <w:r w:rsidRPr="00163688">
        <w:rPr>
          <w:color w:val="0000FF"/>
        </w:rPr>
        <w:t xml:space="preserve">« no </w:t>
      </w:r>
      <w:proofErr w:type="spellStart"/>
      <w:r w:rsidRPr="00163688">
        <w:rPr>
          <w:color w:val="0000FF"/>
        </w:rPr>
        <w:t>cabe</w:t>
      </w:r>
      <w:proofErr w:type="spellEnd"/>
      <w:r w:rsidRPr="00163688">
        <w:rPr>
          <w:color w:val="0000FF"/>
        </w:rPr>
        <w:t xml:space="preserve"> </w:t>
      </w:r>
      <w:proofErr w:type="spellStart"/>
      <w:r w:rsidRPr="00163688">
        <w:rPr>
          <w:color w:val="0000FF"/>
        </w:rPr>
        <w:t>duda</w:t>
      </w:r>
      <w:proofErr w:type="spellEnd"/>
      <w:r w:rsidRPr="00163688">
        <w:rPr>
          <w:color w:val="0000FF"/>
        </w:rPr>
        <w:t> » = cela ne f</w:t>
      </w:r>
      <w:r w:rsidR="009A6BA8" w:rsidRPr="00163688">
        <w:rPr>
          <w:color w:val="0000FF"/>
        </w:rPr>
        <w:t xml:space="preserve">ait aucun doute C’est plus fort </w:t>
      </w:r>
      <w:r w:rsidRPr="00163688">
        <w:rPr>
          <w:color w:val="0000FF"/>
        </w:rPr>
        <w:t xml:space="preserve">que « sans doute », qui </w:t>
      </w:r>
      <w:r w:rsidR="009A6BA8" w:rsidRPr="00163688">
        <w:rPr>
          <w:color w:val="0000FF"/>
        </w:rPr>
        <w:t xml:space="preserve">laisse plus de place à l’hypothèse, ce qui est probable. </w:t>
      </w:r>
    </w:p>
    <w:p w14:paraId="57259488" w14:textId="77777777" w:rsidR="00B94D1E" w:rsidRDefault="00B94D1E" w:rsidP="00163688">
      <w:pPr>
        <w:spacing w:line="240" w:lineRule="auto"/>
        <w:contextualSpacing/>
        <w:jc w:val="both"/>
      </w:pPr>
    </w:p>
    <w:p w14:paraId="57C01C04" w14:textId="03F51BD7" w:rsidR="009A6BA8" w:rsidRPr="00163688" w:rsidRDefault="00D8497E" w:rsidP="00163688">
      <w:pPr>
        <w:spacing w:line="240" w:lineRule="auto"/>
        <w:contextualSpacing/>
        <w:jc w:val="both"/>
        <w:rPr>
          <w:sz w:val="24"/>
          <w:szCs w:val="24"/>
        </w:rPr>
      </w:pPr>
      <w:r w:rsidRPr="00163688">
        <w:rPr>
          <w:sz w:val="24"/>
          <w:szCs w:val="24"/>
        </w:rPr>
        <w:t>-Je n</w:t>
      </w:r>
      <w:r w:rsidR="00163688" w:rsidRPr="00163688">
        <w:rPr>
          <w:sz w:val="24"/>
          <w:szCs w:val="24"/>
        </w:rPr>
        <w:t xml:space="preserve">e sais pas pourquoi, mais quand </w:t>
      </w:r>
      <w:r w:rsidR="009A6BA8" w:rsidRPr="00163688">
        <w:rPr>
          <w:sz w:val="24"/>
          <w:szCs w:val="24"/>
        </w:rPr>
        <w:t xml:space="preserve">je pense à un </w:t>
      </w:r>
      <w:r w:rsidRPr="00163688">
        <w:rPr>
          <w:sz w:val="24"/>
          <w:szCs w:val="24"/>
        </w:rPr>
        <w:t xml:space="preserve">juge je m’imagine toujours un homme très sérieux et très vieux… </w:t>
      </w:r>
      <w:r w:rsidR="009A6BA8" w:rsidRPr="00163688">
        <w:rPr>
          <w:sz w:val="24"/>
          <w:szCs w:val="24"/>
        </w:rPr>
        <w:t>Ce doit être parce que je n’ai jamais eu à aller dans un tribunal e</w:t>
      </w:r>
      <w:r w:rsidRPr="00163688">
        <w:rPr>
          <w:sz w:val="24"/>
          <w:szCs w:val="24"/>
        </w:rPr>
        <w:t xml:space="preserve">n tant que victime ou en tant que délinquante. </w:t>
      </w:r>
    </w:p>
    <w:p w14:paraId="646BF7B2" w14:textId="77777777" w:rsidR="009A6BA8" w:rsidRPr="00163688" w:rsidRDefault="009A6BA8" w:rsidP="00163688">
      <w:pPr>
        <w:pStyle w:val="Paragraphedeliste"/>
        <w:numPr>
          <w:ilvl w:val="0"/>
          <w:numId w:val="1"/>
        </w:numPr>
        <w:spacing w:line="240" w:lineRule="auto"/>
        <w:jc w:val="both"/>
        <w:rPr>
          <w:color w:val="0000FF"/>
        </w:rPr>
      </w:pPr>
      <w:proofErr w:type="spellStart"/>
      <w:r w:rsidRPr="00AB385C">
        <w:rPr>
          <w:b/>
          <w:color w:val="0000FF"/>
        </w:rPr>
        <w:t>Será</w:t>
      </w:r>
      <w:proofErr w:type="spellEnd"/>
      <w:r w:rsidRPr="00AB385C">
        <w:rPr>
          <w:b/>
          <w:color w:val="0000FF"/>
        </w:rPr>
        <w:t>= futur hypothétique</w:t>
      </w:r>
      <w:r w:rsidRPr="00163688">
        <w:rPr>
          <w:color w:val="0000FF"/>
        </w:rPr>
        <w:t xml:space="preserve">. Traduction « c’est peut-être/ ce doit être ». Tout verbe peut être mis au futur avec le sens de l’hypothèse, du doute : </w:t>
      </w:r>
      <w:proofErr w:type="spellStart"/>
      <w:r w:rsidRPr="00163688">
        <w:rPr>
          <w:color w:val="0000FF"/>
        </w:rPr>
        <w:t>tendrá</w:t>
      </w:r>
      <w:proofErr w:type="spellEnd"/>
      <w:r w:rsidRPr="00163688">
        <w:rPr>
          <w:color w:val="0000FF"/>
        </w:rPr>
        <w:t xml:space="preserve"> </w:t>
      </w:r>
      <w:proofErr w:type="spellStart"/>
      <w:r w:rsidRPr="00163688">
        <w:rPr>
          <w:color w:val="0000FF"/>
        </w:rPr>
        <w:t>suerte</w:t>
      </w:r>
      <w:proofErr w:type="spellEnd"/>
      <w:r w:rsidRPr="00163688">
        <w:rPr>
          <w:color w:val="0000FF"/>
        </w:rPr>
        <w:t xml:space="preserve"> porque </w:t>
      </w:r>
      <w:proofErr w:type="spellStart"/>
      <w:r w:rsidRPr="00163688">
        <w:rPr>
          <w:color w:val="0000FF"/>
        </w:rPr>
        <w:t>siempre</w:t>
      </w:r>
      <w:proofErr w:type="spellEnd"/>
      <w:r w:rsidRPr="00163688">
        <w:rPr>
          <w:color w:val="0000FF"/>
        </w:rPr>
        <w:t xml:space="preserve"> le </w:t>
      </w:r>
      <w:proofErr w:type="spellStart"/>
      <w:r w:rsidRPr="00163688">
        <w:rPr>
          <w:color w:val="0000FF"/>
        </w:rPr>
        <w:t>toca</w:t>
      </w:r>
      <w:proofErr w:type="spellEnd"/>
      <w:r w:rsidRPr="00163688">
        <w:rPr>
          <w:color w:val="0000FF"/>
        </w:rPr>
        <w:t xml:space="preserve"> la </w:t>
      </w:r>
      <w:proofErr w:type="spellStart"/>
      <w:r w:rsidRPr="00163688">
        <w:rPr>
          <w:color w:val="0000FF"/>
        </w:rPr>
        <w:t>lotería</w:t>
      </w:r>
      <w:proofErr w:type="spellEnd"/>
      <w:r w:rsidRPr="00163688">
        <w:rPr>
          <w:color w:val="0000FF"/>
        </w:rPr>
        <w:t xml:space="preserve"> (il doit avoir de la chance car il gagne toujours) ; </w:t>
      </w:r>
      <w:proofErr w:type="spellStart"/>
      <w:r w:rsidRPr="00163688">
        <w:rPr>
          <w:color w:val="0000FF"/>
        </w:rPr>
        <w:t>habrá</w:t>
      </w:r>
      <w:proofErr w:type="spellEnd"/>
      <w:r w:rsidRPr="00163688">
        <w:rPr>
          <w:color w:val="0000FF"/>
        </w:rPr>
        <w:t xml:space="preserve"> </w:t>
      </w:r>
      <w:proofErr w:type="spellStart"/>
      <w:r w:rsidRPr="00163688">
        <w:rPr>
          <w:color w:val="0000FF"/>
        </w:rPr>
        <w:t>rechazado</w:t>
      </w:r>
      <w:proofErr w:type="spellEnd"/>
      <w:r w:rsidRPr="00163688">
        <w:rPr>
          <w:color w:val="0000FF"/>
        </w:rPr>
        <w:t xml:space="preserve"> la </w:t>
      </w:r>
      <w:proofErr w:type="spellStart"/>
      <w:r w:rsidRPr="00163688">
        <w:rPr>
          <w:color w:val="0000FF"/>
        </w:rPr>
        <w:t>propuesta</w:t>
      </w:r>
      <w:proofErr w:type="spellEnd"/>
      <w:r w:rsidRPr="00163688">
        <w:rPr>
          <w:color w:val="0000FF"/>
        </w:rPr>
        <w:t xml:space="preserve"> (il a dû refuser la proposition)…</w:t>
      </w:r>
    </w:p>
    <w:p w14:paraId="1D0A4C4C" w14:textId="77777777" w:rsidR="009A6BA8" w:rsidRPr="00163688" w:rsidRDefault="009A6BA8" w:rsidP="00163688">
      <w:pPr>
        <w:pStyle w:val="Paragraphedeliste"/>
        <w:numPr>
          <w:ilvl w:val="0"/>
          <w:numId w:val="1"/>
        </w:numPr>
        <w:spacing w:line="240" w:lineRule="auto"/>
        <w:jc w:val="both"/>
        <w:rPr>
          <w:color w:val="0000FF"/>
        </w:rPr>
      </w:pPr>
      <w:r w:rsidRPr="00163688">
        <w:rPr>
          <w:color w:val="0000FF"/>
        </w:rPr>
        <w:t>Porque= parce que</w:t>
      </w:r>
    </w:p>
    <w:p w14:paraId="2F1DB0EA" w14:textId="77777777" w:rsidR="009A6BA8" w:rsidRPr="00163688" w:rsidRDefault="009A6BA8" w:rsidP="00163688">
      <w:pPr>
        <w:pStyle w:val="Paragraphedeliste"/>
        <w:numPr>
          <w:ilvl w:val="0"/>
          <w:numId w:val="1"/>
        </w:numPr>
        <w:spacing w:line="240" w:lineRule="auto"/>
        <w:jc w:val="both"/>
        <w:rPr>
          <w:color w:val="0000FF"/>
        </w:rPr>
      </w:pPr>
      <w:proofErr w:type="spellStart"/>
      <w:r w:rsidRPr="00163688">
        <w:rPr>
          <w:color w:val="0000FF"/>
        </w:rPr>
        <w:t>Acudir</w:t>
      </w:r>
      <w:proofErr w:type="spellEnd"/>
      <w:r w:rsidRPr="00163688">
        <w:rPr>
          <w:color w:val="0000FF"/>
        </w:rPr>
        <w:t xml:space="preserve"> a= </w:t>
      </w:r>
      <w:proofErr w:type="spellStart"/>
      <w:r w:rsidRPr="00163688">
        <w:rPr>
          <w:color w:val="0000FF"/>
        </w:rPr>
        <w:t>ir</w:t>
      </w:r>
      <w:proofErr w:type="spellEnd"/>
      <w:r w:rsidRPr="00163688">
        <w:rPr>
          <w:color w:val="0000FF"/>
        </w:rPr>
        <w:t xml:space="preserve"> a</w:t>
      </w:r>
    </w:p>
    <w:p w14:paraId="2118C86B" w14:textId="77777777" w:rsidR="009A6BA8" w:rsidRPr="00163688" w:rsidRDefault="009A6BA8" w:rsidP="00163688">
      <w:pPr>
        <w:pStyle w:val="Paragraphedeliste"/>
        <w:numPr>
          <w:ilvl w:val="0"/>
          <w:numId w:val="1"/>
        </w:numPr>
        <w:spacing w:line="240" w:lineRule="auto"/>
        <w:jc w:val="both"/>
        <w:rPr>
          <w:color w:val="0000FF"/>
        </w:rPr>
      </w:pPr>
      <w:r w:rsidRPr="00163688">
        <w:rPr>
          <w:color w:val="0000FF"/>
        </w:rPr>
        <w:t xml:space="preserve">Un </w:t>
      </w:r>
      <w:proofErr w:type="spellStart"/>
      <w:r w:rsidRPr="00163688">
        <w:rPr>
          <w:color w:val="0000FF"/>
        </w:rPr>
        <w:t>juzgado</w:t>
      </w:r>
      <w:proofErr w:type="spellEnd"/>
      <w:r w:rsidRPr="00163688">
        <w:rPr>
          <w:color w:val="0000FF"/>
        </w:rPr>
        <w:t xml:space="preserve">= un tribunal. Ne pas confondre avec un </w:t>
      </w:r>
      <w:proofErr w:type="spellStart"/>
      <w:r w:rsidRPr="00163688">
        <w:rPr>
          <w:color w:val="0000FF"/>
        </w:rPr>
        <w:t>juez</w:t>
      </w:r>
      <w:proofErr w:type="spellEnd"/>
      <w:r w:rsidRPr="00163688">
        <w:rPr>
          <w:color w:val="0000FF"/>
        </w:rPr>
        <w:t>= un juge</w:t>
      </w:r>
    </w:p>
    <w:p w14:paraId="4ECD6851" w14:textId="77777777" w:rsidR="009A6BA8" w:rsidRDefault="009A6BA8" w:rsidP="00163688">
      <w:pPr>
        <w:spacing w:line="240" w:lineRule="auto"/>
        <w:contextualSpacing/>
        <w:jc w:val="both"/>
      </w:pPr>
    </w:p>
    <w:p w14:paraId="3927D526" w14:textId="44AB10D4" w:rsidR="00D8497E" w:rsidRPr="00163688" w:rsidRDefault="009A6BA8" w:rsidP="00163688">
      <w:pPr>
        <w:spacing w:line="240" w:lineRule="auto"/>
        <w:contextualSpacing/>
        <w:jc w:val="both"/>
        <w:rPr>
          <w:sz w:val="24"/>
          <w:szCs w:val="24"/>
        </w:rPr>
      </w:pPr>
      <w:r w:rsidRPr="00163688">
        <w:rPr>
          <w:sz w:val="24"/>
          <w:szCs w:val="24"/>
        </w:rPr>
        <w:lastRenderedPageBreak/>
        <w:t>Charlotte</w:t>
      </w:r>
      <w:r w:rsidR="00D8497E" w:rsidRPr="00163688">
        <w:rPr>
          <w:sz w:val="24"/>
          <w:szCs w:val="24"/>
        </w:rPr>
        <w:t xml:space="preserve"> la regarda </w:t>
      </w:r>
      <w:r w:rsidRPr="00163688">
        <w:rPr>
          <w:sz w:val="24"/>
          <w:szCs w:val="24"/>
        </w:rPr>
        <w:t>d’un air</w:t>
      </w:r>
      <w:r w:rsidR="00D8497E" w:rsidRPr="00163688">
        <w:rPr>
          <w:sz w:val="24"/>
          <w:szCs w:val="24"/>
        </w:rPr>
        <w:t xml:space="preserve"> bienveillant.</w:t>
      </w:r>
    </w:p>
    <w:p w14:paraId="71DD1170" w14:textId="3541ED6C" w:rsidR="009A6BA8" w:rsidRPr="00163688" w:rsidRDefault="00D8497E" w:rsidP="00163688">
      <w:pPr>
        <w:spacing w:line="240" w:lineRule="auto"/>
        <w:contextualSpacing/>
        <w:jc w:val="both"/>
        <w:rPr>
          <w:sz w:val="24"/>
          <w:szCs w:val="24"/>
        </w:rPr>
      </w:pPr>
      <w:r w:rsidRPr="00163688">
        <w:rPr>
          <w:sz w:val="24"/>
          <w:szCs w:val="24"/>
        </w:rPr>
        <w:t>-Depuis quelques années nous sommes</w:t>
      </w:r>
      <w:r w:rsidR="00B8585B" w:rsidRPr="00163688">
        <w:rPr>
          <w:sz w:val="24"/>
          <w:szCs w:val="24"/>
        </w:rPr>
        <w:t xml:space="preserve"> beaucoup de femmes dans le monde judiciaire, et nous ne sommes pas toutes des juges, il y a </w:t>
      </w:r>
      <w:r w:rsidR="00EF3227" w:rsidRPr="00163688">
        <w:rPr>
          <w:sz w:val="24"/>
          <w:szCs w:val="24"/>
        </w:rPr>
        <w:t xml:space="preserve">aussi beaucoup de </w:t>
      </w:r>
      <w:r w:rsidR="009A6BA8" w:rsidRPr="00163688">
        <w:rPr>
          <w:sz w:val="24"/>
          <w:szCs w:val="24"/>
        </w:rPr>
        <w:t xml:space="preserve">procureurs </w:t>
      </w:r>
      <w:r w:rsidR="00EF3227" w:rsidRPr="00163688">
        <w:rPr>
          <w:sz w:val="24"/>
          <w:szCs w:val="24"/>
        </w:rPr>
        <w:t xml:space="preserve">et </w:t>
      </w:r>
      <w:r w:rsidR="009A6BA8" w:rsidRPr="00163688">
        <w:rPr>
          <w:sz w:val="24"/>
          <w:szCs w:val="24"/>
        </w:rPr>
        <w:t>de médecins légistes</w:t>
      </w:r>
      <w:r w:rsidR="00B8585B" w:rsidRPr="00163688">
        <w:rPr>
          <w:sz w:val="24"/>
          <w:szCs w:val="24"/>
        </w:rPr>
        <w:t xml:space="preserve">. </w:t>
      </w:r>
    </w:p>
    <w:p w14:paraId="48F2ED1F" w14:textId="4C9621A4" w:rsidR="00B8585B" w:rsidRPr="00163688" w:rsidRDefault="00163688" w:rsidP="00163688">
      <w:pPr>
        <w:spacing w:line="240" w:lineRule="auto"/>
        <w:contextualSpacing/>
        <w:jc w:val="both"/>
        <w:rPr>
          <w:sz w:val="24"/>
          <w:szCs w:val="24"/>
        </w:rPr>
      </w:pPr>
      <w:r w:rsidRPr="00163688">
        <w:rPr>
          <w:sz w:val="24"/>
          <w:szCs w:val="24"/>
        </w:rPr>
        <w:t>-</w:t>
      </w:r>
      <w:r w:rsidR="009D1B2A" w:rsidRPr="00163688">
        <w:rPr>
          <w:sz w:val="24"/>
          <w:szCs w:val="24"/>
        </w:rPr>
        <w:t>L’avenir des gens dépend de tes décisions</w:t>
      </w:r>
      <w:r w:rsidR="00B8585B" w:rsidRPr="00163688">
        <w:rPr>
          <w:sz w:val="24"/>
          <w:szCs w:val="24"/>
        </w:rPr>
        <w:t xml:space="preserve">… </w:t>
      </w:r>
      <w:r w:rsidR="009D1B2A" w:rsidRPr="00163688">
        <w:rPr>
          <w:sz w:val="24"/>
          <w:szCs w:val="24"/>
        </w:rPr>
        <w:t>Quelle lourde responsabilité</w:t>
      </w:r>
      <w:r w:rsidR="00B8585B" w:rsidRPr="00163688">
        <w:rPr>
          <w:sz w:val="24"/>
          <w:szCs w:val="24"/>
        </w:rPr>
        <w:t>… J’en serai</w:t>
      </w:r>
      <w:r w:rsidR="009D1B2A" w:rsidRPr="00163688">
        <w:rPr>
          <w:sz w:val="24"/>
          <w:szCs w:val="24"/>
        </w:rPr>
        <w:t>s</w:t>
      </w:r>
      <w:r w:rsidR="00B8585B" w:rsidRPr="00163688">
        <w:rPr>
          <w:sz w:val="24"/>
          <w:szCs w:val="24"/>
        </w:rPr>
        <w:t xml:space="preserve"> incapable …</w:t>
      </w:r>
    </w:p>
    <w:p w14:paraId="2A7FACC8" w14:textId="77777777" w:rsidR="00B8585B" w:rsidRPr="00163688" w:rsidRDefault="00EF3227" w:rsidP="00163688">
      <w:pPr>
        <w:spacing w:line="240" w:lineRule="auto"/>
        <w:contextualSpacing/>
        <w:jc w:val="both"/>
        <w:rPr>
          <w:sz w:val="24"/>
          <w:szCs w:val="24"/>
        </w:rPr>
      </w:pPr>
      <w:r w:rsidRPr="00163688">
        <w:rPr>
          <w:sz w:val="24"/>
          <w:szCs w:val="24"/>
        </w:rPr>
        <w:t>-Et toi, q</w:t>
      </w:r>
      <w:r w:rsidR="00B8585B" w:rsidRPr="00163688">
        <w:rPr>
          <w:sz w:val="24"/>
          <w:szCs w:val="24"/>
        </w:rPr>
        <w:t>u’</w:t>
      </w:r>
      <w:r w:rsidRPr="00163688">
        <w:rPr>
          <w:sz w:val="24"/>
          <w:szCs w:val="24"/>
        </w:rPr>
        <w:t>est-ce que tu fais dans la vie</w:t>
      </w:r>
      <w:r w:rsidR="00B8585B" w:rsidRPr="00163688">
        <w:rPr>
          <w:sz w:val="24"/>
          <w:szCs w:val="24"/>
        </w:rPr>
        <w:t xml:space="preserve"> ? </w:t>
      </w:r>
    </w:p>
    <w:p w14:paraId="4E5D03A3" w14:textId="77777777" w:rsidR="009D1B2A" w:rsidRPr="00163688" w:rsidRDefault="009D1B2A" w:rsidP="00163688">
      <w:pPr>
        <w:pStyle w:val="Paragraphedeliste"/>
        <w:numPr>
          <w:ilvl w:val="0"/>
          <w:numId w:val="4"/>
        </w:numPr>
        <w:spacing w:line="240" w:lineRule="auto"/>
        <w:jc w:val="both"/>
        <w:rPr>
          <w:color w:val="0000FF"/>
        </w:rPr>
      </w:pPr>
      <w:proofErr w:type="spellStart"/>
      <w:r w:rsidRPr="00163688">
        <w:rPr>
          <w:color w:val="0000FF"/>
        </w:rPr>
        <w:t>sería</w:t>
      </w:r>
      <w:proofErr w:type="spellEnd"/>
      <w:r w:rsidRPr="00163688">
        <w:rPr>
          <w:color w:val="0000FF"/>
        </w:rPr>
        <w:t xml:space="preserve"> </w:t>
      </w:r>
      <w:proofErr w:type="spellStart"/>
      <w:r w:rsidRPr="00163688">
        <w:rPr>
          <w:color w:val="0000FF"/>
        </w:rPr>
        <w:t>incapaz</w:t>
      </w:r>
      <w:proofErr w:type="spellEnd"/>
      <w:r w:rsidRPr="00163688">
        <w:rPr>
          <w:color w:val="0000FF"/>
        </w:rPr>
        <w:t> : conditionnel présent de « </w:t>
      </w:r>
      <w:proofErr w:type="spellStart"/>
      <w:r w:rsidRPr="00163688">
        <w:rPr>
          <w:color w:val="0000FF"/>
        </w:rPr>
        <w:t>ser</w:t>
      </w:r>
      <w:proofErr w:type="spellEnd"/>
      <w:r w:rsidRPr="00163688">
        <w:rPr>
          <w:color w:val="0000FF"/>
        </w:rPr>
        <w:t xml:space="preserve"> », attention, ne pas oublier le « s » en français, car sinon, « serai » est un futur simple. </w:t>
      </w:r>
    </w:p>
    <w:p w14:paraId="61616924" w14:textId="77777777" w:rsidR="009D1B2A" w:rsidRDefault="009D1B2A" w:rsidP="00163688">
      <w:pPr>
        <w:spacing w:line="240" w:lineRule="auto"/>
        <w:contextualSpacing/>
        <w:jc w:val="both"/>
      </w:pPr>
    </w:p>
    <w:p w14:paraId="710B7D9D" w14:textId="046C9DF7" w:rsidR="00B8585B" w:rsidRPr="00163688" w:rsidRDefault="00B8585B" w:rsidP="00163688">
      <w:pPr>
        <w:spacing w:line="240" w:lineRule="auto"/>
        <w:contextualSpacing/>
        <w:jc w:val="both"/>
        <w:rPr>
          <w:sz w:val="24"/>
          <w:szCs w:val="24"/>
        </w:rPr>
      </w:pPr>
      <w:r w:rsidRPr="00163688">
        <w:rPr>
          <w:sz w:val="24"/>
          <w:szCs w:val="24"/>
        </w:rPr>
        <w:t xml:space="preserve">-Moi ? Julia regarda sa sœur et sourit de manière laconique. </w:t>
      </w:r>
      <w:r w:rsidR="009D1B2A" w:rsidRPr="00163688">
        <w:rPr>
          <w:sz w:val="24"/>
          <w:szCs w:val="24"/>
        </w:rPr>
        <w:t>À dire vrai</w:t>
      </w:r>
      <w:r w:rsidRPr="00163688">
        <w:rPr>
          <w:sz w:val="24"/>
          <w:szCs w:val="24"/>
        </w:rPr>
        <w:t>, je</w:t>
      </w:r>
      <w:r w:rsidR="00914ADF">
        <w:rPr>
          <w:sz w:val="24"/>
          <w:szCs w:val="24"/>
        </w:rPr>
        <w:t xml:space="preserve"> ne sais pas vraiment. Il y a quelques années, j’aurais répondu que </w:t>
      </w:r>
      <w:r w:rsidR="009D1B2A" w:rsidRPr="00163688">
        <w:rPr>
          <w:sz w:val="24"/>
          <w:szCs w:val="24"/>
        </w:rPr>
        <w:t>je me consacre à mon</w:t>
      </w:r>
      <w:r w:rsidRPr="00163688">
        <w:rPr>
          <w:sz w:val="24"/>
          <w:szCs w:val="24"/>
        </w:rPr>
        <w:t xml:space="preserve"> travail, mais aujourd’hui </w:t>
      </w:r>
      <w:r w:rsidR="009F5F66" w:rsidRPr="00163688">
        <w:rPr>
          <w:sz w:val="24"/>
          <w:szCs w:val="24"/>
        </w:rPr>
        <w:t xml:space="preserve">cela </w:t>
      </w:r>
      <w:r w:rsidR="004D4A72" w:rsidRPr="00163688">
        <w:rPr>
          <w:sz w:val="24"/>
          <w:szCs w:val="24"/>
        </w:rPr>
        <w:t xml:space="preserve">sonne méprisant, </w:t>
      </w:r>
      <w:r w:rsidRPr="00163688">
        <w:rPr>
          <w:sz w:val="24"/>
          <w:szCs w:val="24"/>
        </w:rPr>
        <w:t xml:space="preserve">comme avant </w:t>
      </w:r>
      <w:r w:rsidR="004D4A72" w:rsidRPr="00163688">
        <w:rPr>
          <w:sz w:val="24"/>
          <w:szCs w:val="24"/>
        </w:rPr>
        <w:t xml:space="preserve">le fait d’être </w:t>
      </w:r>
      <w:r w:rsidRPr="00163688">
        <w:rPr>
          <w:sz w:val="24"/>
          <w:szCs w:val="24"/>
        </w:rPr>
        <w:t xml:space="preserve">une </w:t>
      </w:r>
      <w:r w:rsidR="00A51A91" w:rsidRPr="00163688">
        <w:rPr>
          <w:sz w:val="24"/>
          <w:szCs w:val="24"/>
        </w:rPr>
        <w:t>vieille fille</w:t>
      </w:r>
      <w:r w:rsidR="009D1B2A" w:rsidRPr="00163688">
        <w:rPr>
          <w:sz w:val="24"/>
          <w:szCs w:val="24"/>
        </w:rPr>
        <w:t xml:space="preserve">. </w:t>
      </w:r>
    </w:p>
    <w:p w14:paraId="070BE0E5" w14:textId="21183C3F" w:rsidR="009F5F66" w:rsidRPr="00163688" w:rsidRDefault="00163688" w:rsidP="00163688">
      <w:pPr>
        <w:spacing w:line="240" w:lineRule="auto"/>
        <w:contextualSpacing/>
        <w:jc w:val="both"/>
        <w:rPr>
          <w:sz w:val="24"/>
          <w:szCs w:val="24"/>
        </w:rPr>
      </w:pPr>
      <w:r w:rsidRPr="00163688">
        <w:rPr>
          <w:sz w:val="24"/>
          <w:szCs w:val="24"/>
        </w:rPr>
        <w:t xml:space="preserve">-L’important c’est </w:t>
      </w:r>
      <w:r w:rsidR="009F5F66" w:rsidRPr="00163688">
        <w:rPr>
          <w:sz w:val="24"/>
          <w:szCs w:val="24"/>
        </w:rPr>
        <w:t>d’être en phase avec ses choix</w:t>
      </w:r>
      <w:r w:rsidR="00B8585B" w:rsidRPr="00163688">
        <w:rPr>
          <w:sz w:val="24"/>
          <w:szCs w:val="24"/>
        </w:rPr>
        <w:t xml:space="preserve">. </w:t>
      </w:r>
    </w:p>
    <w:p w14:paraId="0C27A6F5" w14:textId="77777777" w:rsidR="00163688" w:rsidRPr="00163688" w:rsidRDefault="009D1B2A" w:rsidP="00163688">
      <w:pPr>
        <w:pStyle w:val="Paragraphedeliste"/>
        <w:numPr>
          <w:ilvl w:val="0"/>
          <w:numId w:val="4"/>
        </w:numPr>
        <w:spacing w:line="240" w:lineRule="auto"/>
        <w:jc w:val="both"/>
        <w:rPr>
          <w:color w:val="0000FF"/>
        </w:rPr>
      </w:pPr>
      <w:proofErr w:type="spellStart"/>
      <w:r w:rsidRPr="00163688">
        <w:rPr>
          <w:color w:val="0000FF"/>
        </w:rPr>
        <w:t>Dedicarse</w:t>
      </w:r>
      <w:proofErr w:type="spellEnd"/>
      <w:r w:rsidRPr="00163688">
        <w:rPr>
          <w:color w:val="0000FF"/>
        </w:rPr>
        <w:t xml:space="preserve"> a </w:t>
      </w:r>
      <w:proofErr w:type="spellStart"/>
      <w:r w:rsidRPr="00163688">
        <w:rPr>
          <w:color w:val="0000FF"/>
        </w:rPr>
        <w:t>labores</w:t>
      </w:r>
      <w:proofErr w:type="spellEnd"/>
      <w:r w:rsidRPr="00163688">
        <w:rPr>
          <w:color w:val="0000FF"/>
        </w:rPr>
        <w:t xml:space="preserve"> : se consacrer à des tâches, à son travail. Ne pas interpréter le texte : </w:t>
      </w:r>
      <w:proofErr w:type="spellStart"/>
      <w:r w:rsidRPr="00163688">
        <w:rPr>
          <w:color w:val="0000FF"/>
        </w:rPr>
        <w:t>dedicarse</w:t>
      </w:r>
      <w:proofErr w:type="spellEnd"/>
      <w:r w:rsidRPr="00163688">
        <w:rPr>
          <w:color w:val="0000FF"/>
        </w:rPr>
        <w:t xml:space="preserve"> a= se consacrer à. Cela ne peut pas vouloir dire « changer ». </w:t>
      </w:r>
    </w:p>
    <w:p w14:paraId="171E7FA6" w14:textId="77777777" w:rsidR="00163688" w:rsidRPr="00163688" w:rsidRDefault="009D1B2A" w:rsidP="00163688">
      <w:pPr>
        <w:pStyle w:val="Paragraphedeliste"/>
        <w:numPr>
          <w:ilvl w:val="0"/>
          <w:numId w:val="4"/>
        </w:numPr>
        <w:spacing w:line="240" w:lineRule="auto"/>
        <w:jc w:val="both"/>
        <w:rPr>
          <w:color w:val="0000FF"/>
        </w:rPr>
      </w:pPr>
      <w:proofErr w:type="spellStart"/>
      <w:r w:rsidRPr="00163688">
        <w:rPr>
          <w:color w:val="0000FF"/>
        </w:rPr>
        <w:t>Suena</w:t>
      </w:r>
      <w:proofErr w:type="spellEnd"/>
      <w:r w:rsidRPr="00163688">
        <w:rPr>
          <w:color w:val="0000FF"/>
        </w:rPr>
        <w:t>= verbe « sonar » (sonner, il diphtongue) à ne pas confondre avec « </w:t>
      </w:r>
      <w:proofErr w:type="spellStart"/>
      <w:r w:rsidRPr="00163688">
        <w:rPr>
          <w:color w:val="0000FF"/>
        </w:rPr>
        <w:t>soñar</w:t>
      </w:r>
      <w:proofErr w:type="spellEnd"/>
      <w:r w:rsidRPr="00163688">
        <w:rPr>
          <w:color w:val="0000FF"/>
        </w:rPr>
        <w:t xml:space="preserve"> » (il diphtongue, rêver). 3° personne singulier. Donc « cela sonne ». </w:t>
      </w:r>
    </w:p>
    <w:p w14:paraId="766C61F0" w14:textId="77777777" w:rsidR="00163688" w:rsidRPr="00163688" w:rsidRDefault="004D4A72" w:rsidP="00163688">
      <w:pPr>
        <w:pStyle w:val="Paragraphedeliste"/>
        <w:numPr>
          <w:ilvl w:val="0"/>
          <w:numId w:val="4"/>
        </w:numPr>
        <w:spacing w:line="240" w:lineRule="auto"/>
        <w:jc w:val="both"/>
        <w:rPr>
          <w:color w:val="0000FF"/>
        </w:rPr>
      </w:pPr>
      <w:r w:rsidRPr="00163688">
        <w:rPr>
          <w:color w:val="0000FF"/>
        </w:rPr>
        <w:t xml:space="preserve">Lo de= le fait de. Pas toujours traduisible ainsi : </w:t>
      </w:r>
      <w:proofErr w:type="spellStart"/>
      <w:r w:rsidRPr="00163688">
        <w:rPr>
          <w:color w:val="0000FF"/>
        </w:rPr>
        <w:t>lo</w:t>
      </w:r>
      <w:proofErr w:type="spellEnd"/>
      <w:r w:rsidRPr="00163688">
        <w:rPr>
          <w:color w:val="0000FF"/>
        </w:rPr>
        <w:t xml:space="preserve"> de </w:t>
      </w:r>
      <w:proofErr w:type="spellStart"/>
      <w:r w:rsidRPr="00163688">
        <w:rPr>
          <w:color w:val="0000FF"/>
        </w:rPr>
        <w:t>esta</w:t>
      </w:r>
      <w:proofErr w:type="spellEnd"/>
      <w:r w:rsidRPr="00163688">
        <w:rPr>
          <w:color w:val="0000FF"/>
        </w:rPr>
        <w:t xml:space="preserve"> </w:t>
      </w:r>
      <w:proofErr w:type="spellStart"/>
      <w:r w:rsidRPr="00163688">
        <w:rPr>
          <w:color w:val="0000FF"/>
        </w:rPr>
        <w:t>mañana</w:t>
      </w:r>
      <w:proofErr w:type="spellEnd"/>
      <w:r w:rsidRPr="00163688">
        <w:rPr>
          <w:color w:val="0000FF"/>
        </w:rPr>
        <w:t xml:space="preserve"> nos </w:t>
      </w:r>
      <w:proofErr w:type="spellStart"/>
      <w:r w:rsidRPr="00163688">
        <w:rPr>
          <w:color w:val="0000FF"/>
        </w:rPr>
        <w:t>dejó</w:t>
      </w:r>
      <w:proofErr w:type="spellEnd"/>
      <w:r w:rsidRPr="00163688">
        <w:rPr>
          <w:color w:val="0000FF"/>
        </w:rPr>
        <w:t xml:space="preserve"> </w:t>
      </w:r>
      <w:proofErr w:type="spellStart"/>
      <w:r w:rsidRPr="00163688">
        <w:rPr>
          <w:color w:val="0000FF"/>
        </w:rPr>
        <w:t>pasmados</w:t>
      </w:r>
      <w:proofErr w:type="spellEnd"/>
      <w:r w:rsidRPr="00163688">
        <w:rPr>
          <w:color w:val="0000FF"/>
        </w:rPr>
        <w:t xml:space="preserve">= ce qui s’est passé ce matin nous a laissés sans voix. Lo de </w:t>
      </w:r>
      <w:proofErr w:type="spellStart"/>
      <w:r w:rsidRPr="00163688">
        <w:rPr>
          <w:color w:val="0000FF"/>
        </w:rPr>
        <w:t>nuestro</w:t>
      </w:r>
      <w:proofErr w:type="spellEnd"/>
      <w:r w:rsidRPr="00163688">
        <w:rPr>
          <w:color w:val="0000FF"/>
        </w:rPr>
        <w:t xml:space="preserve"> </w:t>
      </w:r>
      <w:proofErr w:type="spellStart"/>
      <w:r w:rsidRPr="00163688">
        <w:rPr>
          <w:color w:val="0000FF"/>
        </w:rPr>
        <w:t>padre</w:t>
      </w:r>
      <w:proofErr w:type="spellEnd"/>
      <w:r w:rsidRPr="00163688">
        <w:rPr>
          <w:color w:val="0000FF"/>
        </w:rPr>
        <w:t>= ce qui concerne notre père, ce qui est arrivé à notre père etc.</w:t>
      </w:r>
    </w:p>
    <w:p w14:paraId="04508AE5" w14:textId="77777777" w:rsidR="00163688" w:rsidRPr="00163688" w:rsidRDefault="009D1B2A" w:rsidP="00163688">
      <w:pPr>
        <w:pStyle w:val="Paragraphedeliste"/>
        <w:numPr>
          <w:ilvl w:val="0"/>
          <w:numId w:val="4"/>
        </w:numPr>
        <w:spacing w:line="240" w:lineRule="auto"/>
        <w:jc w:val="both"/>
        <w:rPr>
          <w:color w:val="0000FF"/>
        </w:rPr>
      </w:pPr>
      <w:proofErr w:type="spellStart"/>
      <w:r w:rsidRPr="00163688">
        <w:rPr>
          <w:color w:val="0000FF"/>
        </w:rPr>
        <w:t>Soltero</w:t>
      </w:r>
      <w:proofErr w:type="spellEnd"/>
      <w:r w:rsidRPr="00163688">
        <w:rPr>
          <w:color w:val="0000FF"/>
        </w:rPr>
        <w:t xml:space="preserve">, </w:t>
      </w:r>
      <w:proofErr w:type="spellStart"/>
      <w:r w:rsidRPr="00163688">
        <w:rPr>
          <w:color w:val="0000FF"/>
        </w:rPr>
        <w:t>soltera</w:t>
      </w:r>
      <w:proofErr w:type="spellEnd"/>
      <w:r w:rsidRPr="00163688">
        <w:rPr>
          <w:color w:val="0000FF"/>
        </w:rPr>
        <w:t xml:space="preserve"> : </w:t>
      </w:r>
      <w:proofErr w:type="spellStart"/>
      <w:r w:rsidRPr="00163688">
        <w:rPr>
          <w:color w:val="0000FF"/>
        </w:rPr>
        <w:t>célibtaire</w:t>
      </w:r>
      <w:proofErr w:type="spellEnd"/>
      <w:r w:rsidRPr="00163688">
        <w:rPr>
          <w:color w:val="0000FF"/>
        </w:rPr>
        <w:t>. Dans « </w:t>
      </w:r>
      <w:proofErr w:type="spellStart"/>
      <w:r w:rsidRPr="00163688">
        <w:rPr>
          <w:color w:val="0000FF"/>
        </w:rPr>
        <w:t>solterona</w:t>
      </w:r>
      <w:proofErr w:type="spellEnd"/>
      <w:r w:rsidRPr="00163688">
        <w:rPr>
          <w:color w:val="0000FF"/>
        </w:rPr>
        <w:t> », c’est le suffixe augmentatif « </w:t>
      </w:r>
      <w:proofErr w:type="spellStart"/>
      <w:r w:rsidRPr="00163688">
        <w:rPr>
          <w:color w:val="0000FF"/>
        </w:rPr>
        <w:t>solterón</w:t>
      </w:r>
      <w:proofErr w:type="spellEnd"/>
      <w:r w:rsidRPr="00163688">
        <w:rPr>
          <w:color w:val="0000FF"/>
        </w:rPr>
        <w:t xml:space="preserve"> » au féminin : </w:t>
      </w:r>
      <w:proofErr w:type="spellStart"/>
      <w:r w:rsidRPr="00163688">
        <w:rPr>
          <w:color w:val="0000FF"/>
        </w:rPr>
        <w:t>solterona</w:t>
      </w:r>
      <w:proofErr w:type="spellEnd"/>
      <w:r w:rsidRPr="00163688">
        <w:rPr>
          <w:color w:val="0000FF"/>
        </w:rPr>
        <w:t xml:space="preserve">. Donc, il est judicieux de traduire par un mot plus fort que « célibataire » : « vieille fille » est pertinent. </w:t>
      </w:r>
    </w:p>
    <w:p w14:paraId="169BD84B" w14:textId="20ED3129" w:rsidR="009D1B2A" w:rsidRPr="00163688" w:rsidRDefault="009D1B2A" w:rsidP="00163688">
      <w:pPr>
        <w:pStyle w:val="Paragraphedeliste"/>
        <w:numPr>
          <w:ilvl w:val="0"/>
          <w:numId w:val="4"/>
        </w:numPr>
        <w:spacing w:line="240" w:lineRule="auto"/>
        <w:jc w:val="both"/>
        <w:rPr>
          <w:color w:val="0000FF"/>
        </w:rPr>
      </w:pPr>
      <w:r w:rsidRPr="00163688">
        <w:rPr>
          <w:color w:val="0000FF"/>
        </w:rPr>
        <w:t xml:space="preserve">Petit « truc » pour savoir orthographier les participes passés : mettez-les au féminin, et vous saurez s’il faut un « s » ou un « t » à la fin du masculin : on dit « la tarte </w:t>
      </w:r>
      <w:proofErr w:type="spellStart"/>
      <w:r w:rsidRPr="00163688">
        <w:rPr>
          <w:color w:val="0000FF"/>
        </w:rPr>
        <w:t>choisite</w:t>
      </w:r>
      <w:proofErr w:type="spellEnd"/>
      <w:r w:rsidRPr="00163688">
        <w:rPr>
          <w:color w:val="0000FF"/>
        </w:rPr>
        <w:t> » ou « la tarte choisie » ???  Donc masculin : choisi (sans « t » !!!)</w:t>
      </w:r>
    </w:p>
    <w:p w14:paraId="18E34C91" w14:textId="77777777" w:rsidR="009F5F66" w:rsidRDefault="009F5F66" w:rsidP="00163688">
      <w:pPr>
        <w:spacing w:line="240" w:lineRule="auto"/>
        <w:contextualSpacing/>
        <w:jc w:val="both"/>
        <w:rPr>
          <w:b/>
          <w:color w:val="FF0000"/>
        </w:rPr>
      </w:pPr>
    </w:p>
    <w:p w14:paraId="62FD02A8" w14:textId="77777777" w:rsidR="009F5F66" w:rsidRDefault="009F5F66" w:rsidP="00163688">
      <w:pPr>
        <w:spacing w:line="240" w:lineRule="auto"/>
        <w:contextualSpacing/>
        <w:jc w:val="both"/>
        <w:rPr>
          <w:b/>
          <w:color w:val="FF0000"/>
        </w:rPr>
      </w:pPr>
    </w:p>
    <w:p w14:paraId="298B28A4" w14:textId="77777777" w:rsidR="009F5F66" w:rsidRPr="009D1B2A" w:rsidRDefault="009F5F66" w:rsidP="00D8497E">
      <w:pPr>
        <w:jc w:val="both"/>
        <w:rPr>
          <w:b/>
          <w:color w:val="FF0000"/>
        </w:rPr>
      </w:pPr>
    </w:p>
    <w:sectPr w:rsidR="009F5F66" w:rsidRPr="009D1B2A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14584" w14:textId="77777777" w:rsidR="00163688" w:rsidRDefault="00163688" w:rsidP="008204A9">
      <w:pPr>
        <w:spacing w:after="0" w:line="240" w:lineRule="auto"/>
      </w:pPr>
      <w:r>
        <w:separator/>
      </w:r>
    </w:p>
  </w:endnote>
  <w:endnote w:type="continuationSeparator" w:id="0">
    <w:p w14:paraId="619CE213" w14:textId="77777777" w:rsidR="00163688" w:rsidRDefault="00163688" w:rsidP="00820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567E5" w14:textId="77777777" w:rsidR="00163688" w:rsidRDefault="00163688" w:rsidP="008204A9">
      <w:pPr>
        <w:spacing w:after="0" w:line="240" w:lineRule="auto"/>
      </w:pPr>
      <w:r>
        <w:separator/>
      </w:r>
    </w:p>
  </w:footnote>
  <w:footnote w:type="continuationSeparator" w:id="0">
    <w:p w14:paraId="7C24CE67" w14:textId="77777777" w:rsidR="00163688" w:rsidRDefault="00163688" w:rsidP="00820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851"/>
      <w:gridCol w:w="1672"/>
      <w:gridCol w:w="3648"/>
    </w:tblGrid>
    <w:tr w:rsidR="00163688" w:rsidRPr="008E0D90" w14:paraId="0E848815" w14:textId="77777777" w:rsidTr="00B94D1E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E6F2BB9" w14:textId="77777777" w:rsidR="00163688" w:rsidRDefault="00163688">
          <w:pPr>
            <w:pStyle w:val="En-tt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69ED3232" w14:textId="77777777" w:rsidR="00163688" w:rsidRDefault="00802D88">
          <w:pPr>
            <w:pStyle w:val="Sansinterligne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8AAB62973676F84C9B1CCEC9AD2F9CEE"/>
              </w:placeholder>
              <w:temporary/>
              <w:showingPlcHdr/>
            </w:sdtPr>
            <w:sdtEndPr/>
            <w:sdtContent>
              <w:r w:rsidR="00163688">
                <w:rPr>
                  <w:rFonts w:ascii="Cambria" w:hAnsi="Cambria"/>
                  <w:color w:val="4F81BD" w:themeColor="accent1"/>
                </w:rPr>
                <w:t>[Tapez le texte]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BAB87C6" w14:textId="77777777" w:rsidR="00163688" w:rsidRDefault="00163688">
          <w:pPr>
            <w:pStyle w:val="En-tt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163688" w:rsidRPr="008E0D90" w14:paraId="430C2BBA" w14:textId="77777777" w:rsidTr="00B94D1E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D65363E" w14:textId="77777777" w:rsidR="00163688" w:rsidRDefault="00163688">
          <w:pPr>
            <w:pStyle w:val="En-tt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7EDEAD3B" w14:textId="77777777" w:rsidR="00163688" w:rsidRDefault="00163688">
          <w:pPr>
            <w:spacing w:after="0" w:line="240" w:lineRule="auto"/>
            <w:rPr>
              <w:rFonts w:ascii="Cambria" w:hAnsi="Cambria"/>
              <w:color w:val="4F81BD" w:themeColor="accent1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FA89FED" w14:textId="77777777" w:rsidR="00163688" w:rsidRDefault="00163688">
          <w:pPr>
            <w:pStyle w:val="En-tt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44F6563D" w14:textId="77777777" w:rsidR="00163688" w:rsidRDefault="00163688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1123"/>
      <w:gridCol w:w="7129"/>
      <w:gridCol w:w="919"/>
    </w:tblGrid>
    <w:tr w:rsidR="00163688" w:rsidRPr="008E0D90" w14:paraId="38EA3605" w14:textId="77777777" w:rsidTr="00B94D1E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FE27D7C" w14:textId="77777777" w:rsidR="00163688" w:rsidRDefault="00163688">
          <w:pPr>
            <w:pStyle w:val="En-tt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0EF4E7C6" w14:textId="77777777" w:rsidR="00163688" w:rsidRDefault="00163688" w:rsidP="008204A9">
          <w:pPr>
            <w:pStyle w:val="Sansinterligne"/>
            <w:jc w:val="center"/>
            <w:rPr>
              <w:rFonts w:ascii="Cambria" w:hAnsi="Cambria"/>
              <w:color w:val="4F81BD" w:themeColor="accent1"/>
            </w:rPr>
          </w:pPr>
          <w:r>
            <w:rPr>
              <w:rFonts w:ascii="Cambria" w:hAnsi="Cambria"/>
              <w:color w:val="4F81BD" w:themeColor="accent1"/>
            </w:rPr>
            <w:t>VERSION LITTERAIRE</w:t>
          </w:r>
        </w:p>
        <w:p w14:paraId="646C55B8" w14:textId="77777777" w:rsidR="00163688" w:rsidRDefault="00163688" w:rsidP="008204A9">
          <w:pPr>
            <w:pStyle w:val="Sansinterligne"/>
            <w:rPr>
              <w:rFonts w:ascii="Cambria" w:hAnsi="Cambria"/>
              <w:color w:val="4F81BD" w:themeColor="accent1"/>
              <w:szCs w:val="20"/>
            </w:rPr>
          </w:pPr>
          <w:r>
            <w:rPr>
              <w:rFonts w:ascii="Cambria" w:hAnsi="Cambria"/>
              <w:color w:val="4F81BD" w:themeColor="accent1"/>
            </w:rPr>
            <w:t>A partir des productions de Rémi BENOIS, 2ECS1 et Jules PARFOURU, PC1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B2155ED" w14:textId="77777777" w:rsidR="00163688" w:rsidRDefault="00163688">
          <w:pPr>
            <w:pStyle w:val="En-tt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163688" w:rsidRPr="008E0D90" w14:paraId="182023BA" w14:textId="77777777" w:rsidTr="00B94D1E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C273E41" w14:textId="77777777" w:rsidR="00163688" w:rsidRDefault="00163688">
          <w:pPr>
            <w:pStyle w:val="En-tt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88BEE52" w14:textId="77777777" w:rsidR="00163688" w:rsidRDefault="00163688">
          <w:pPr>
            <w:spacing w:after="0" w:line="240" w:lineRule="auto"/>
            <w:rPr>
              <w:rFonts w:ascii="Cambria" w:hAnsi="Cambria"/>
              <w:color w:val="4F81BD" w:themeColor="accent1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B42AE29" w14:textId="77777777" w:rsidR="00163688" w:rsidRDefault="00163688">
          <w:pPr>
            <w:pStyle w:val="En-tt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24075F54" w14:textId="77777777" w:rsidR="00163688" w:rsidRDefault="00163688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3C6"/>
    <w:multiLevelType w:val="hybridMultilevel"/>
    <w:tmpl w:val="A3C897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41B90"/>
    <w:multiLevelType w:val="hybridMultilevel"/>
    <w:tmpl w:val="7396C1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183343"/>
    <w:multiLevelType w:val="hybridMultilevel"/>
    <w:tmpl w:val="ACF828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4C1B01"/>
    <w:multiLevelType w:val="hybridMultilevel"/>
    <w:tmpl w:val="4F421D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64"/>
    <w:rsid w:val="00163688"/>
    <w:rsid w:val="004D4A72"/>
    <w:rsid w:val="00802D88"/>
    <w:rsid w:val="008204A9"/>
    <w:rsid w:val="00914ADF"/>
    <w:rsid w:val="009A6BA8"/>
    <w:rsid w:val="009D1B2A"/>
    <w:rsid w:val="009F5F66"/>
    <w:rsid w:val="009F7164"/>
    <w:rsid w:val="00A51A91"/>
    <w:rsid w:val="00AB385C"/>
    <w:rsid w:val="00B8585B"/>
    <w:rsid w:val="00B94D1E"/>
    <w:rsid w:val="00D8497E"/>
    <w:rsid w:val="00E61C47"/>
    <w:rsid w:val="00E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018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0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04A9"/>
  </w:style>
  <w:style w:type="paragraph" w:styleId="Pieddepage">
    <w:name w:val="footer"/>
    <w:basedOn w:val="Normal"/>
    <w:link w:val="PieddepageCar"/>
    <w:uiPriority w:val="99"/>
    <w:unhideWhenUsed/>
    <w:rsid w:val="00820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04A9"/>
  </w:style>
  <w:style w:type="paragraph" w:styleId="Sansinterligne">
    <w:name w:val="No Spacing"/>
    <w:link w:val="SansinterligneCar"/>
    <w:qFormat/>
    <w:rsid w:val="008204A9"/>
    <w:pPr>
      <w:spacing w:after="0" w:line="240" w:lineRule="auto"/>
    </w:pPr>
    <w:rPr>
      <w:rFonts w:ascii="PMingLiU" w:hAnsi="PMingLiU"/>
    </w:rPr>
  </w:style>
  <w:style w:type="character" w:customStyle="1" w:styleId="SansinterligneCar">
    <w:name w:val="Sans interligne Car"/>
    <w:basedOn w:val="Policepardfaut"/>
    <w:link w:val="Sansinterligne"/>
    <w:rsid w:val="008204A9"/>
    <w:rPr>
      <w:rFonts w:ascii="PMingLiU" w:hAnsi="PMingLiU"/>
    </w:rPr>
  </w:style>
  <w:style w:type="paragraph" w:styleId="Paragraphedeliste">
    <w:name w:val="List Paragraph"/>
    <w:basedOn w:val="Normal"/>
    <w:uiPriority w:val="34"/>
    <w:qFormat/>
    <w:rsid w:val="009A6B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0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04A9"/>
  </w:style>
  <w:style w:type="paragraph" w:styleId="Pieddepage">
    <w:name w:val="footer"/>
    <w:basedOn w:val="Normal"/>
    <w:link w:val="PieddepageCar"/>
    <w:uiPriority w:val="99"/>
    <w:unhideWhenUsed/>
    <w:rsid w:val="00820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04A9"/>
  </w:style>
  <w:style w:type="paragraph" w:styleId="Sansinterligne">
    <w:name w:val="No Spacing"/>
    <w:link w:val="SansinterligneCar"/>
    <w:qFormat/>
    <w:rsid w:val="008204A9"/>
    <w:pPr>
      <w:spacing w:after="0" w:line="240" w:lineRule="auto"/>
    </w:pPr>
    <w:rPr>
      <w:rFonts w:ascii="PMingLiU" w:hAnsi="PMingLiU"/>
    </w:rPr>
  </w:style>
  <w:style w:type="character" w:customStyle="1" w:styleId="SansinterligneCar">
    <w:name w:val="Sans interligne Car"/>
    <w:basedOn w:val="Policepardfaut"/>
    <w:link w:val="Sansinterligne"/>
    <w:rsid w:val="008204A9"/>
    <w:rPr>
      <w:rFonts w:ascii="PMingLiU" w:hAnsi="PMingLiU"/>
    </w:rPr>
  </w:style>
  <w:style w:type="paragraph" w:styleId="Paragraphedeliste">
    <w:name w:val="List Paragraph"/>
    <w:basedOn w:val="Normal"/>
    <w:uiPriority w:val="34"/>
    <w:qFormat/>
    <w:rsid w:val="009A6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AB62973676F84C9B1CCEC9AD2F9C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C9065E-36FF-D946-9401-D0329719ECBE}"/>
      </w:docPartPr>
      <w:docPartBody>
        <w:p w:rsidR="00675DED" w:rsidRDefault="00675DED" w:rsidP="00675DED">
          <w:pPr>
            <w:pStyle w:val="8AAB62973676F84C9B1CCEC9AD2F9CEE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ED"/>
    <w:rsid w:val="0067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AAB62973676F84C9B1CCEC9AD2F9CEE">
    <w:name w:val="8AAB62973676F84C9B1CCEC9AD2F9CEE"/>
    <w:rsid w:val="00675DED"/>
  </w:style>
  <w:style w:type="paragraph" w:customStyle="1" w:styleId="8CB005C34DF9A84BB4678410557FB8E7">
    <w:name w:val="8CB005C34DF9A84BB4678410557FB8E7"/>
    <w:rsid w:val="00675DE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AAB62973676F84C9B1CCEC9AD2F9CEE">
    <w:name w:val="8AAB62973676F84C9B1CCEC9AD2F9CEE"/>
    <w:rsid w:val="00675DED"/>
  </w:style>
  <w:style w:type="paragraph" w:customStyle="1" w:styleId="8CB005C34DF9A84BB4678410557FB8E7">
    <w:name w:val="8CB005C34DF9A84BB4678410557FB8E7"/>
    <w:rsid w:val="00675D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FF9BB9-9C8B-434E-B845-99A3EC1A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3446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benoisremi1@gmail.com</dc:creator>
  <cp:keywords/>
  <dc:description/>
  <cp:lastModifiedBy>Laure Benito Gentile</cp:lastModifiedBy>
  <cp:revision>2</cp:revision>
  <dcterms:created xsi:type="dcterms:W3CDTF">2021-07-15T09:52:00Z</dcterms:created>
  <dcterms:modified xsi:type="dcterms:W3CDTF">2021-07-15T09:52:00Z</dcterms:modified>
</cp:coreProperties>
</file>