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BC" w:rsidRDefault="00363FBC" w:rsidP="00363FBC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478">
        <w:rPr>
          <w:rFonts w:ascii="Arial" w:hAnsi="Arial" w:cs="Arial"/>
          <w:b/>
          <w:sz w:val="24"/>
          <w:szCs w:val="24"/>
          <w:u w:val="single"/>
        </w:rPr>
        <w:t xml:space="preserve">2/A l’échelle régionale : des territoires </w:t>
      </w:r>
      <w:r>
        <w:rPr>
          <w:rFonts w:ascii="Arial" w:hAnsi="Arial" w:cs="Arial"/>
          <w:b/>
          <w:sz w:val="24"/>
          <w:szCs w:val="24"/>
          <w:u w:val="single"/>
        </w:rPr>
        <w:t>plus développés que leurs voisi</w:t>
      </w:r>
      <w:r w:rsidRPr="00EF6478">
        <w:rPr>
          <w:rFonts w:ascii="Arial" w:hAnsi="Arial" w:cs="Arial"/>
          <w:b/>
          <w:sz w:val="24"/>
          <w:szCs w:val="24"/>
          <w:u w:val="single"/>
        </w:rPr>
        <w:t xml:space="preserve">ns, mais peu intégrés.  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441428">
        <w:rPr>
          <w:rFonts w:ascii="Arial" w:hAnsi="Arial" w:cs="Arial"/>
          <w:i/>
          <w:sz w:val="24"/>
          <w:szCs w:val="24"/>
          <w:highlight w:val="yellow"/>
        </w:rPr>
        <w:t>C 5. Analyser un document : carte et graphiques.</w:t>
      </w:r>
    </w:p>
    <w:p w:rsidR="00363FBC" w:rsidRDefault="00117B9D" w:rsidP="00363FB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3048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B9D" w:rsidRDefault="00117B9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4.5pt;margin-top:16.35pt;width:2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" fillcolor="white [3201]" strokeweight=".5pt">
                <v:textbox>
                  <w:txbxContent>
                    <w:p w:rsidR="00117B9D" w:rsidRDefault="00117B9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63FBC" w:rsidRPr="00441428" w:rsidRDefault="00117B9D" w:rsidP="00363FB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317A9" wp14:editId="146F9F9D">
                <wp:simplePos x="0" y="0"/>
                <wp:positionH relativeFrom="column">
                  <wp:posOffset>2914650</wp:posOffset>
                </wp:positionH>
                <wp:positionV relativeFrom="paragraph">
                  <wp:posOffset>4257040</wp:posOffset>
                </wp:positionV>
                <wp:extent cx="304800" cy="2667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B9D" w:rsidRDefault="00117B9D" w:rsidP="00117B9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17A9" id="Zone de texte 8" o:spid="_x0000_s1027" type="#_x0000_t202" style="position:absolute;left:0;text-align:left;margin-left:229.5pt;margin-top:335.2pt;width:2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" fillcolor="window" strokeweight=".5pt">
                <v:textbox>
                  <w:txbxContent>
                    <w:p w:rsidR="00117B9D" w:rsidRDefault="00117B9D" w:rsidP="00117B9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2141220</wp:posOffset>
                </wp:positionV>
                <wp:extent cx="3990975" cy="24860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3FBC" w:rsidRDefault="00363F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97B41B" wp14:editId="61E5120D">
                                  <wp:extent cx="3778442" cy="2343150"/>
                                  <wp:effectExtent l="0" t="0" r="0" b="0"/>
                                  <wp:docPr id="6" name="Image 6" descr="C:\Users\estelle\AppData\Local\Microsoft\Windows\INetCache\Content.Word\EPSON1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stelle\AppData\Local\Microsoft\Windows\INetCache\Content.Word\EPSON1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6527" cy="2348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219.75pt;margin-top:168.6pt;width:314.2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" fillcolor="white [3201]" strokeweight=".5pt">
                <v:textbox>
                  <w:txbxContent>
                    <w:p w:rsidR="00363FBC" w:rsidRDefault="00363F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97B41B" wp14:editId="61E5120D">
                            <wp:extent cx="3778442" cy="2343150"/>
                            <wp:effectExtent l="0" t="0" r="0" b="0"/>
                            <wp:docPr id="6" name="Image 6" descr="C:\Users\estelle\AppData\Local\Microsoft\Windows\INetCache\Content.Word\EPSON1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stelle\AppData\Local\Microsoft\Windows\INetCache\Content.Word\EPSON1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6527" cy="2348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F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F8DA6" wp14:editId="5549BA32">
                <wp:simplePos x="0" y="0"/>
                <wp:positionH relativeFrom="margin">
                  <wp:posOffset>2733675</wp:posOffset>
                </wp:positionH>
                <wp:positionV relativeFrom="paragraph">
                  <wp:posOffset>169545</wp:posOffset>
                </wp:positionV>
                <wp:extent cx="4019550" cy="1800225"/>
                <wp:effectExtent l="0" t="0" r="19050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3FBC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1/ Doc 1 : Quel est le secteur d’activité dominant en Guadeloupe aujourd’hui ?...............................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</w:t>
                            </w:r>
                          </w:p>
                          <w:p w:rsidR="00363FBC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</w:p>
                          <w:p w:rsidR="00363FBC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partage la Guadeloupe avec l’aire régionale Caraïbes dans lequel elle est située ?</w:t>
                            </w:r>
                          </w:p>
                          <w:p w:rsidR="00363FBC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:rsidR="00363FBC" w:rsidRPr="009749C0" w:rsidRDefault="00363FBC" w:rsidP="009749C0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8DA6" id="Zone de texte 4" o:spid="_x0000_s1029" type="#_x0000_t202" style="position:absolute;left:0;text-align:left;margin-left:215.25pt;margin-top:13.35pt;width:316.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" filled="f" strokeweight=".5pt">
                <v:fill o:detectmouseclick="t"/>
                <v:textbox>
                  <w:txbxContent>
                    <w:p w:rsidR="00363FBC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1/ Doc 1 : Quel est le secteur d’activité dominant en Guadeloupe aujourd’hui ?...............................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</w:t>
                      </w:r>
                    </w:p>
                    <w:p w:rsidR="00363FBC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</w:p>
                    <w:p w:rsidR="00363FBC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partage la Guadeloupe avec l’aire régionale Caraïbes dans lequel elle est située ?</w:t>
                      </w:r>
                    </w:p>
                    <w:p w:rsidR="00363FBC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……………….</w:t>
                      </w:r>
                    </w:p>
                    <w:p w:rsidR="00363FBC" w:rsidRPr="009749C0" w:rsidRDefault="00363FBC" w:rsidP="009749C0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FBC">
        <w:rPr>
          <w:noProof/>
          <w:lang w:eastAsia="fr-FR"/>
        </w:rPr>
        <w:drawing>
          <wp:inline distT="0" distB="0" distL="0" distR="0">
            <wp:extent cx="2571750" cy="5284143"/>
            <wp:effectExtent l="0" t="0" r="0" b="0"/>
            <wp:docPr id="1" name="Image 1" descr="C:\Users\estelle\AppData\Local\Microsoft\Windows\INetCache\Content.Word\texte gauadel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AppData\Local\Microsoft\Windows\INetCache\Content.Word\texte gauadelou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96" cy="52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Docs 1 et 2 : Pourquoi peut-on dire que la Guadeloupe est dépendante de la métropole ? 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1 p 318 : Comparez l’IDH de la Guadeloupe et de la Martinique à celui des autres territoires des Caraïbes. Quelle en est la conséquence ?..................................................................................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 4 p 319 : Quels aménagements sont réalisés dans le port de Jarry ? Pourquoi ?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441428">
        <w:rPr>
          <w:rFonts w:ascii="Arial" w:hAnsi="Arial" w:cs="Arial"/>
          <w:i/>
          <w:sz w:val="24"/>
          <w:szCs w:val="24"/>
          <w:highlight w:val="yellow"/>
        </w:rPr>
        <w:lastRenderedPageBreak/>
        <w:t>C 6.7. S’initier aux techniques d’argumentation.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5F0177">
        <w:rPr>
          <w:rFonts w:ascii="Arial" w:hAnsi="Arial" w:cs="Arial"/>
          <w:b/>
          <w:sz w:val="24"/>
          <w:szCs w:val="24"/>
        </w:rPr>
        <w:t>5/ Complétez le texte de synthèse suivant en cherchant des arguments à l’aide des documents proposés.</w:t>
      </w:r>
    </w:p>
    <w:p w:rsidR="00363FBC" w:rsidRPr="00363FBC" w:rsidRDefault="00363FBC" w:rsidP="00363FBC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Malgré leur éloignement, la Guadeloupe et la Martinique sont largement tournées vers la France métropolitaine et l’Union Européenne. En effet elles entretiennent des relations :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1 : …………………………………………………………………………………………………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 : ………………………………………………………………………………………………….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Leur niveau de développement est élevé et supérieur à celui des Etats voisins, ce qui a favorisé….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 ……..(doc 1 p 318)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Toutefois, les Antilles appartiennent à l’aire régionale des caraïbes et partage avec elle :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1 :…………………………………………………………………………………………………………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 p 318 :…………………………………………………………………………………………………..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 certain nombre d’aménagements ont été réalisés afin de resserrer ces liens avec l’espace Caraïbes et de favoriser une meilleure intégration dans leur environnement régional :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4 p 319 :…………………………………………………………………………………………………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4874D" wp14:editId="54474BE5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705600" cy="1600200"/>
                <wp:effectExtent l="0" t="0" r="19050" b="190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3FBC" w:rsidRPr="00441428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428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A RETENIR :</w:t>
                            </w:r>
                          </w:p>
                          <w:p w:rsidR="00363FBC" w:rsidRDefault="00363FBC" w:rsidP="00363FBC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population des territoires ultra marins, souvent jeune et métissée, est confrontée à des difficultés sociales et économiques. En effet, l’économie de ces territoires a longtemps reposé sur l’agriculture de plantation ; aujourd’hui elle s’oriente vers le tourisme et les services. Elle reste toutefois très dépendante des aides de la métropole et de l’UE </w:t>
                            </w:r>
                            <w:r w:rsidRPr="00754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(Fonds FEDER).</w:t>
                            </w:r>
                          </w:p>
                          <w:p w:rsidR="00363FBC" w:rsidRDefault="00363FBC" w:rsidP="00363FBC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3FBC" w:rsidRPr="001D6704" w:rsidRDefault="00363FBC" w:rsidP="00363FB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Malgré tout, le niveau de vie des territoires ultra marins français reste plus élevé que celui des Etats qui les entourent, ce qui les rend attractifs (immigration illégale).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874D" id="Zone de texte 3" o:spid="_x0000_s1030" type="#_x0000_t202" style="position:absolute;left:0;text-align:left;margin-left:0;margin-top:17.7pt;width:528pt;height:1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" filled="f" strokeweight=".5pt">
                <v:fill o:detectmouseclick="t"/>
                <v:textbox>
                  <w:txbxContent>
                    <w:p w:rsidR="00363FBC" w:rsidRPr="00441428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Pr="00441428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A RETENIR :</w:t>
                      </w:r>
                    </w:p>
                    <w:p w:rsidR="00363FBC" w:rsidRDefault="00363FBC" w:rsidP="00363FBC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population des territoires ultra marins, souvent jeune et métissée, est confrontée à des difficultés sociales et économiques. En effet, l’économie de ces territoires a longtemps reposé sur l’agriculture de plantation ; aujourd’hui elle s’oriente vers le tourisme et les services. Elle reste toutefois très dépendante des aides de la métropole et de l’UE </w:t>
                      </w:r>
                      <w:r w:rsidRPr="00754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(Fonds FEDER).</w:t>
                      </w:r>
                    </w:p>
                    <w:p w:rsidR="00363FBC" w:rsidRDefault="00363FBC" w:rsidP="00363FBC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3FBC" w:rsidRPr="001D6704" w:rsidRDefault="00363FBC" w:rsidP="00363FB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Malgré tout, le niveau de vie des territoires ultra marins français reste plus élevé que celui des Etats qui les entourent, ce qui les rend attractifs (immigration illégale).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3FBC" w:rsidRDefault="00363FBC" w:rsidP="00363F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20AD7" w:rsidRDefault="00920AD7"/>
    <w:sectPr w:rsidR="00920AD7" w:rsidSect="0036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BC"/>
    <w:rsid w:val="00037B59"/>
    <w:rsid w:val="00117B9D"/>
    <w:rsid w:val="00363FBC"/>
    <w:rsid w:val="009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B363"/>
  <w15:chartTrackingRefBased/>
  <w15:docId w15:val="{7CDAAC98-34FA-478A-93E8-7452547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3F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2</cp:revision>
  <cp:lastPrinted>2017-04-04T10:18:00Z</cp:lastPrinted>
  <dcterms:created xsi:type="dcterms:W3CDTF">2017-04-04T10:11:00Z</dcterms:created>
  <dcterms:modified xsi:type="dcterms:W3CDTF">2017-04-04T10:18:00Z</dcterms:modified>
</cp:coreProperties>
</file>