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5B" w:rsidRDefault="007A4F5B" w:rsidP="007A4F5B">
      <w:pPr>
        <w:pStyle w:val="Sansinterligne"/>
        <w:rPr>
          <w:rFonts w:ascii="Arial" w:hAnsi="Arial" w:cs="Arial"/>
          <w:b/>
          <w:sz w:val="24"/>
          <w:szCs w:val="24"/>
          <w:u w:val="single"/>
        </w:rPr>
      </w:pPr>
      <w:r>
        <w:rPr>
          <w:noProof/>
        </w:rPr>
        <w:pict>
          <v:shapetype id="_x0000_t202" coordsize="21600,21600" o:spt="202" path="m,l,21600r21600,l21600,xe">
            <v:stroke joinstyle="miter"/>
            <v:path gradientshapeok="t" o:connecttype="rect"/>
          </v:shapetype>
          <v:shape id="_x0000_s1030" type="#_x0000_t202" style="position:absolute;margin-left:-13.1pt;margin-top:21.45pt;width:549.95pt;height:63.15pt;z-index:251665408">
            <v:textbox style="mso-fit-shape-to-text:t">
              <w:txbxContent>
                <w:p w:rsidR="007A4F5B" w:rsidRPr="0007197C" w:rsidRDefault="007A4F5B" w:rsidP="007A4F5B">
                  <w:pPr>
                    <w:pStyle w:val="Sansinterligne"/>
                    <w:jc w:val="both"/>
                    <w:rPr>
                      <w:rFonts w:ascii="Arial" w:hAnsi="Arial" w:cs="Arial"/>
                      <w:i/>
                      <w:sz w:val="24"/>
                      <w:szCs w:val="24"/>
                    </w:rPr>
                  </w:pPr>
                  <w:r w:rsidRPr="0007197C">
                    <w:rPr>
                      <w:rFonts w:ascii="Arial" w:hAnsi="Arial" w:cs="Arial"/>
                      <w:i/>
                      <w:sz w:val="24"/>
                      <w:szCs w:val="24"/>
                    </w:rPr>
                    <w:t>C.5.3. Extraire des informations pertinentes pour répondre à une question portant sur un ou plusieurs documents.</w:t>
                  </w:r>
                </w:p>
                <w:p w:rsidR="007A4F5B" w:rsidRDefault="007A4F5B" w:rsidP="007A4F5B">
                  <w:pPr>
                    <w:pStyle w:val="Sansinterligne"/>
                    <w:jc w:val="both"/>
                    <w:rPr>
                      <w:rFonts w:ascii="Arial" w:hAnsi="Arial" w:cs="Arial"/>
                      <w:i/>
                      <w:sz w:val="24"/>
                      <w:szCs w:val="24"/>
                    </w:rPr>
                  </w:pPr>
                  <w:r w:rsidRPr="0007197C">
                    <w:rPr>
                      <w:rFonts w:ascii="Arial" w:hAnsi="Arial" w:cs="Arial"/>
                      <w:i/>
                      <w:sz w:val="24"/>
                      <w:szCs w:val="24"/>
                    </w:rPr>
                    <w:t>C.5.5.Utiliser ses connaissances pour expliquer le document et exercer son esprit critique.</w:t>
                  </w:r>
                </w:p>
                <w:p w:rsidR="007A4F5B" w:rsidRPr="00935035" w:rsidRDefault="007A4F5B" w:rsidP="00935035">
                  <w:pPr>
                    <w:pStyle w:val="Sansinterligne"/>
                    <w:jc w:val="both"/>
                    <w:rPr>
                      <w:rFonts w:ascii="Arial" w:hAnsi="Arial" w:cs="Arial"/>
                      <w:sz w:val="24"/>
                      <w:szCs w:val="24"/>
                    </w:rPr>
                  </w:pPr>
                </w:p>
              </w:txbxContent>
            </v:textbox>
            <w10:wrap type="square"/>
          </v:shape>
        </w:pict>
      </w:r>
      <w:r w:rsidRPr="00DA196D">
        <w:rPr>
          <w:rFonts w:ascii="Arial" w:hAnsi="Arial" w:cs="Arial"/>
          <w:b/>
          <w:sz w:val="24"/>
          <w:szCs w:val="24"/>
          <w:u w:val="single"/>
        </w:rPr>
        <w:t xml:space="preserve">2/ Vers une guerre totale : la mobilisation des civils. </w:t>
      </w:r>
    </w:p>
    <w:p w:rsidR="007A4F5B" w:rsidRPr="007A4F5B" w:rsidRDefault="007A4F5B" w:rsidP="007A4F5B">
      <w:pPr>
        <w:pStyle w:val="Sansinterligne"/>
        <w:rPr>
          <w:rFonts w:ascii="Arial" w:hAnsi="Arial" w:cs="Arial"/>
          <w:b/>
          <w:sz w:val="24"/>
          <w:szCs w:val="24"/>
          <w:u w:val="single"/>
        </w:rPr>
      </w:pPr>
    </w:p>
    <w:p w:rsidR="007A4F5B" w:rsidRPr="00DA196D" w:rsidRDefault="007A4F5B" w:rsidP="007A4F5B">
      <w:pPr>
        <w:pStyle w:val="Sansinterligne"/>
        <w:rPr>
          <w:rFonts w:ascii="Arial" w:hAnsi="Arial" w:cs="Arial"/>
          <w:b/>
          <w:noProof/>
          <w:sz w:val="24"/>
          <w:szCs w:val="24"/>
          <w:lang w:eastAsia="fr-FR"/>
        </w:rPr>
      </w:pPr>
      <w:r w:rsidRPr="00DA196D">
        <w:rPr>
          <w:rFonts w:ascii="Arial" w:hAnsi="Arial" w:cs="Arial"/>
          <w:b/>
          <w:noProof/>
          <w:sz w:val="24"/>
          <w:szCs w:val="24"/>
          <w:lang w:eastAsia="fr-FR"/>
        </w:rPr>
        <w:t>A/ Les civils dans la guerre</w:t>
      </w:r>
      <w:r>
        <w:rPr>
          <w:rFonts w:ascii="Arial" w:hAnsi="Arial" w:cs="Arial"/>
          <w:b/>
          <w:noProof/>
          <w:sz w:val="24"/>
          <w:szCs w:val="24"/>
          <w:lang w:eastAsia="fr-FR"/>
        </w:rPr>
        <w:t> :</w:t>
      </w:r>
    </w:p>
    <w:p w:rsidR="007A4F5B" w:rsidRDefault="007A4F5B" w:rsidP="007A4F5B">
      <w:pPr>
        <w:pStyle w:val="Sansinterligne"/>
        <w:rPr>
          <w:rFonts w:ascii="Arial" w:hAnsi="Arial" w:cs="Arial"/>
          <w:sz w:val="24"/>
          <w:szCs w:val="24"/>
        </w:rPr>
      </w:pPr>
      <w:r>
        <w:rPr>
          <w:rFonts w:ascii="Arial" w:hAnsi="Arial" w:cs="Arial"/>
          <w:noProof/>
          <w:sz w:val="24"/>
          <w:szCs w:val="24"/>
          <w:lang w:eastAsia="fr-FR"/>
        </w:rPr>
        <w:pict>
          <v:shape id="_x0000_s1028" type="#_x0000_t202" style="position:absolute;margin-left:342.4pt;margin-top:1.55pt;width:194.45pt;height:288.75pt;z-index:251662336">
            <v:textbox>
              <w:txbxContent>
                <w:p w:rsidR="007A4F5B" w:rsidRDefault="007A4F5B" w:rsidP="007A4F5B">
                  <w:pPr>
                    <w:jc w:val="both"/>
                    <w:rPr>
                      <w:rFonts w:ascii="Arial" w:hAnsi="Arial" w:cs="Arial"/>
                      <w:sz w:val="24"/>
                      <w:szCs w:val="24"/>
                    </w:rPr>
                  </w:pPr>
                  <w:r w:rsidRPr="004A48F6">
                    <w:rPr>
                      <w:rFonts w:ascii="Arial" w:hAnsi="Arial" w:cs="Arial"/>
                      <w:sz w:val="24"/>
                      <w:szCs w:val="24"/>
                    </w:rPr>
                    <w:t>Doc 1 : Quelles sont les différentes fo</w:t>
                  </w:r>
                  <w:r>
                    <w:rPr>
                      <w:rFonts w:ascii="Arial" w:hAnsi="Arial" w:cs="Arial"/>
                      <w:sz w:val="24"/>
                      <w:szCs w:val="24"/>
                    </w:rPr>
                    <w:t>rmes de souffrance subies par les civils dans le</w:t>
                  </w:r>
                  <w:r w:rsidRPr="004A48F6">
                    <w:rPr>
                      <w:rFonts w:ascii="Arial" w:hAnsi="Arial" w:cs="Arial"/>
                      <w:sz w:val="24"/>
                      <w:szCs w:val="24"/>
                    </w:rPr>
                    <w:t>s régions occupées par les allemands ?</w:t>
                  </w:r>
                  <w:r>
                    <w:rPr>
                      <w:rFonts w:ascii="Arial" w:hAnsi="Arial" w:cs="Arial"/>
                      <w:sz w:val="24"/>
                      <w:szCs w:val="24"/>
                    </w:rPr>
                    <w:t>.......................................................................................</w:t>
                  </w:r>
                </w:p>
                <w:p w:rsidR="007A4F5B" w:rsidRPr="004A48F6" w:rsidRDefault="007A4F5B" w:rsidP="007A4F5B">
                  <w:pPr>
                    <w:jc w:val="both"/>
                    <w:rPr>
                      <w:rFonts w:ascii="Arial" w:hAnsi="Arial" w:cs="Arial"/>
                      <w:sz w:val="24"/>
                      <w:szCs w:val="24"/>
                    </w:rPr>
                  </w:pPr>
                  <w:r>
                    <w:rPr>
                      <w:rFonts w:ascii="Arial" w:hAnsi="Arial" w:cs="Arial"/>
                      <w:sz w:val="24"/>
                      <w:szCs w:val="24"/>
                    </w:rPr>
                    <w:t>……………………………………………………………………………………………………………………………………………………………………………………………………………………………………………………………………………………………………………………………………………………………………………………</w:t>
                  </w:r>
                </w:p>
              </w:txbxContent>
            </v:textbox>
          </v:shape>
        </w:pict>
      </w:r>
      <w:r>
        <w:rPr>
          <w:rFonts w:ascii="Arial" w:hAnsi="Arial" w:cs="Arial"/>
          <w:noProof/>
          <w:sz w:val="24"/>
          <w:szCs w:val="24"/>
          <w:lang w:eastAsia="fr-FR"/>
        </w:rPr>
        <w:drawing>
          <wp:inline distT="0" distB="0" distL="0" distR="0">
            <wp:extent cx="4268917" cy="3949430"/>
            <wp:effectExtent l="19050" t="19050" r="17333" b="12970"/>
            <wp:docPr id="1" name="Image 2" descr="C:\Users\Estelle\Pictures\img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telle\Pictures\img247.jpg"/>
                    <pic:cNvPicPr>
                      <a:picLocks noChangeAspect="1" noChangeArrowheads="1"/>
                    </pic:cNvPicPr>
                  </pic:nvPicPr>
                  <pic:blipFill>
                    <a:blip r:embed="rId5" cstate="print"/>
                    <a:srcRect/>
                    <a:stretch>
                      <a:fillRect/>
                    </a:stretch>
                  </pic:blipFill>
                  <pic:spPr bwMode="auto">
                    <a:xfrm>
                      <a:off x="0" y="0"/>
                      <a:ext cx="4276962" cy="3956873"/>
                    </a:xfrm>
                    <a:prstGeom prst="rect">
                      <a:avLst/>
                    </a:prstGeom>
                    <a:noFill/>
                    <a:ln w="9525">
                      <a:solidFill>
                        <a:schemeClr val="tx1"/>
                      </a:solidFill>
                      <a:miter lim="800000"/>
                      <a:headEnd/>
                      <a:tailEnd/>
                    </a:ln>
                  </pic:spPr>
                </pic:pic>
              </a:graphicData>
            </a:graphic>
          </wp:inline>
        </w:drawing>
      </w:r>
    </w:p>
    <w:p w:rsidR="007A4F5B" w:rsidRDefault="007A4F5B" w:rsidP="007A4F5B">
      <w:pPr>
        <w:pStyle w:val="Sansinterligne"/>
        <w:rPr>
          <w:rFonts w:ascii="Arial" w:hAnsi="Arial" w:cs="Arial"/>
          <w:sz w:val="24"/>
          <w:szCs w:val="24"/>
        </w:rPr>
      </w:pPr>
      <w:r>
        <w:rPr>
          <w:rFonts w:ascii="Arial" w:hAnsi="Arial" w:cs="Arial"/>
          <w:noProof/>
          <w:sz w:val="24"/>
          <w:szCs w:val="24"/>
          <w:lang w:eastAsia="fr-FR"/>
        </w:rPr>
        <w:pict>
          <v:shape id="_x0000_s1031" type="#_x0000_t202" style="position:absolute;margin-left:273.3pt;margin-top:1.85pt;width:263.55pt;height:106.65pt;z-index:251666432">
            <v:textbox>
              <w:txbxContent>
                <w:p w:rsidR="007A4F5B" w:rsidRPr="007A4F5B" w:rsidRDefault="007A4F5B" w:rsidP="007A4F5B">
                  <w:pPr>
                    <w:jc w:val="both"/>
                    <w:rPr>
                      <w:rFonts w:ascii="Arial" w:hAnsi="Arial" w:cs="Arial"/>
                      <w:sz w:val="20"/>
                      <w:szCs w:val="20"/>
                    </w:rPr>
                  </w:pPr>
                  <w:r w:rsidRPr="007A4F5B">
                    <w:rPr>
                      <w:rFonts w:ascii="Arial" w:hAnsi="Arial" w:cs="Arial"/>
                      <w:b/>
                      <w:bCs/>
                      <w:sz w:val="20"/>
                      <w:szCs w:val="20"/>
                    </w:rPr>
                    <w:t>Doc 1 : Les « </w:t>
                  </w:r>
                  <w:proofErr w:type="spellStart"/>
                  <w:r w:rsidRPr="007A4F5B">
                    <w:rPr>
                      <w:rFonts w:ascii="Arial" w:hAnsi="Arial" w:cs="Arial"/>
                      <w:b/>
                      <w:bCs/>
                      <w:sz w:val="20"/>
                      <w:szCs w:val="20"/>
                    </w:rPr>
                    <w:t>munitionnettes</w:t>
                  </w:r>
                  <w:proofErr w:type="spellEnd"/>
                  <w:r w:rsidRPr="007A4F5B">
                    <w:rPr>
                      <w:rFonts w:ascii="Arial" w:hAnsi="Arial" w:cs="Arial"/>
                      <w:b/>
                      <w:bCs/>
                      <w:sz w:val="20"/>
                      <w:szCs w:val="20"/>
                    </w:rPr>
                    <w:t> » de Renault en 1915.</w:t>
                  </w:r>
                  <w:r w:rsidRPr="007A4F5B">
                    <w:rPr>
                      <w:rFonts w:ascii="Arial" w:hAnsi="Arial" w:cs="Arial"/>
                      <w:sz w:val="20"/>
                      <w:szCs w:val="20"/>
                    </w:rPr>
                    <w:t xml:space="preserve"> </w:t>
                  </w:r>
                </w:p>
                <w:p w:rsidR="007A4F5B" w:rsidRPr="007A4F5B" w:rsidRDefault="007A4F5B" w:rsidP="007A4F5B">
                  <w:pPr>
                    <w:jc w:val="both"/>
                    <w:rPr>
                      <w:rFonts w:ascii="Arial" w:hAnsi="Arial" w:cs="Arial"/>
                      <w:sz w:val="20"/>
                      <w:szCs w:val="20"/>
                    </w:rPr>
                  </w:pPr>
                  <w:r w:rsidRPr="007A4F5B">
                    <w:rPr>
                      <w:rFonts w:ascii="Arial" w:hAnsi="Arial" w:cs="Arial"/>
                      <w:sz w:val="20"/>
                      <w:szCs w:val="20"/>
                    </w:rPr>
                    <w:t xml:space="preserve">Dés 1915, beaucoup d’usines sont reconverties en usines d’armement, notamment les industries automobiles. Pour remplacer les hommes partis au front, des femmes mais aussi des étrangers venus des colonies sont embauchés. </w:t>
                  </w:r>
                </w:p>
                <w:p w:rsidR="007A4F5B" w:rsidRDefault="007A4F5B"/>
              </w:txbxContent>
            </v:textbox>
          </v:shape>
        </w:pict>
      </w:r>
      <w:r>
        <w:rPr>
          <w:rFonts w:ascii="Arial" w:hAnsi="Arial" w:cs="Arial"/>
          <w:noProof/>
          <w:sz w:val="24"/>
          <w:szCs w:val="24"/>
          <w:lang w:eastAsia="fr-FR"/>
        </w:rPr>
        <w:pict>
          <v:shape id="_x0000_s1029" type="#_x0000_t202" style="position:absolute;margin-left:273.3pt;margin-top:108.5pt;width:263.55pt;height:97.1pt;z-index:251663360">
            <v:textbox style="mso-next-textbox:#_x0000_s1029">
              <w:txbxContent>
                <w:p w:rsidR="007A4F5B" w:rsidRPr="004B10FB" w:rsidRDefault="007A4F5B" w:rsidP="007A4F5B">
                  <w:pPr>
                    <w:pStyle w:val="Sansinterligne"/>
                    <w:numPr>
                      <w:ilvl w:val="0"/>
                      <w:numId w:val="2"/>
                    </w:numPr>
                    <w:ind w:left="284" w:firstLine="0"/>
                    <w:rPr>
                      <w:rFonts w:ascii="Arial" w:hAnsi="Arial" w:cs="Arial"/>
                    </w:rPr>
                  </w:pPr>
                  <w:r w:rsidRPr="004B10FB">
                    <w:rPr>
                      <w:rFonts w:ascii="Arial" w:hAnsi="Arial" w:cs="Arial"/>
                    </w:rPr>
                    <w:t>Qui sont les « </w:t>
                  </w:r>
                  <w:proofErr w:type="spellStart"/>
                  <w:r w:rsidRPr="004B10FB">
                    <w:rPr>
                      <w:rFonts w:ascii="Arial" w:hAnsi="Arial" w:cs="Arial"/>
                    </w:rPr>
                    <w:t>munitionnettes</w:t>
                  </w:r>
                  <w:proofErr w:type="spellEnd"/>
                  <w:r w:rsidRPr="004B10FB">
                    <w:rPr>
                      <w:rFonts w:ascii="Arial" w:hAnsi="Arial" w:cs="Arial"/>
                    </w:rPr>
                    <w:t> » ?</w:t>
                  </w:r>
                </w:p>
                <w:p w:rsidR="007A4F5B" w:rsidRDefault="007A4F5B" w:rsidP="007A4F5B">
                  <w:pPr>
                    <w:pStyle w:val="Sansinterligne"/>
                    <w:ind w:left="284"/>
                    <w:rPr>
                      <w:rFonts w:ascii="Arial" w:hAnsi="Arial" w:cs="Arial"/>
                    </w:rPr>
                  </w:pPr>
                  <w:r w:rsidRPr="004B10FB">
                    <w:rPr>
                      <w:rFonts w:ascii="Arial" w:hAnsi="Arial" w:cs="Arial"/>
                    </w:rPr>
                    <w:t>………………………………………………………………………………………………</w:t>
                  </w:r>
                </w:p>
                <w:p w:rsidR="007A4F5B" w:rsidRPr="004B10FB" w:rsidRDefault="007A4F5B" w:rsidP="007A4F5B">
                  <w:pPr>
                    <w:pStyle w:val="Sansinterligne"/>
                    <w:ind w:left="284"/>
                    <w:rPr>
                      <w:rFonts w:ascii="Arial" w:hAnsi="Arial" w:cs="Arial"/>
                    </w:rPr>
                  </w:pPr>
                  <w:r w:rsidRPr="004B10FB">
                    <w:rPr>
                      <w:rFonts w:ascii="Arial" w:hAnsi="Arial" w:cs="Arial"/>
                    </w:rPr>
                    <w:t>Qui d’autre participe à l’effort de guerre ?......................................................................................................................</w:t>
                  </w:r>
                  <w:r>
                    <w:rPr>
                      <w:rFonts w:ascii="Arial" w:hAnsi="Arial" w:cs="Arial"/>
                    </w:rPr>
                    <w:t>...........</w:t>
                  </w:r>
                </w:p>
                <w:p w:rsidR="007A4F5B" w:rsidRPr="005304C0" w:rsidRDefault="007A4F5B" w:rsidP="007A4F5B">
                  <w:pPr>
                    <w:pStyle w:val="Sansinterligne"/>
                    <w:ind w:left="284"/>
                    <w:rPr>
                      <w:rFonts w:ascii="Arial" w:hAnsi="Arial" w:cs="Arial"/>
                      <w:sz w:val="24"/>
                      <w:szCs w:val="24"/>
                    </w:rPr>
                  </w:pPr>
                  <w:r>
                    <w:rPr>
                      <w:rFonts w:ascii="Arial" w:hAnsi="Arial" w:cs="Arial"/>
                      <w:sz w:val="24"/>
                      <w:szCs w:val="24"/>
                    </w:rPr>
                    <w:t>………………………………………………</w:t>
                  </w:r>
                </w:p>
              </w:txbxContent>
            </v:textbox>
            <w10:wrap type="square"/>
          </v:shape>
        </w:pict>
      </w:r>
      <w:r w:rsidRPr="003C6847">
        <w:rPr>
          <w:rFonts w:ascii="Arial" w:hAnsi="Arial" w:cs="Arial"/>
          <w:noProof/>
          <w:sz w:val="24"/>
          <w:szCs w:val="24"/>
          <w:lang w:eastAsia="fr-FR"/>
        </w:rPr>
        <w:drawing>
          <wp:inline distT="0" distB="0" distL="0" distR="0">
            <wp:extent cx="3516776" cy="2694561"/>
            <wp:effectExtent l="19050" t="0" r="7474" b="0"/>
            <wp:docPr id="2" name="Image 4" descr="http://www.franceinfo.fr/sites/default/files/2013/12/26/images/principal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ranceinfo.fr/sites/default/files/2013/12/26/images/principale/f1.jpg"/>
                    <pic:cNvPicPr>
                      <a:picLocks noChangeAspect="1" noChangeArrowheads="1"/>
                    </pic:cNvPicPr>
                  </pic:nvPicPr>
                  <pic:blipFill>
                    <a:blip r:embed="rId6" cstate="print"/>
                    <a:srcRect/>
                    <a:stretch>
                      <a:fillRect/>
                    </a:stretch>
                  </pic:blipFill>
                  <pic:spPr bwMode="auto">
                    <a:xfrm>
                      <a:off x="0" y="0"/>
                      <a:ext cx="3518004" cy="2695502"/>
                    </a:xfrm>
                    <a:prstGeom prst="rect">
                      <a:avLst/>
                    </a:prstGeom>
                    <a:noFill/>
                    <a:ln w="9525">
                      <a:noFill/>
                      <a:miter lim="800000"/>
                      <a:headEnd/>
                      <a:tailEnd/>
                    </a:ln>
                  </pic:spPr>
                </pic:pic>
              </a:graphicData>
            </a:graphic>
          </wp:inline>
        </w:drawing>
      </w:r>
    </w:p>
    <w:p w:rsidR="007A4F5B" w:rsidRDefault="007A4F5B" w:rsidP="007A4F5B">
      <w:pPr>
        <w:pStyle w:val="Sansinterligne"/>
        <w:rPr>
          <w:rFonts w:ascii="Arial" w:hAnsi="Arial" w:cs="Arial"/>
          <w:sz w:val="24"/>
          <w:szCs w:val="24"/>
        </w:rPr>
      </w:pPr>
      <w:r>
        <w:rPr>
          <w:rFonts w:ascii="Arial" w:hAnsi="Arial" w:cs="Arial"/>
          <w:noProof/>
          <w:sz w:val="24"/>
          <w:szCs w:val="24"/>
          <w:lang w:eastAsia="fr-FR"/>
        </w:rPr>
        <w:pict>
          <v:shape id="_x0000_s1026" type="#_x0000_t202" style="position:absolute;margin-left:1.4pt;margin-top:9.6pt;width:293.25pt;height:92.3pt;z-index:251660288;mso-width-relative:margin;mso-height-relative:margin">
            <v:textbox style="mso-next-textbox:#_x0000_s1026">
              <w:txbxContent>
                <w:p w:rsidR="007A4F5B" w:rsidRPr="00AA52BA" w:rsidRDefault="007A4F5B" w:rsidP="007A4F5B">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color w:val="000000"/>
                    </w:rPr>
                    <w:t>Doc.3</w:t>
                  </w:r>
                  <w:r w:rsidRPr="00B151FF">
                    <w:rPr>
                      <w:rFonts w:ascii="Times New Roman" w:hAnsi="Times New Roman" w:cs="Times New Roman"/>
                      <w:b/>
                      <w:bCs/>
                      <w:color w:val="000000"/>
                    </w:rPr>
                    <w:t>: La propagande de l’Etat</w:t>
                  </w:r>
                  <w:r>
                    <w:rPr>
                      <w:rFonts w:ascii="Times New Roman" w:hAnsi="Times New Roman" w:cs="Times New Roman"/>
                      <w:b/>
                      <w:bCs/>
                      <w:color w:val="000000"/>
                    </w:rPr>
                    <w:t xml:space="preserve">   </w:t>
                  </w:r>
                  <w:r w:rsidRPr="00AA52BA">
                    <w:rPr>
                      <w:rFonts w:ascii="Times New Roman" w:hAnsi="Times New Roman" w:cs="Times New Roman"/>
                      <w:i/>
                      <w:iCs/>
                      <w:color w:val="000000"/>
                      <w:sz w:val="20"/>
                      <w:szCs w:val="20"/>
                    </w:rPr>
                    <w:t>Extraits tir</w:t>
                  </w:r>
                  <w:r w:rsidRPr="00AA52BA">
                    <w:rPr>
                      <w:rFonts w:ascii="Times New Roman" w:eastAsia="Times New Roman" w:hAnsi="Times New Roman" w:cs="Times New Roman"/>
                      <w:i/>
                      <w:iCs/>
                      <w:color w:val="000000"/>
                      <w:sz w:val="20"/>
                      <w:szCs w:val="20"/>
                    </w:rPr>
                    <w:t>és de la presse française pendant la guerre.</w:t>
                  </w:r>
                </w:p>
                <w:p w:rsidR="007A4F5B" w:rsidRPr="00AA52BA" w:rsidRDefault="007A4F5B" w:rsidP="007A4F5B">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151FF">
                    <w:rPr>
                      <w:rFonts w:ascii="Times New Roman" w:eastAsia="Times New Roman" w:hAnsi="Times New Roman" w:cs="Times New Roman"/>
                      <w:color w:val="000000"/>
                    </w:rPr>
                    <w:t xml:space="preserve"> « Les balles allemandes ne tuent pas. Nos soldats ont pris l'habitude des balles allemandes [...].</w:t>
                  </w:r>
                  <w:r w:rsidRPr="00B151FF">
                    <w:rPr>
                      <w:rFonts w:ascii="Times New Roman" w:eastAsia="Times New Roman" w:hAnsi="Times New Roman" w:cs="Times New Roman"/>
                      <w:i/>
                      <w:iCs/>
                      <w:color w:val="000000"/>
                    </w:rPr>
                    <w:t xml:space="preserve">» </w:t>
                  </w:r>
                  <w:r>
                    <w:rPr>
                      <w:rFonts w:ascii="Times New Roman" w:hAnsi="Times New Roman" w:cs="Times New Roman"/>
                      <w:i/>
                      <w:iCs/>
                      <w:color w:val="000000"/>
                      <w:sz w:val="20"/>
                      <w:szCs w:val="20"/>
                    </w:rPr>
                    <w:t xml:space="preserve">L'Intransigeant, </w:t>
                  </w:r>
                  <w:r>
                    <w:rPr>
                      <w:rFonts w:ascii="Times New Roman" w:hAnsi="Times New Roman" w:cs="Times New Roman"/>
                      <w:iCs/>
                      <w:color w:val="000000"/>
                      <w:sz w:val="20"/>
                      <w:szCs w:val="20"/>
                    </w:rPr>
                    <w:t>11.08.</w:t>
                  </w:r>
                  <w:r w:rsidRPr="00AA52BA">
                    <w:rPr>
                      <w:rFonts w:ascii="Times New Roman" w:eastAsia="Times New Roman" w:hAnsi="Times New Roman" w:cs="Times New Roman"/>
                      <w:color w:val="000000"/>
                      <w:sz w:val="20"/>
                      <w:szCs w:val="20"/>
                    </w:rPr>
                    <w:t xml:space="preserve"> 1914.</w:t>
                  </w:r>
                </w:p>
                <w:p w:rsidR="007A4F5B" w:rsidRPr="00AA52BA" w:rsidRDefault="007A4F5B" w:rsidP="007A4F5B">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AA52BA">
                    <w:rPr>
                      <w:rFonts w:ascii="Times New Roman" w:eastAsia="Times New Roman" w:hAnsi="Times New Roman" w:cs="Times New Roman"/>
                      <w:color w:val="000000"/>
                      <w:sz w:val="20"/>
                      <w:szCs w:val="20"/>
                    </w:rPr>
                    <w:t xml:space="preserve">Le Petit Parisien </w:t>
                  </w:r>
                  <w:r w:rsidRPr="00AA52BA">
                    <w:rPr>
                      <w:rFonts w:ascii="Times New Roman" w:eastAsia="Times New Roman" w:hAnsi="Times New Roman" w:cs="Times New Roman"/>
                      <w:i/>
                      <w:iCs/>
                      <w:color w:val="000000"/>
                      <w:sz w:val="20"/>
                      <w:szCs w:val="20"/>
                    </w:rPr>
                    <w:t>publie un « témoignage » :</w:t>
                  </w:r>
                </w:p>
                <w:p w:rsidR="007A4F5B" w:rsidRPr="00B151FF" w:rsidRDefault="007A4F5B" w:rsidP="007A4F5B">
                  <w:pPr>
                    <w:shd w:val="clear" w:color="auto" w:fill="FFFFFF"/>
                    <w:autoSpaceDE w:val="0"/>
                    <w:autoSpaceDN w:val="0"/>
                    <w:adjustRightInd w:val="0"/>
                    <w:spacing w:after="0" w:line="240" w:lineRule="auto"/>
                    <w:jc w:val="both"/>
                  </w:pPr>
                  <w:r w:rsidRPr="00B151FF">
                    <w:rPr>
                      <w:rFonts w:ascii="Times New Roman" w:eastAsia="Times New Roman" w:hAnsi="Times New Roman" w:cs="Times New Roman"/>
                      <w:color w:val="000000"/>
                    </w:rPr>
                    <w:t xml:space="preserve">« À part cinq minutes par mois, le danger est très </w:t>
                  </w:r>
                  <w:r>
                    <w:rPr>
                      <w:rFonts w:ascii="Times New Roman" w:hAnsi="Times New Roman" w:cs="Times New Roman"/>
                      <w:color w:val="000000"/>
                    </w:rPr>
                    <w:t>minime…….</w:t>
                  </w:r>
                  <w:r w:rsidRPr="00B151FF">
                    <w:rPr>
                      <w:rFonts w:ascii="Times New Roman" w:eastAsia="Times New Roman" w:hAnsi="Times New Roman" w:cs="Times New Roman"/>
                      <w:color w:val="000000"/>
                    </w:rPr>
                    <w:t xml:space="preserve">Je ne sais </w:t>
                  </w:r>
                  <w:r w:rsidRPr="00B151FF">
                    <w:rPr>
                      <w:rFonts w:ascii="Times New Roman" w:hAnsi="Times New Roman" w:cs="Times New Roman"/>
                      <w:color w:val="000000"/>
                    </w:rPr>
                    <w:t xml:space="preserve">comment je me passerais de cette vie quand la guerre sera finie. </w:t>
                  </w:r>
                  <w:r w:rsidRPr="00B151FF">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 xml:space="preserve">         </w:t>
                  </w:r>
                  <w:r w:rsidRPr="00AA52BA">
                    <w:rPr>
                      <w:rFonts w:ascii="Times New Roman" w:eastAsia="Times New Roman" w:hAnsi="Times New Roman" w:cs="Times New Roman"/>
                      <w:i/>
                      <w:iCs/>
                      <w:color w:val="000000"/>
                      <w:sz w:val="20"/>
                      <w:szCs w:val="20"/>
                    </w:rPr>
                    <w:t>Le</w:t>
                  </w:r>
                  <w:r w:rsidRPr="00AA52BA">
                    <w:rPr>
                      <w:rFonts w:ascii="Times New Roman" w:hAnsi="Times New Roman" w:cs="Times New Roman"/>
                      <w:i/>
                      <w:color w:val="000000"/>
                      <w:sz w:val="20"/>
                      <w:szCs w:val="20"/>
                    </w:rPr>
                    <w:t xml:space="preserve"> Petit Parisien</w:t>
                  </w:r>
                  <w:r w:rsidRPr="00AA52BA">
                    <w:rPr>
                      <w:rFonts w:ascii="Times New Roman" w:hAnsi="Times New Roman" w:cs="Times New Roman"/>
                      <w:color w:val="000000"/>
                      <w:sz w:val="20"/>
                      <w:szCs w:val="20"/>
                    </w:rPr>
                    <w:t>, 22 mai 1915</w:t>
                  </w:r>
                  <w:r w:rsidRPr="00B151FF">
                    <w:rPr>
                      <w:rFonts w:ascii="Times New Roman" w:hAnsi="Times New Roman" w:cs="Times New Roman"/>
                      <w:color w:val="000000"/>
                    </w:rPr>
                    <w:t>.</w:t>
                  </w:r>
                </w:p>
              </w:txbxContent>
            </v:textbox>
          </v:shape>
        </w:pict>
      </w:r>
      <w:r>
        <w:rPr>
          <w:rFonts w:ascii="Arial" w:hAnsi="Arial" w:cs="Arial"/>
          <w:noProof/>
          <w:sz w:val="24"/>
          <w:szCs w:val="24"/>
          <w:lang w:eastAsia="fr-FR"/>
        </w:rPr>
        <w:pict>
          <v:shape id="_x0000_s1027" type="#_x0000_t202" style="position:absolute;margin-left:294.65pt;margin-top:9.6pt;width:228.5pt;height:107.3pt;z-index:251661312">
            <v:textbox style="mso-next-textbox:#_x0000_s1027">
              <w:txbxContent>
                <w:p w:rsidR="007A4F5B" w:rsidRPr="004B10FB" w:rsidRDefault="007A4F5B" w:rsidP="007A4F5B">
                  <w:pPr>
                    <w:pStyle w:val="Sansinterligne"/>
                    <w:numPr>
                      <w:ilvl w:val="0"/>
                      <w:numId w:val="1"/>
                    </w:numPr>
                    <w:ind w:left="284" w:firstLine="0"/>
                    <w:rPr>
                      <w:rFonts w:ascii="Arial" w:hAnsi="Arial" w:cs="Arial"/>
                      <w:sz w:val="24"/>
                      <w:szCs w:val="24"/>
                    </w:rPr>
                  </w:pPr>
                  <w:r>
                    <w:rPr>
                      <w:rFonts w:ascii="Arial" w:hAnsi="Arial" w:cs="Arial"/>
                    </w:rPr>
                    <w:t>Les journaux disent-ils vrai ? Pourquoi ?.........................................................................................................................................................................................................................................................................................................................................................................</w:t>
                  </w:r>
                </w:p>
              </w:txbxContent>
            </v:textbox>
            <w10:wrap type="square"/>
          </v:shape>
        </w:pict>
      </w:r>
    </w:p>
    <w:p w:rsidR="007A4F5B" w:rsidRDefault="007A4F5B" w:rsidP="007A4F5B">
      <w:pPr>
        <w:pStyle w:val="Sansinterligne"/>
        <w:rPr>
          <w:rFonts w:ascii="Arial" w:hAnsi="Arial" w:cs="Arial"/>
          <w:sz w:val="24"/>
          <w:szCs w:val="24"/>
        </w:rPr>
      </w:pPr>
    </w:p>
    <w:p w:rsidR="007A4F5B" w:rsidRDefault="007A4F5B" w:rsidP="007A4F5B">
      <w:pPr>
        <w:pStyle w:val="Sansinterligne"/>
        <w:rPr>
          <w:rFonts w:ascii="Arial" w:hAnsi="Arial" w:cs="Arial"/>
          <w:sz w:val="24"/>
          <w:szCs w:val="24"/>
        </w:rPr>
      </w:pPr>
    </w:p>
    <w:p w:rsidR="007A4F5B" w:rsidRDefault="007A4F5B" w:rsidP="007A4F5B">
      <w:pPr>
        <w:pStyle w:val="Sansinterligne"/>
        <w:rPr>
          <w:rFonts w:ascii="Arial" w:hAnsi="Arial" w:cs="Arial"/>
          <w:sz w:val="24"/>
          <w:szCs w:val="24"/>
        </w:rPr>
      </w:pPr>
    </w:p>
    <w:p w:rsidR="007A4F5B" w:rsidRDefault="007A4F5B" w:rsidP="007A4F5B">
      <w:pPr>
        <w:pStyle w:val="Sansinterligne"/>
        <w:rPr>
          <w:rFonts w:ascii="Arial" w:hAnsi="Arial" w:cs="Arial"/>
          <w:sz w:val="24"/>
          <w:szCs w:val="24"/>
        </w:rPr>
      </w:pPr>
    </w:p>
    <w:p w:rsidR="007A4F5B" w:rsidRDefault="007A4F5B" w:rsidP="007A4F5B">
      <w:pPr>
        <w:pStyle w:val="Sansinterligne"/>
        <w:rPr>
          <w:rFonts w:ascii="Arial" w:hAnsi="Arial" w:cs="Arial"/>
          <w:sz w:val="24"/>
          <w:szCs w:val="24"/>
        </w:rPr>
      </w:pPr>
    </w:p>
    <w:p w:rsidR="007A4F5B" w:rsidRDefault="007A4F5B" w:rsidP="007A4F5B">
      <w:pPr>
        <w:pStyle w:val="Sansinterligne"/>
        <w:rPr>
          <w:rFonts w:ascii="Arial" w:hAnsi="Arial" w:cs="Arial"/>
          <w:sz w:val="24"/>
          <w:szCs w:val="24"/>
        </w:rPr>
      </w:pPr>
    </w:p>
    <w:p w:rsidR="007A4F5B" w:rsidRDefault="007A4F5B" w:rsidP="007A4F5B">
      <w:pPr>
        <w:pStyle w:val="Sansinterligne"/>
        <w:rPr>
          <w:rFonts w:ascii="Arial" w:hAnsi="Arial" w:cs="Arial"/>
          <w:sz w:val="24"/>
          <w:szCs w:val="24"/>
        </w:rPr>
      </w:pPr>
    </w:p>
    <w:p w:rsidR="007A4F5B" w:rsidRDefault="007A4F5B" w:rsidP="007A4F5B">
      <w:pPr>
        <w:pStyle w:val="Sansinterligne"/>
        <w:rPr>
          <w:rFonts w:ascii="Arial" w:hAnsi="Arial" w:cs="Arial"/>
          <w:b/>
          <w:sz w:val="24"/>
          <w:szCs w:val="24"/>
        </w:rPr>
      </w:pPr>
    </w:p>
    <w:p w:rsidR="007A4F5B" w:rsidRPr="00374998" w:rsidRDefault="007A4F5B" w:rsidP="007A4F5B">
      <w:pPr>
        <w:pStyle w:val="Sansinterligne"/>
        <w:rPr>
          <w:rFonts w:ascii="Arial" w:hAnsi="Arial" w:cs="Arial"/>
          <w:b/>
          <w:sz w:val="24"/>
          <w:szCs w:val="24"/>
        </w:rPr>
      </w:pPr>
      <w:r w:rsidRPr="00590443">
        <w:rPr>
          <w:rFonts w:ascii="Arial" w:hAnsi="Arial" w:cs="Arial"/>
          <w:b/>
          <w:sz w:val="24"/>
          <w:szCs w:val="24"/>
        </w:rPr>
        <w:lastRenderedPageBreak/>
        <w:t>B/ Le génocide des arméniens (dossier p42/43)</w:t>
      </w:r>
    </w:p>
    <w:p w:rsidR="007A4F5B" w:rsidRDefault="007A4F5B" w:rsidP="007A4F5B">
      <w:pPr>
        <w:pStyle w:val="Sansinterligne"/>
        <w:rPr>
          <w:rFonts w:ascii="Arial" w:hAnsi="Arial" w:cs="Arial"/>
          <w:sz w:val="24"/>
          <w:szCs w:val="24"/>
        </w:rPr>
      </w:pPr>
    </w:p>
    <w:tbl>
      <w:tblPr>
        <w:tblStyle w:val="Grilledutableau"/>
        <w:tblW w:w="0" w:type="auto"/>
        <w:tblLook w:val="04A0"/>
      </w:tblPr>
      <w:tblGrid>
        <w:gridCol w:w="2376"/>
        <w:gridCol w:w="8270"/>
      </w:tblGrid>
      <w:tr w:rsidR="007A4F5B" w:rsidTr="003C1D4A">
        <w:tc>
          <w:tcPr>
            <w:tcW w:w="2376" w:type="dxa"/>
          </w:tcPr>
          <w:p w:rsidR="007A4F5B" w:rsidRDefault="007A4F5B" w:rsidP="003C1D4A">
            <w:pPr>
              <w:pStyle w:val="Sansinterligne"/>
              <w:rPr>
                <w:rFonts w:ascii="Arial" w:hAnsi="Arial" w:cs="Arial"/>
                <w:sz w:val="24"/>
                <w:szCs w:val="24"/>
              </w:rPr>
            </w:pPr>
            <w:r>
              <w:rPr>
                <w:rFonts w:ascii="Arial" w:hAnsi="Arial" w:cs="Arial"/>
                <w:sz w:val="24"/>
                <w:szCs w:val="24"/>
              </w:rPr>
              <w:t>SITUER</w:t>
            </w:r>
          </w:p>
          <w:p w:rsidR="007A4F5B" w:rsidRDefault="007A4F5B" w:rsidP="003C1D4A">
            <w:pPr>
              <w:pStyle w:val="Sansinterligne"/>
              <w:rPr>
                <w:rFonts w:ascii="Arial" w:hAnsi="Arial" w:cs="Arial"/>
                <w:sz w:val="24"/>
                <w:szCs w:val="24"/>
              </w:rPr>
            </w:pPr>
            <w:r>
              <w:rPr>
                <w:rFonts w:ascii="Arial" w:hAnsi="Arial" w:cs="Arial"/>
                <w:sz w:val="24"/>
                <w:szCs w:val="24"/>
              </w:rPr>
              <w:t>Où et quand se passe le génocide ?</w:t>
            </w:r>
          </w:p>
        </w:tc>
        <w:tc>
          <w:tcPr>
            <w:tcW w:w="8230" w:type="dxa"/>
          </w:tcPr>
          <w:p w:rsidR="007A4F5B" w:rsidRDefault="007A4F5B" w:rsidP="003C1D4A">
            <w:pPr>
              <w:pStyle w:val="Sansinterligne"/>
              <w:rPr>
                <w:rFonts w:ascii="Times New Roman" w:hAnsi="Times New Roman" w:cs="Times New Roman"/>
                <w:sz w:val="24"/>
                <w:szCs w:val="24"/>
              </w:rPr>
            </w:pPr>
            <w:r>
              <w:rPr>
                <w:rFonts w:ascii="Times New Roman" w:hAnsi="Times New Roman" w:cs="Times New Roman"/>
                <w:sz w:val="24"/>
                <w:szCs w:val="24"/>
              </w:rPr>
              <w:t>Intro p 42 + doc 1 p 42 :………………………………………………………….</w:t>
            </w:r>
          </w:p>
          <w:p w:rsidR="007A4F5B" w:rsidRDefault="007A4F5B" w:rsidP="003C1D4A">
            <w:pPr>
              <w:pStyle w:val="Sansinterligne"/>
              <w:rPr>
                <w:rFonts w:ascii="Times New Roman" w:hAnsi="Times New Roman" w:cs="Times New Roman"/>
                <w:sz w:val="24"/>
                <w:szCs w:val="24"/>
              </w:rPr>
            </w:pPr>
            <w:r>
              <w:rPr>
                <w:rFonts w:ascii="Times New Roman" w:hAnsi="Times New Roman" w:cs="Times New Roman"/>
                <w:sz w:val="24"/>
                <w:szCs w:val="24"/>
              </w:rPr>
              <w:t>……………………………………………………………………………………..</w:t>
            </w:r>
          </w:p>
          <w:p w:rsidR="007A4F5B" w:rsidRDefault="007A4F5B" w:rsidP="003C1D4A">
            <w:pPr>
              <w:pStyle w:val="Sansinterligne"/>
              <w:rPr>
                <w:rFonts w:ascii="Arial" w:hAnsi="Arial" w:cs="Arial"/>
                <w:sz w:val="24"/>
                <w:szCs w:val="24"/>
              </w:rPr>
            </w:pPr>
            <w:r>
              <w:rPr>
                <w:rFonts w:ascii="Times New Roman" w:hAnsi="Times New Roman" w:cs="Times New Roman"/>
                <w:sz w:val="24"/>
                <w:szCs w:val="24"/>
              </w:rPr>
              <w:t>……………………………………………………………………………………….</w:t>
            </w:r>
          </w:p>
        </w:tc>
      </w:tr>
      <w:tr w:rsidR="007A4F5B" w:rsidTr="003C1D4A">
        <w:tc>
          <w:tcPr>
            <w:tcW w:w="2376" w:type="dxa"/>
          </w:tcPr>
          <w:p w:rsidR="007A4F5B" w:rsidRDefault="007A4F5B" w:rsidP="003C1D4A">
            <w:pPr>
              <w:pStyle w:val="Sansinterligne"/>
              <w:rPr>
                <w:rFonts w:ascii="Arial" w:hAnsi="Arial" w:cs="Arial"/>
                <w:sz w:val="24"/>
                <w:szCs w:val="24"/>
              </w:rPr>
            </w:pPr>
            <w:r>
              <w:rPr>
                <w:rFonts w:ascii="Arial" w:hAnsi="Arial" w:cs="Arial"/>
                <w:sz w:val="24"/>
                <w:szCs w:val="24"/>
              </w:rPr>
              <w:t>DECRIRE</w:t>
            </w:r>
          </w:p>
          <w:p w:rsidR="007A4F5B" w:rsidRDefault="007A4F5B" w:rsidP="003C1D4A">
            <w:pPr>
              <w:pStyle w:val="Sansinterligne"/>
              <w:rPr>
                <w:rFonts w:ascii="Arial" w:hAnsi="Arial" w:cs="Arial"/>
                <w:sz w:val="24"/>
                <w:szCs w:val="24"/>
              </w:rPr>
            </w:pPr>
            <w:r>
              <w:rPr>
                <w:rFonts w:ascii="Arial" w:hAnsi="Arial" w:cs="Arial"/>
                <w:sz w:val="24"/>
                <w:szCs w:val="24"/>
              </w:rPr>
              <w:t>Qui ?</w:t>
            </w:r>
          </w:p>
          <w:p w:rsidR="007A4F5B" w:rsidRDefault="007A4F5B" w:rsidP="003C1D4A">
            <w:pPr>
              <w:pStyle w:val="Sansinterligne"/>
              <w:rPr>
                <w:rFonts w:ascii="Arial" w:hAnsi="Arial" w:cs="Arial"/>
                <w:sz w:val="24"/>
                <w:szCs w:val="24"/>
              </w:rPr>
            </w:pPr>
            <w:r>
              <w:rPr>
                <w:rFonts w:ascii="Arial" w:hAnsi="Arial" w:cs="Arial"/>
                <w:sz w:val="24"/>
                <w:szCs w:val="24"/>
              </w:rPr>
              <w:t>Comment ?</w:t>
            </w:r>
          </w:p>
        </w:tc>
        <w:tc>
          <w:tcPr>
            <w:tcW w:w="8230" w:type="dxa"/>
          </w:tcPr>
          <w:p w:rsidR="007A4F5B" w:rsidRDefault="007A4F5B" w:rsidP="003C1D4A">
            <w:pPr>
              <w:rPr>
                <w:rFonts w:ascii="Times New Roman" w:hAnsi="Times New Roman" w:cs="Times New Roman"/>
                <w:sz w:val="24"/>
                <w:szCs w:val="24"/>
              </w:rPr>
            </w:pPr>
            <w:r>
              <w:rPr>
                <w:rFonts w:ascii="Times New Roman" w:hAnsi="Times New Roman" w:cs="Times New Roman"/>
                <w:sz w:val="24"/>
                <w:szCs w:val="24"/>
              </w:rPr>
              <w:t>Qui décide l’extermination de qui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doc 2 p 42)…………………………………</w:t>
            </w:r>
          </w:p>
          <w:p w:rsidR="007A4F5B" w:rsidRDefault="007A4F5B" w:rsidP="003C1D4A">
            <w:pPr>
              <w:rPr>
                <w:rFonts w:ascii="Times New Roman" w:hAnsi="Times New Roman" w:cs="Times New Roman"/>
                <w:sz w:val="24"/>
                <w:szCs w:val="24"/>
              </w:rPr>
            </w:pPr>
            <w:r>
              <w:rPr>
                <w:rFonts w:ascii="Times New Roman" w:hAnsi="Times New Roman" w:cs="Times New Roman"/>
                <w:sz w:val="24"/>
                <w:szCs w:val="24"/>
              </w:rPr>
              <w:t>………………………………………………………………………………………</w:t>
            </w:r>
          </w:p>
          <w:p w:rsidR="007A4F5B" w:rsidRDefault="007A4F5B" w:rsidP="003C1D4A">
            <w:pPr>
              <w:rPr>
                <w:rFonts w:ascii="Times New Roman" w:hAnsi="Times New Roman" w:cs="Times New Roman"/>
                <w:sz w:val="24"/>
                <w:szCs w:val="24"/>
              </w:rPr>
            </w:pPr>
            <w:r>
              <w:rPr>
                <w:rFonts w:ascii="Times New Roman" w:hAnsi="Times New Roman" w:cs="Times New Roman"/>
                <w:sz w:val="24"/>
                <w:szCs w:val="24"/>
              </w:rPr>
              <w:t>………………………………………………………………………………………</w:t>
            </w:r>
          </w:p>
          <w:p w:rsidR="007A4F5B" w:rsidRDefault="007A4F5B" w:rsidP="003C1D4A">
            <w:pPr>
              <w:rPr>
                <w:rFonts w:ascii="Times New Roman" w:hAnsi="Times New Roman" w:cs="Times New Roman"/>
                <w:sz w:val="24"/>
                <w:szCs w:val="24"/>
              </w:rPr>
            </w:pPr>
            <w:r>
              <w:rPr>
                <w:rFonts w:ascii="Times New Roman" w:hAnsi="Times New Roman" w:cs="Times New Roman"/>
                <w:sz w:val="24"/>
                <w:szCs w:val="24"/>
              </w:rPr>
              <w:t>Pourquoi ? (intro p 42+ doc 2)……………………………………………………</w:t>
            </w:r>
          </w:p>
          <w:p w:rsidR="007A4F5B" w:rsidRDefault="007A4F5B" w:rsidP="003C1D4A">
            <w:pPr>
              <w:rPr>
                <w:rFonts w:ascii="Times New Roman" w:hAnsi="Times New Roman" w:cs="Times New Roman"/>
                <w:sz w:val="24"/>
                <w:szCs w:val="24"/>
              </w:rPr>
            </w:pPr>
            <w:r>
              <w:rPr>
                <w:rFonts w:ascii="Times New Roman" w:hAnsi="Times New Roman" w:cs="Times New Roman"/>
                <w:sz w:val="24"/>
                <w:szCs w:val="24"/>
              </w:rPr>
              <w:t>……………………………………………………………………………………..</w:t>
            </w:r>
          </w:p>
          <w:p w:rsidR="007A4F5B" w:rsidRDefault="007A4F5B" w:rsidP="003C1D4A">
            <w:pPr>
              <w:rPr>
                <w:rFonts w:ascii="Times New Roman" w:hAnsi="Times New Roman" w:cs="Times New Roman"/>
                <w:sz w:val="24"/>
                <w:szCs w:val="24"/>
              </w:rPr>
            </w:pPr>
            <w:r>
              <w:rPr>
                <w:rFonts w:ascii="Times New Roman" w:hAnsi="Times New Roman" w:cs="Times New Roman"/>
                <w:sz w:val="24"/>
                <w:szCs w:val="24"/>
              </w:rPr>
              <w:t>……………………………………………………………………………………</w:t>
            </w:r>
          </w:p>
          <w:p w:rsidR="007A4F5B" w:rsidRDefault="007A4F5B" w:rsidP="003C1D4A">
            <w:pPr>
              <w:rPr>
                <w:rFonts w:ascii="Times New Roman" w:hAnsi="Times New Roman" w:cs="Times New Roman"/>
                <w:sz w:val="24"/>
                <w:szCs w:val="24"/>
              </w:rPr>
            </w:pPr>
            <w:r>
              <w:rPr>
                <w:rFonts w:ascii="Times New Roman" w:hAnsi="Times New Roman" w:cs="Times New Roman"/>
                <w:sz w:val="24"/>
                <w:szCs w:val="24"/>
              </w:rPr>
              <w:t>Nombre de victimes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doc 6 p 43)………………………………………………</w:t>
            </w:r>
          </w:p>
          <w:p w:rsidR="007A4F5B" w:rsidRDefault="007A4F5B" w:rsidP="003C1D4A">
            <w:pPr>
              <w:rPr>
                <w:rFonts w:ascii="Times New Roman" w:hAnsi="Times New Roman" w:cs="Times New Roman"/>
                <w:sz w:val="24"/>
                <w:szCs w:val="24"/>
              </w:rPr>
            </w:pPr>
            <w:r>
              <w:rPr>
                <w:rFonts w:ascii="Times New Roman" w:hAnsi="Times New Roman" w:cs="Times New Roman"/>
                <w:sz w:val="24"/>
                <w:szCs w:val="24"/>
              </w:rPr>
              <w:t>Comment les arméniens sont-ils exterminés ? (doc 3 et 4 p 42 /43)……………..</w:t>
            </w:r>
          </w:p>
          <w:p w:rsidR="007A4F5B" w:rsidRDefault="007A4F5B" w:rsidP="003C1D4A">
            <w:pPr>
              <w:rPr>
                <w:rFonts w:ascii="Times New Roman" w:hAnsi="Times New Roman" w:cs="Times New Roman"/>
                <w:sz w:val="24"/>
                <w:szCs w:val="24"/>
              </w:rPr>
            </w:pPr>
            <w:r>
              <w:rPr>
                <w:rFonts w:ascii="Times New Roman" w:hAnsi="Times New Roman" w:cs="Times New Roman"/>
                <w:sz w:val="24"/>
                <w:szCs w:val="24"/>
              </w:rPr>
              <w:t>…………………………………………………………………………………..</w:t>
            </w:r>
          </w:p>
          <w:p w:rsidR="007A4F5B" w:rsidRDefault="007A4F5B" w:rsidP="003C1D4A">
            <w:pPr>
              <w:rPr>
                <w:rFonts w:ascii="Times New Roman" w:hAnsi="Times New Roman" w:cs="Times New Roman"/>
                <w:sz w:val="24"/>
                <w:szCs w:val="24"/>
              </w:rPr>
            </w:pPr>
            <w:r>
              <w:rPr>
                <w:rFonts w:ascii="Times New Roman" w:hAnsi="Times New Roman" w:cs="Times New Roman"/>
                <w:sz w:val="24"/>
                <w:szCs w:val="24"/>
              </w:rPr>
              <w:t>…………………………………………………………………………………….</w:t>
            </w:r>
          </w:p>
          <w:p w:rsidR="007A4F5B" w:rsidRDefault="007A4F5B" w:rsidP="003C1D4A">
            <w:pPr>
              <w:rPr>
                <w:rFonts w:ascii="Times New Roman" w:hAnsi="Times New Roman" w:cs="Times New Roman"/>
                <w:sz w:val="24"/>
                <w:szCs w:val="24"/>
              </w:rPr>
            </w:pPr>
            <w:r>
              <w:rPr>
                <w:rFonts w:ascii="Times New Roman" w:hAnsi="Times New Roman" w:cs="Times New Roman"/>
                <w:sz w:val="24"/>
                <w:szCs w:val="24"/>
              </w:rPr>
              <w:t>Quelles autres formes de violence ont-ils subi ? (doc 3 et 4)……………………..</w:t>
            </w:r>
          </w:p>
          <w:p w:rsidR="007A4F5B" w:rsidRDefault="007A4F5B" w:rsidP="003C1D4A">
            <w:pPr>
              <w:rPr>
                <w:rFonts w:ascii="Times New Roman" w:hAnsi="Times New Roman" w:cs="Times New Roman"/>
                <w:sz w:val="24"/>
                <w:szCs w:val="24"/>
              </w:rPr>
            </w:pPr>
            <w:r>
              <w:rPr>
                <w:rFonts w:ascii="Times New Roman" w:hAnsi="Times New Roman" w:cs="Times New Roman"/>
                <w:sz w:val="24"/>
                <w:szCs w:val="24"/>
              </w:rPr>
              <w:t>……………………………………………………………………………………..</w:t>
            </w:r>
          </w:p>
          <w:p w:rsidR="007A4F5B" w:rsidRDefault="007A4F5B" w:rsidP="003C1D4A">
            <w:pPr>
              <w:rPr>
                <w:rFonts w:ascii="Times New Roman" w:hAnsi="Times New Roman" w:cs="Times New Roman"/>
                <w:sz w:val="24"/>
                <w:szCs w:val="24"/>
              </w:rPr>
            </w:pPr>
            <w:r>
              <w:rPr>
                <w:rFonts w:ascii="Times New Roman" w:hAnsi="Times New Roman" w:cs="Times New Roman"/>
                <w:sz w:val="24"/>
                <w:szCs w:val="24"/>
              </w:rPr>
              <w:t>……………………………………………………………………………………..</w:t>
            </w:r>
          </w:p>
          <w:p w:rsidR="007A4F5B" w:rsidRDefault="007A4F5B" w:rsidP="003C1D4A">
            <w:pPr>
              <w:pStyle w:val="Sansinterligne"/>
              <w:rPr>
                <w:rFonts w:ascii="Arial" w:hAnsi="Arial" w:cs="Arial"/>
                <w:sz w:val="24"/>
                <w:szCs w:val="24"/>
              </w:rPr>
            </w:pPr>
          </w:p>
        </w:tc>
      </w:tr>
      <w:tr w:rsidR="007A4F5B" w:rsidTr="003C1D4A">
        <w:tc>
          <w:tcPr>
            <w:tcW w:w="2376" w:type="dxa"/>
          </w:tcPr>
          <w:p w:rsidR="007A4F5B" w:rsidRDefault="007A4F5B" w:rsidP="003C1D4A">
            <w:pPr>
              <w:pStyle w:val="Sansinterligne"/>
              <w:rPr>
                <w:rFonts w:ascii="Arial" w:hAnsi="Arial" w:cs="Arial"/>
                <w:sz w:val="24"/>
                <w:szCs w:val="24"/>
              </w:rPr>
            </w:pPr>
            <w:r>
              <w:rPr>
                <w:rFonts w:ascii="Arial" w:hAnsi="Arial" w:cs="Arial"/>
                <w:sz w:val="24"/>
                <w:szCs w:val="24"/>
              </w:rPr>
              <w:t>ANALYSER</w:t>
            </w:r>
          </w:p>
        </w:tc>
        <w:tc>
          <w:tcPr>
            <w:tcW w:w="8230" w:type="dxa"/>
          </w:tcPr>
          <w:p w:rsidR="007A4F5B" w:rsidRDefault="007A4F5B" w:rsidP="003C1D4A">
            <w:pPr>
              <w:pStyle w:val="Sansinterligne"/>
              <w:rPr>
                <w:rFonts w:ascii="Arial" w:hAnsi="Arial" w:cs="Arial"/>
                <w:sz w:val="24"/>
                <w:szCs w:val="24"/>
              </w:rPr>
            </w:pPr>
            <w:r>
              <w:rPr>
                <w:rFonts w:ascii="Arial" w:hAnsi="Arial" w:cs="Arial"/>
                <w:sz w:val="24"/>
                <w:szCs w:val="24"/>
              </w:rPr>
              <w:t>Qu’est ce qu’un génocide ?...........................................................................</w:t>
            </w:r>
          </w:p>
          <w:p w:rsidR="007A4F5B" w:rsidRDefault="007A4F5B" w:rsidP="003C1D4A">
            <w:pPr>
              <w:pStyle w:val="Sansinterligne"/>
              <w:rPr>
                <w:rFonts w:ascii="Arial" w:hAnsi="Arial" w:cs="Arial"/>
                <w:sz w:val="24"/>
                <w:szCs w:val="24"/>
              </w:rPr>
            </w:pPr>
            <w:r>
              <w:rPr>
                <w:rFonts w:ascii="Arial" w:hAnsi="Arial" w:cs="Arial"/>
                <w:sz w:val="24"/>
                <w:szCs w:val="24"/>
              </w:rPr>
              <w:t>………………………………………………………………………………………..</w:t>
            </w:r>
          </w:p>
          <w:p w:rsidR="007A4F5B" w:rsidRDefault="007A4F5B" w:rsidP="003C1D4A">
            <w:pPr>
              <w:pStyle w:val="Sansinterligne"/>
              <w:rPr>
                <w:rFonts w:ascii="Arial" w:hAnsi="Arial" w:cs="Arial"/>
                <w:sz w:val="24"/>
                <w:szCs w:val="24"/>
              </w:rPr>
            </w:pPr>
            <w:r>
              <w:rPr>
                <w:rFonts w:ascii="Arial" w:hAnsi="Arial" w:cs="Arial"/>
                <w:sz w:val="24"/>
                <w:szCs w:val="24"/>
              </w:rPr>
              <w:t>………………………………………………………………………………………</w:t>
            </w:r>
          </w:p>
        </w:tc>
      </w:tr>
    </w:tbl>
    <w:p w:rsidR="007A4F5B" w:rsidRDefault="007A4F5B" w:rsidP="007A4F5B">
      <w:pPr>
        <w:pStyle w:val="Sansinterligne"/>
        <w:rPr>
          <w:rFonts w:ascii="Arial" w:hAnsi="Arial" w:cs="Arial"/>
          <w:sz w:val="24"/>
          <w:szCs w:val="24"/>
        </w:rPr>
      </w:pPr>
    </w:p>
    <w:p w:rsidR="002151F5" w:rsidRDefault="002151F5"/>
    <w:sectPr w:rsidR="002151F5" w:rsidSect="007A4F5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C2FD0"/>
    <w:multiLevelType w:val="hybridMultilevel"/>
    <w:tmpl w:val="F7E47A0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54103A65"/>
    <w:multiLevelType w:val="hybridMultilevel"/>
    <w:tmpl w:val="91B65FCE"/>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7A4F5B"/>
    <w:rsid w:val="002151F5"/>
    <w:rsid w:val="00313E8A"/>
    <w:rsid w:val="003A414E"/>
    <w:rsid w:val="00597C90"/>
    <w:rsid w:val="0071658C"/>
    <w:rsid w:val="00731EAB"/>
    <w:rsid w:val="00733709"/>
    <w:rsid w:val="007731C7"/>
    <w:rsid w:val="007A26E7"/>
    <w:rsid w:val="007A4F5B"/>
    <w:rsid w:val="008B5E14"/>
    <w:rsid w:val="00926B01"/>
    <w:rsid w:val="00C77F49"/>
    <w:rsid w:val="00D52E98"/>
    <w:rsid w:val="00DF1A62"/>
    <w:rsid w:val="00E536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F5B"/>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A4F5B"/>
    <w:pPr>
      <w:spacing w:after="0" w:line="240" w:lineRule="auto"/>
    </w:pPr>
  </w:style>
  <w:style w:type="table" w:styleId="Grilledutableau">
    <w:name w:val="Table Grid"/>
    <w:basedOn w:val="TableauNormal"/>
    <w:uiPriority w:val="59"/>
    <w:rsid w:val="007A4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A4F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4F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2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170</Words>
  <Characters>940</Characters>
  <Application>Microsoft Office Word</Application>
  <DocSecurity>0</DocSecurity>
  <Lines>7</Lines>
  <Paragraphs>2</Paragraphs>
  <ScaleCrop>false</ScaleCrop>
  <Company>Hewlett-Packard Company</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Estelle</cp:lastModifiedBy>
  <cp:revision>2</cp:revision>
  <dcterms:created xsi:type="dcterms:W3CDTF">2016-08-21T08:13:00Z</dcterms:created>
  <dcterms:modified xsi:type="dcterms:W3CDTF">2016-08-21T08:16:00Z</dcterms:modified>
</cp:coreProperties>
</file>