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13654" w:rsidRDefault="00C87917" w:rsidP="00B13654">
      <w:pPr>
        <w:spacing w:after="0" w:line="240" w:lineRule="auto"/>
        <w:jc w:val="center"/>
        <w:rPr>
          <w:b/>
          <w:i/>
          <w:sz w:val="32"/>
          <w:szCs w:val="32"/>
        </w:rPr>
      </w:pPr>
      <w:r w:rsidRPr="00C87917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8" type="#_x0000_t174" style="position:absolute;left:0;text-align:left;margin-left:60.65pt;margin-top:-26.3pt;width:349.95pt;height:25.25pt;z-index:251664384" fillcolor="#e36c0a [2409]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ter Lignes crest"/>
          </v:shape>
        </w:pict>
      </w:r>
      <w:r w:rsidR="00B13654">
        <w:rPr>
          <w:b/>
          <w:i/>
          <w:sz w:val="32"/>
          <w:szCs w:val="32"/>
        </w:rPr>
        <w:t xml:space="preserve">   Il était une fois un mot, un propos, un écrit…</w:t>
      </w:r>
    </w:p>
    <w:p w:rsidR="00B13654" w:rsidRDefault="00B13654" w:rsidP="00B13654">
      <w:pPr>
        <w:spacing w:after="12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</w:t>
      </w:r>
      <w:r w:rsidRPr="00F22755">
        <w:rPr>
          <w:b/>
          <w:sz w:val="40"/>
          <w:szCs w:val="40"/>
        </w:rPr>
        <w:t>A</w:t>
      </w:r>
      <w:r w:rsidRPr="00B511D4">
        <w:rPr>
          <w:b/>
          <w:sz w:val="32"/>
          <w:szCs w:val="32"/>
        </w:rPr>
        <w:t xml:space="preserve">gence de </w:t>
      </w:r>
      <w:r w:rsidRPr="00F22755">
        <w:rPr>
          <w:b/>
          <w:sz w:val="40"/>
          <w:szCs w:val="40"/>
        </w:rPr>
        <w:t>c</w:t>
      </w:r>
      <w:r w:rsidRPr="00B511D4">
        <w:rPr>
          <w:b/>
          <w:sz w:val="32"/>
          <w:szCs w:val="32"/>
        </w:rPr>
        <w:t xml:space="preserve">ommunication </w:t>
      </w:r>
      <w:r>
        <w:rPr>
          <w:b/>
          <w:sz w:val="40"/>
          <w:szCs w:val="40"/>
        </w:rPr>
        <w:t>É</w:t>
      </w:r>
      <w:r w:rsidRPr="00B511D4">
        <w:rPr>
          <w:b/>
          <w:sz w:val="32"/>
          <w:szCs w:val="32"/>
        </w:rPr>
        <w:t>crite</w:t>
      </w:r>
      <w:r>
        <w:rPr>
          <w:b/>
          <w:sz w:val="32"/>
          <w:szCs w:val="32"/>
        </w:rPr>
        <w:t>,</w:t>
      </w:r>
      <w:r w:rsidRPr="00B511D4">
        <w:rPr>
          <w:b/>
          <w:sz w:val="32"/>
          <w:szCs w:val="32"/>
        </w:rPr>
        <w:t xml:space="preserve"> depuis </w:t>
      </w:r>
      <w:r w:rsidR="002F0958">
        <w:rPr>
          <w:b/>
          <w:sz w:val="32"/>
          <w:szCs w:val="32"/>
        </w:rPr>
        <w:t>1998</w:t>
      </w:r>
      <w:r>
        <w:rPr>
          <w:b/>
          <w:sz w:val="32"/>
          <w:szCs w:val="32"/>
        </w:rPr>
        <w:t>.</w:t>
      </w:r>
    </w:p>
    <w:p w:rsidR="00B13654" w:rsidRPr="00FC448A" w:rsidRDefault="00C87917" w:rsidP="00B13654">
      <w:pPr>
        <w:spacing w:after="120" w:line="240" w:lineRule="auto"/>
        <w:rPr>
          <w:b/>
          <w:sz w:val="24"/>
          <w:szCs w:val="24"/>
        </w:rPr>
      </w:pPr>
      <w:r w:rsidRPr="00C87917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8.1pt;margin-top:18.1pt;width:210.9pt;height:89pt;z-index:251665408;mso-width-relative:margin;mso-height-relative:margin" stroked="f" strokecolor="#e36c0a [2409]" strokeweight=".5pt">
            <v:stroke dashstyle="1 1" endcap="round"/>
            <v:imagedata embosscolor="shadow add(51)"/>
            <v:shadow on="t" type="emboss" color="lineOrFill darken(153)" color2="shadow add(102)" offset="1pt,1pt"/>
            <v:textbox style="mso-next-textbox:#_x0000_s1039">
              <w:txbxContent>
                <w:p w:rsidR="00B13654" w:rsidRPr="005B3AB3" w:rsidRDefault="00B13654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9875" cy="108000"/>
                        <wp:effectExtent l="19050" t="0" r="5875" b="0"/>
                        <wp:docPr id="9" name="Image 1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75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7049A">
                    <w:rPr>
                      <w:b/>
                      <w:sz w:val="24"/>
                      <w:szCs w:val="24"/>
                    </w:rPr>
                    <w:t>U</w:t>
                  </w:r>
                  <w:r w:rsidR="0047049A" w:rsidRPr="0047049A">
                    <w:rPr>
                      <w:b/>
                      <w:sz w:val="24"/>
                      <w:szCs w:val="24"/>
                    </w:rPr>
                    <w:t>ne prestation de qualité professionnelle</w:t>
                  </w:r>
                </w:p>
                <w:p w:rsidR="00B13654" w:rsidRPr="005B3AB3" w:rsidRDefault="00B13654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19" name="Image 19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F2C06">
                    <w:rPr>
                      <w:b/>
                      <w:sz w:val="24"/>
                      <w:szCs w:val="24"/>
                    </w:rPr>
                    <w:t>Une</w:t>
                  </w:r>
                  <w:r w:rsidR="00776906" w:rsidRPr="00776906">
                    <w:rPr>
                      <w:b/>
                      <w:sz w:val="24"/>
                      <w:szCs w:val="24"/>
                    </w:rPr>
                    <w:t xml:space="preserve"> double relecture</w:t>
                  </w:r>
                </w:p>
                <w:p w:rsidR="00B13654" w:rsidRPr="005B3AB3" w:rsidRDefault="00B13654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20" name="Image 20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F2C06">
                    <w:rPr>
                      <w:b/>
                      <w:sz w:val="24"/>
                      <w:szCs w:val="24"/>
                    </w:rPr>
                    <w:t>Une m</w:t>
                  </w:r>
                  <w:r w:rsidRPr="005B3AB3">
                    <w:rPr>
                      <w:b/>
                      <w:sz w:val="24"/>
                      <w:szCs w:val="24"/>
                    </w:rPr>
                    <w:t>aîtrise des codes propres à chaque support</w:t>
                  </w:r>
                </w:p>
                <w:p w:rsidR="00B13654" w:rsidRDefault="00B13654" w:rsidP="00B13654"/>
              </w:txbxContent>
            </v:textbox>
          </v:shape>
        </w:pict>
      </w:r>
    </w:p>
    <w:p w:rsidR="00B13654" w:rsidRDefault="00B13654" w:rsidP="00B136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22860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11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654" w:rsidRPr="00D86599" w:rsidRDefault="0047049A" w:rsidP="00B1365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Relecture</w:t>
      </w:r>
    </w:p>
    <w:p w:rsidR="00B13654" w:rsidRDefault="0047049A" w:rsidP="00B1365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Correction</w:t>
      </w:r>
    </w:p>
    <w:p w:rsidR="00B13654" w:rsidRPr="0047049A" w:rsidRDefault="0047049A" w:rsidP="0047049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Révision</w:t>
      </w:r>
    </w:p>
    <w:p w:rsidR="00B13654" w:rsidRDefault="00C87917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8791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margin-left:18.25pt;margin-top:175.5pt;width:215.75pt;height:271.35pt;rotation:-360;z-index:25166131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B13654" w:rsidRPr="00F73BE6" w:rsidRDefault="000C7495" w:rsidP="000C7495">
                  <w:pPr>
                    <w:spacing w:after="0" w:line="240" w:lineRule="auto"/>
                    <w:jc w:val="both"/>
                    <w:rPr>
                      <w:rStyle w:val="Accentuation"/>
                      <w:b/>
                      <w:i w:val="0"/>
                    </w:rPr>
                  </w:pPr>
                  <w:r>
                    <w:rPr>
                      <w:rStyle w:val="Accentuation"/>
                      <w:b/>
                      <w:i w:val="0"/>
                    </w:rPr>
                    <w:t xml:space="preserve">Une correction </w:t>
                  </w:r>
                  <w:r w:rsidR="00B13654" w:rsidRPr="00F73BE6">
                    <w:rPr>
                      <w:rStyle w:val="Accentuation"/>
                      <w:b/>
                      <w:i w:val="0"/>
                    </w:rPr>
                    <w:t xml:space="preserve"> pour chaque projet</w:t>
                  </w:r>
                </w:p>
                <w:p w:rsidR="000C7495" w:rsidRDefault="000C7495" w:rsidP="000C749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0C7495">
                    <w:rPr>
                      <w:b/>
                    </w:rPr>
                    <w:t>Textes  publicitaires</w:t>
                  </w:r>
                  <w:r>
                    <w:t xml:space="preserve"> : communication  interne  et  externe,  marketing, textes web, SEO, Flyer, affiche, programme, newsletter.</w:t>
                  </w:r>
                </w:p>
                <w:p w:rsidR="000C7495" w:rsidRPr="000C7495" w:rsidRDefault="000C7495" w:rsidP="000C749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</w:rPr>
                  </w:pPr>
                  <w:r w:rsidRPr="000C7495">
                    <w:rPr>
                      <w:b/>
                    </w:rPr>
                    <w:t>Mémoires, Thèses, Romans</w:t>
                  </w:r>
                </w:p>
                <w:p w:rsidR="000C7495" w:rsidRDefault="000C7495" w:rsidP="0026485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0C7495">
                    <w:rPr>
                      <w:b/>
                    </w:rPr>
                    <w:t>Textes  commerciaux</w:t>
                  </w:r>
                  <w:r>
                    <w:t xml:space="preserve"> :  Outils  promotionnels  :  plaquette  commerciale, prospectus,  catalogue  et  brochure,  fiche  produit :  qui  répondent  aux exigences de l’e-commerce avec intégration des mots-clés dans l'écrit</w:t>
                  </w:r>
                </w:p>
                <w:p w:rsidR="000C7495" w:rsidRDefault="000C7495" w:rsidP="000C749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0C7495">
                    <w:rPr>
                      <w:b/>
                    </w:rPr>
                    <w:t>Outil  de  presse</w:t>
                  </w:r>
                  <w:r>
                    <w:t xml:space="preserve"> : Communiqué et  dossier de  presse,  accréditation, invitation</w:t>
                  </w:r>
                </w:p>
                <w:p w:rsidR="00B13654" w:rsidRPr="000C7495" w:rsidRDefault="000C7495" w:rsidP="000C749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b/>
                    </w:rPr>
                  </w:pPr>
                  <w:r w:rsidRPr="000C7495">
                    <w:rPr>
                      <w:b/>
                    </w:rPr>
                    <w:t>F</w:t>
                  </w:r>
                  <w:r w:rsidR="00B13654" w:rsidRPr="000C7495">
                    <w:rPr>
                      <w:b/>
                    </w:rPr>
                    <w:t>idélisation, support de vente</w:t>
                  </w:r>
                </w:p>
                <w:p w:rsidR="00B13654" w:rsidRPr="0031245C" w:rsidRDefault="00B13654" w:rsidP="000C7495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34" type="#_x0000_t202" style="position:absolute;margin-left:39pt;margin-top:24.45pt;width:214.6pt;height:351.8pt;z-index:-251656192;mso-width-relative:margin;mso-height-relative:margin" stroked="f" strokeweight=".25pt">
            <v:imagedata embosscolor="shadow add(51)"/>
            <v:shadow on="t" type="emboss" color="lineOrFill darken(153)" color2="shadow add(102)" offset="1pt,1pt"/>
            <v:textbox style="mso-next-textbox:#_x0000_s1034">
              <w:txbxContent>
                <w:p w:rsidR="00504534" w:rsidRDefault="00504534" w:rsidP="0026485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Correction - </w:t>
                  </w:r>
                  <w:r w:rsidR="0077690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Relecture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504534" w:rsidRDefault="00504534" w:rsidP="00264856">
                  <w:pPr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504534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Exprimez-vous sans contrain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te, nous prenons à notre charge</w:t>
                  </w:r>
                  <w:r w:rsidRPr="00504534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  les règles parfois complexes de la langue française.</w:t>
                  </w:r>
                </w:p>
                <w:p w:rsidR="00B13654" w:rsidRPr="00504534" w:rsidRDefault="00776906" w:rsidP="0026485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776906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Nous ne vous proposons pas de correction « </w:t>
                  </w:r>
                  <w:proofErr w:type="spellStart"/>
                  <w:r w:rsidRPr="00776906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low</w:t>
                  </w:r>
                  <w:proofErr w:type="spellEnd"/>
                  <w:r w:rsidRPr="00776906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76906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cost</w:t>
                  </w:r>
                  <w:proofErr w:type="spellEnd"/>
                  <w:r w:rsidRPr="00776906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»</w:t>
                  </w:r>
                  <w:r w:rsidR="00504534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, mais une correction pro</w:t>
                  </w:r>
                  <w:r w:rsidR="00442182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, irréprochable</w:t>
                  </w:r>
                  <w:r w:rsidR="00504534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. </w:t>
                  </w:r>
                  <w:r w:rsidRPr="00776906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13654" w:rsidRPr="0072258A" w:rsidRDefault="00B13654" w:rsidP="0026485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B13654" w:rsidRPr="00FC6CBC" w:rsidRDefault="00776906" w:rsidP="0026485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Révision</w:t>
                  </w:r>
                </w:p>
                <w:p w:rsidR="00504534" w:rsidRDefault="00504534" w:rsidP="0026485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0453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Écrire, et c’est votre crédibilité, votre possibilité de persuader et votre image de marque, qui sont en jeu.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504534" w:rsidRDefault="00504534" w:rsidP="0026485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:rsidR="00B13654" w:rsidRPr="00504534" w:rsidRDefault="00776906" w:rsidP="002648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4534">
                    <w:rPr>
                      <w:sz w:val="24"/>
                      <w:szCs w:val="24"/>
                    </w:rPr>
                    <w:t>Nous corrigeons tout</w:t>
                  </w:r>
                  <w:r w:rsidRPr="00504534">
                    <w:rPr>
                      <w:rStyle w:val="lev"/>
                      <w:b w:val="0"/>
                      <w:sz w:val="24"/>
                      <w:szCs w:val="24"/>
                    </w:rPr>
                    <w:t xml:space="preserve"> ce qui peut léser la compréhension</w:t>
                  </w:r>
                  <w:r w:rsidRPr="0050453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04534">
                    <w:rPr>
                      <w:sz w:val="24"/>
                      <w:szCs w:val="24"/>
                    </w:rPr>
                    <w:t>du message par le lecteur : Fautes de frappe,</w:t>
                  </w:r>
                  <w:r w:rsidRPr="0050453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04534">
                    <w:rPr>
                      <w:rStyle w:val="lev"/>
                      <w:b w:val="0"/>
                      <w:sz w:val="24"/>
                      <w:szCs w:val="24"/>
                    </w:rPr>
                    <w:t>coquilles,  mots écrits à la place d’un autre, orthographe lexicale et grammaticale, mots omis ou répétés, syntaxe inadéquate, ponctuation, néologismes…</w:t>
                  </w:r>
                </w:p>
              </w:txbxContent>
            </v:textbox>
          </v:shape>
        </w:pict>
      </w: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Pr="00F55AC9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654" w:rsidRDefault="00B13654" w:rsidP="00B13654"/>
    <w:p w:rsidR="00B13654" w:rsidRDefault="00B13654" w:rsidP="00B13654"/>
    <w:p w:rsidR="00B13654" w:rsidRDefault="00B13654" w:rsidP="00B13654"/>
    <w:p w:rsidR="00B13654" w:rsidRDefault="00B13654" w:rsidP="00B13654"/>
    <w:p w:rsidR="00B13654" w:rsidRDefault="00B13654" w:rsidP="00B13654">
      <w:pPr>
        <w:spacing w:after="0" w:line="240" w:lineRule="auto"/>
        <w:rPr>
          <w:b/>
        </w:rPr>
      </w:pPr>
    </w:p>
    <w:p w:rsidR="00B13654" w:rsidRDefault="00C87917" w:rsidP="00B13654">
      <w:pPr>
        <w:spacing w:after="0" w:line="240" w:lineRule="auto"/>
        <w:rPr>
          <w:b/>
        </w:rPr>
      </w:pPr>
      <w:r w:rsidRPr="00C87917">
        <w:rPr>
          <w:noProof/>
          <w:lang w:eastAsia="fr-FR"/>
        </w:rPr>
        <w:pict>
          <v:shape id="_x0000_s1040" type="#_x0000_t185" style="position:absolute;margin-left:18.25pt;margin-top:466.35pt;width:215.75pt;height:86.4pt;rotation:-360;z-index:251667456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40" inset="3.6pt,,3.6pt">
              <w:txbxContent>
                <w:p w:rsidR="00B13654" w:rsidRPr="00F73BE6" w:rsidRDefault="000C7495" w:rsidP="00B13654">
                  <w:pPr>
                    <w:spacing w:after="0" w:line="240" w:lineRule="auto"/>
                    <w:rPr>
                      <w:rStyle w:val="Accentuation"/>
                      <w:b/>
                      <w:i w:val="0"/>
                    </w:rPr>
                  </w:pPr>
                  <w:r>
                    <w:rPr>
                      <w:rStyle w:val="Accentuation"/>
                      <w:b/>
                      <w:i w:val="0"/>
                    </w:rPr>
                    <w:t>Une correction pour le web</w:t>
                  </w:r>
                </w:p>
                <w:p w:rsidR="00B13654" w:rsidRPr="00381DB8" w:rsidRDefault="00B13654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t xml:space="preserve"> </w:t>
                  </w:r>
                  <w:r w:rsidR="000C7495">
                    <w:rPr>
                      <w:rFonts w:ascii="Calibri" w:hAnsi="Calibri" w:cs="Calibri"/>
                    </w:rPr>
                    <w:t>Analyse de votre site web</w:t>
                  </w:r>
                </w:p>
                <w:p w:rsidR="00B13654" w:rsidRPr="00381DB8" w:rsidRDefault="000C7495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Analyse de vos blogs</w:t>
                  </w:r>
                </w:p>
                <w:p w:rsidR="00B13654" w:rsidRDefault="000C7495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Analyse de vos newsletters, etc.</w:t>
                  </w:r>
                </w:p>
                <w:p w:rsidR="00B13654" w:rsidRDefault="00B13654" w:rsidP="00B13654"/>
                <w:p w:rsidR="00B13654" w:rsidRPr="0031245C" w:rsidRDefault="00B13654" w:rsidP="00B1365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B13654" w:rsidRPr="00C61E62" w:rsidRDefault="00B13654" w:rsidP="00B13654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9588" w:type="dxa"/>
        <w:tblLook w:val="04A0"/>
      </w:tblPr>
      <w:tblGrid>
        <w:gridCol w:w="9588"/>
      </w:tblGrid>
      <w:tr w:rsidR="00B13654" w:rsidRPr="00C61E62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13654" w:rsidRPr="00C61E62" w:rsidRDefault="00B13654" w:rsidP="007461C6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 et Correction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>
              <w:rPr>
                <w:b/>
                <w:sz w:val="24"/>
                <w:szCs w:val="24"/>
              </w:rPr>
              <w:t xml:space="preserve"> - Compte rendu - Synthèse</w:t>
            </w:r>
          </w:p>
        </w:tc>
      </w:tr>
      <w:tr w:rsidR="00B13654" w:rsidTr="007461C6">
        <w:trPr>
          <w:trHeight w:val="300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shd w:val="clear" w:color="auto" w:fill="FDE9D9" w:themeFill="accent6" w:themeFillTint="33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Conversion de texte en audio</w:t>
            </w:r>
            <w:r>
              <w:rPr>
                <w:b/>
                <w:sz w:val="24"/>
                <w:szCs w:val="24"/>
              </w:rPr>
              <w:t xml:space="preserve"> Saisie de données et de documents</w:t>
            </w:r>
          </w:p>
        </w:tc>
      </w:tr>
    </w:tbl>
    <w:p w:rsidR="00B13654" w:rsidRDefault="00C87917" w:rsidP="00B13654">
      <w:r>
        <w:rPr>
          <w:noProof/>
        </w:rPr>
        <w:lastRenderedPageBreak/>
        <w:pict>
          <v:shape id="_x0000_s1041" type="#_x0000_t202" style="position:absolute;margin-left:9.3pt;margin-top:159.05pt;width:208.5pt;height:208.85pt;z-index:251669504;mso-position-horizontal-relative:margin;mso-position-vertical-relative:page;mso-width-relative:margin" wrapcoords="0 0" o:allowincell="f" filled="f" stroked="f">
            <v:textbox style="mso-next-textbox:#_x0000_s1041;mso-fit-shape-to-text:t">
              <w:txbxContent>
                <w:p w:rsidR="00B13654" w:rsidRPr="003D71C8" w:rsidRDefault="00B13654" w:rsidP="00B13654">
                  <w:pPr>
                    <w:jc w:val="both"/>
                    <w:rPr>
                      <w:rFonts w:eastAsiaTheme="majorEastAsia" w:cs="Arial"/>
                      <w:color w:val="C0504D" w:themeColor="accent2"/>
                      <w:sz w:val="28"/>
                      <w:szCs w:val="28"/>
                    </w:rPr>
                  </w:pPr>
                  <w:r w:rsidRPr="00813DF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Inter Lignes Crest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mots bien choisis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délais respectés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B13654" w:rsidRDefault="00B13654" w:rsidP="00B1365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268.15pt;margin-top:46.45pt;width:195.85pt;height:143.8pt;z-index:251663360;mso-width-percent:330;mso-wrap-distance-top:7.2pt;mso-wrap-distance-bottom:7.2pt;mso-position-horizontal-relative:margin;mso-position-vertical-relative:margin;mso-width-percent:330" o:allowincell="f" adj="18964" fillcolor="#fbd4b4 [1305]" strokecolor="#969696" strokeweight=".5pt">
            <v:fill opacity="19661f"/>
            <v:textbox style="mso-next-textbox:#_x0000_s1037" inset="10.8pt,7.2pt,10.8pt">
              <w:txbxContent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INTER LIGNES CREST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Rue des 3 Capitaines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26400 Crest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04.75.25.60.30</w:t>
                  </w:r>
                </w:p>
                <w:p w:rsidR="00B13654" w:rsidRPr="002B7589" w:rsidRDefault="00C87917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hyperlink r:id="rId9" w:history="1">
                    <w:r w:rsidR="00B13654" w:rsidRPr="002B7589">
                      <w:rPr>
                        <w:rStyle w:val="Lienhypertexte"/>
                        <w:rFonts w:asciiTheme="majorHAnsi" w:eastAsiaTheme="majorEastAsia" w:hAnsiTheme="majorHAnsi" w:cstheme="majorBidi"/>
                        <w:b/>
                        <w:iCs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B13654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13654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13654" w:rsidRDefault="00B13654" w:rsidP="00B13654"/>
              </w:txbxContent>
            </v:textbox>
            <w10:wrap type="square" anchorx="margin" anchory="margin"/>
          </v:shape>
        </w:pict>
      </w:r>
    </w:p>
    <w:p w:rsidR="00B13654" w:rsidRPr="000E2750" w:rsidRDefault="00B13654" w:rsidP="00B13654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7632" y="1737"/>
                <wp:lineTo x="5275" y="2745"/>
                <wp:lineTo x="982" y="7386"/>
                <wp:lineTo x="1290" y="8518"/>
                <wp:lineTo x="1131" y="12235"/>
                <wp:lineTo x="3212" y="17732"/>
                <wp:lineTo x="8231" y="21132"/>
                <wp:lineTo x="9042" y="20890"/>
                <wp:lineTo x="9119" y="21173"/>
                <wp:lineTo x="11167" y="21175"/>
                <wp:lineTo x="12249" y="20853"/>
                <wp:lineTo x="15224" y="19968"/>
                <wp:lineTo x="15765" y="19807"/>
                <wp:lineTo x="17505" y="18678"/>
                <wp:lineTo x="17428" y="18395"/>
                <wp:lineTo x="17969" y="18234"/>
                <wp:lineTo x="20679" y="13146"/>
                <wp:lineTo x="20525" y="12580"/>
                <wp:lineTo x="20452" y="8014"/>
                <wp:lineTo x="20375" y="7731"/>
                <wp:lineTo x="20646" y="7651"/>
                <wp:lineTo x="18677" y="5790"/>
                <wp:lineTo x="16438" y="4010"/>
                <wp:lineTo x="16324" y="2515"/>
                <wp:lineTo x="11226" y="974"/>
                <wp:lineTo x="8715" y="1415"/>
                <wp:lineTo x="7632" y="1737"/>
              </wp:wrapPolygon>
            </wp:wrapThrough>
            <wp:docPr id="12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917">
        <w:rPr>
          <w:noProof/>
        </w:rPr>
        <w:pict>
          <v:rect id="_x0000_s1036" style="position:absolute;margin-left:0;margin-top:0;width:551.35pt;height:148.6pt;flip:x;z-index:251662336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36;mso-fit-shape-to-text:t" inset="36pt,0,10.8pt,0">
              <w:txbxContent>
                <w:p w:rsidR="00B13654" w:rsidRDefault="00B13654" w:rsidP="00B136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B13654" w:rsidRPr="00191F99" w:rsidRDefault="000D6F97" w:rsidP="00B136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Faire rugir sa communication</w:t>
                  </w:r>
                  <w:r w:rsidR="00B13654" w:rsidRPr="00191F9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B13654" w:rsidRPr="003D71C8" w:rsidRDefault="00B13654" w:rsidP="00B13654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B13654" w:rsidRPr="003D71C8" w:rsidRDefault="00B13654" w:rsidP="00B13654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B13654" w:rsidRPr="00F86756" w:rsidRDefault="00B13654" w:rsidP="00B1365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243840</wp:posOffset>
            </wp:positionV>
            <wp:extent cx="5756275" cy="3275330"/>
            <wp:effectExtent l="0" t="0" r="0" b="0"/>
            <wp:wrapThrough wrapText="bothSides">
              <wp:wrapPolygon edited="0">
                <wp:start x="13082" y="5905"/>
                <wp:lineTo x="10866" y="7789"/>
                <wp:lineTo x="3932" y="9674"/>
                <wp:lineTo x="2073" y="12940"/>
                <wp:lineTo x="2216" y="13945"/>
                <wp:lineTo x="10794" y="13945"/>
                <wp:lineTo x="12367" y="15955"/>
                <wp:lineTo x="12295" y="17588"/>
                <wp:lineTo x="12438" y="17839"/>
                <wp:lineTo x="13224" y="17839"/>
                <wp:lineTo x="13296" y="17839"/>
                <wp:lineTo x="14011" y="16081"/>
                <wp:lineTo x="14082" y="15453"/>
                <wp:lineTo x="12867" y="14699"/>
                <wp:lineTo x="10794" y="13945"/>
                <wp:lineTo x="18657" y="13945"/>
                <wp:lineTo x="20301" y="13568"/>
                <wp:lineTo x="20373" y="11432"/>
                <wp:lineTo x="20015" y="9925"/>
                <wp:lineTo x="19872" y="9925"/>
                <wp:lineTo x="19372" y="8794"/>
                <wp:lineTo x="10794" y="7915"/>
                <wp:lineTo x="13939" y="7915"/>
                <wp:lineTo x="14297" y="6407"/>
                <wp:lineTo x="13653" y="5905"/>
                <wp:lineTo x="13082" y="5905"/>
              </wp:wrapPolygon>
            </wp:wrapThrough>
            <wp:docPr id="13" name="layer1" descr="http://1md.be/img/illustration/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B13654" w:rsidSect="008D2F5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1F" w:rsidRDefault="00BB331F" w:rsidP="007C0D36">
      <w:pPr>
        <w:spacing w:after="0" w:line="240" w:lineRule="auto"/>
      </w:pPr>
      <w:r>
        <w:separator/>
      </w:r>
    </w:p>
  </w:endnote>
  <w:endnote w:type="continuationSeparator" w:id="0">
    <w:p w:rsidR="00BB331F" w:rsidRDefault="00BB331F" w:rsidP="007C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1C1E0B">
    <w:pPr>
      <w:pStyle w:val="Pieddepage"/>
    </w:pPr>
  </w:p>
  <w:p w:rsidR="001432E8" w:rsidRDefault="007E7137">
    <w:pPr>
      <w:pStyle w:val="Pieddepage"/>
      <w:rPr>
        <w:b/>
      </w:rPr>
    </w:pPr>
    <w:r>
      <w:t xml:space="preserve">Inter Lignes Crest Rue des 3 Capitaines 26400 Crest -  04.75.25.60.30 -  </w:t>
    </w:r>
    <w:hyperlink r:id="rId1" w:history="1">
      <w:r w:rsidRPr="007C10C1">
        <w:rPr>
          <w:rStyle w:val="Lienhypertexte"/>
          <w:b/>
        </w:rPr>
        <w:t>Contact</w:t>
      </w:r>
    </w:hyperlink>
    <w:r>
      <w:rPr>
        <w:b/>
      </w:rPr>
      <w:t xml:space="preserve"> </w:t>
    </w:r>
  </w:p>
  <w:p w:rsidR="00936A70" w:rsidRDefault="00C87917">
    <w:pPr>
      <w:pStyle w:val="Pieddepage"/>
    </w:pPr>
    <w:hyperlink r:id="rId2" w:history="1">
      <w:r w:rsidR="007E7137" w:rsidRPr="007C10C1">
        <w:rPr>
          <w:rStyle w:val="Lienhypertexte"/>
          <w:b/>
        </w:rPr>
        <w:t>Site</w:t>
      </w:r>
    </w:hyperlink>
  </w:p>
  <w:p w:rsidR="00936A70" w:rsidRDefault="001C1E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1F" w:rsidRDefault="00BB331F" w:rsidP="007C0D36">
      <w:pPr>
        <w:spacing w:after="0" w:line="240" w:lineRule="auto"/>
      </w:pPr>
      <w:r>
        <w:separator/>
      </w:r>
    </w:p>
  </w:footnote>
  <w:footnote w:type="continuationSeparator" w:id="0">
    <w:p w:rsidR="00BB331F" w:rsidRDefault="00BB331F" w:rsidP="007C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BD21298_"/>
      </v:shape>
    </w:pict>
  </w:numPicBullet>
  <w:abstractNum w:abstractNumId="0">
    <w:nsid w:val="57495287"/>
    <w:multiLevelType w:val="hybridMultilevel"/>
    <w:tmpl w:val="002AA358"/>
    <w:lvl w:ilvl="0" w:tplc="00D8D1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A5100"/>
    <w:multiLevelType w:val="hybridMultilevel"/>
    <w:tmpl w:val="72E420F6"/>
    <w:lvl w:ilvl="0" w:tplc="D0EA3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C3"/>
    <w:rsid w:val="000A493E"/>
    <w:rsid w:val="000C7495"/>
    <w:rsid w:val="000D6F97"/>
    <w:rsid w:val="00195D12"/>
    <w:rsid w:val="001C1E0B"/>
    <w:rsid w:val="001D56CA"/>
    <w:rsid w:val="002273B1"/>
    <w:rsid w:val="00264856"/>
    <w:rsid w:val="002F0958"/>
    <w:rsid w:val="00417BF7"/>
    <w:rsid w:val="00430E07"/>
    <w:rsid w:val="00442182"/>
    <w:rsid w:val="0047049A"/>
    <w:rsid w:val="004F3119"/>
    <w:rsid w:val="00504534"/>
    <w:rsid w:val="00651D12"/>
    <w:rsid w:val="006B2D13"/>
    <w:rsid w:val="006C5C3D"/>
    <w:rsid w:val="006E4902"/>
    <w:rsid w:val="00776906"/>
    <w:rsid w:val="007C0D36"/>
    <w:rsid w:val="007E7137"/>
    <w:rsid w:val="008D2F58"/>
    <w:rsid w:val="00AB1BD6"/>
    <w:rsid w:val="00B13654"/>
    <w:rsid w:val="00BB331F"/>
    <w:rsid w:val="00C710D6"/>
    <w:rsid w:val="00C87917"/>
    <w:rsid w:val="00D7307B"/>
    <w:rsid w:val="00DC2AC3"/>
    <w:rsid w:val="00E45145"/>
    <w:rsid w:val="00E86E16"/>
    <w:rsid w:val="00EF2C06"/>
    <w:rsid w:val="00F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2A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2AC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C2AC3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DC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AC3"/>
  </w:style>
  <w:style w:type="paragraph" w:styleId="Textedebulles">
    <w:name w:val="Balloon Text"/>
    <w:basedOn w:val="Normal"/>
    <w:link w:val="TextedebullesCar"/>
    <w:uiPriority w:val="99"/>
    <w:semiHidden/>
    <w:unhideWhenUsed/>
    <w:rsid w:val="00DC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C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76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mailto:interlignes.crest@yaho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http://www.interlignes-crest.com/contac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2015-08-14T09:04:00Z</dcterms:created>
  <dcterms:modified xsi:type="dcterms:W3CDTF">2015-08-14T09:04:00Z</dcterms:modified>
</cp:coreProperties>
</file>