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14" w:type="dxa"/>
        <w:tblLook w:val="04A0"/>
      </w:tblPr>
      <w:tblGrid>
        <w:gridCol w:w="2010"/>
        <w:gridCol w:w="1738"/>
        <w:gridCol w:w="2320"/>
        <w:gridCol w:w="2320"/>
        <w:gridCol w:w="2320"/>
        <w:gridCol w:w="2320"/>
        <w:gridCol w:w="2786"/>
      </w:tblGrid>
      <w:tr w:rsidR="00401DC6" w:rsidRPr="00794248" w:rsidTr="003C7394">
        <w:tc>
          <w:tcPr>
            <w:tcW w:w="2010" w:type="dxa"/>
          </w:tcPr>
          <w:p w:rsidR="00794248" w:rsidRPr="00794248" w:rsidRDefault="00794248">
            <w:pPr>
              <w:rPr>
                <w:rFonts w:ascii="Harrington" w:hAnsi="Harrington"/>
                <w:sz w:val="36"/>
                <w:szCs w:val="36"/>
              </w:rPr>
            </w:pPr>
            <w:r w:rsidRPr="00B3531F">
              <w:rPr>
                <w:rFonts w:ascii="Harrington" w:hAnsi="Harrington"/>
                <w:sz w:val="32"/>
                <w:szCs w:val="36"/>
              </w:rPr>
              <w:t>Semaine du</w:t>
            </w:r>
          </w:p>
        </w:tc>
        <w:tc>
          <w:tcPr>
            <w:tcW w:w="1738" w:type="dxa"/>
          </w:tcPr>
          <w:p w:rsidR="00794248" w:rsidRPr="00794248" w:rsidRDefault="00794248" w:rsidP="00315535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</w:tcPr>
          <w:p w:rsidR="00794248" w:rsidRPr="00794248" w:rsidRDefault="00794248" w:rsidP="00794248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Lundi</w:t>
            </w:r>
          </w:p>
        </w:tc>
        <w:tc>
          <w:tcPr>
            <w:tcW w:w="2320" w:type="dxa"/>
          </w:tcPr>
          <w:p w:rsidR="00794248" w:rsidRPr="00794248" w:rsidRDefault="00794248" w:rsidP="00A71D70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Mardi</w:t>
            </w:r>
          </w:p>
        </w:tc>
        <w:tc>
          <w:tcPr>
            <w:tcW w:w="2320" w:type="dxa"/>
          </w:tcPr>
          <w:p w:rsidR="00794248" w:rsidRPr="00794248" w:rsidRDefault="00794248" w:rsidP="00521985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Jeudi</w:t>
            </w:r>
          </w:p>
        </w:tc>
        <w:tc>
          <w:tcPr>
            <w:tcW w:w="2320" w:type="dxa"/>
          </w:tcPr>
          <w:p w:rsidR="00794248" w:rsidRPr="00794248" w:rsidRDefault="00794248" w:rsidP="004217CC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Vendredi</w:t>
            </w:r>
          </w:p>
        </w:tc>
        <w:tc>
          <w:tcPr>
            <w:tcW w:w="2786" w:type="dxa"/>
          </w:tcPr>
          <w:p w:rsidR="00794248" w:rsidRPr="00794248" w:rsidRDefault="005B0098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EXPO/Concours</w:t>
            </w:r>
          </w:p>
        </w:tc>
      </w:tr>
      <w:tr w:rsidR="00401DC6" w:rsidRPr="00794248" w:rsidTr="00FF2BB6">
        <w:tc>
          <w:tcPr>
            <w:tcW w:w="2010" w:type="dxa"/>
            <w:vMerge w:val="restart"/>
            <w:tcBorders>
              <w:top w:val="single" w:sz="36" w:space="0" w:color="auto"/>
            </w:tcBorders>
          </w:tcPr>
          <w:p w:rsidR="00E81600" w:rsidRPr="00794248" w:rsidRDefault="00FF2BB6" w:rsidP="00E81600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2 au 6 janvier 2017</w:t>
            </w:r>
          </w:p>
        </w:tc>
        <w:tc>
          <w:tcPr>
            <w:tcW w:w="1738" w:type="dxa"/>
            <w:tcBorders>
              <w:top w:val="single" w:sz="36" w:space="0" w:color="auto"/>
            </w:tcBorders>
          </w:tcPr>
          <w:p w:rsidR="00E81600" w:rsidRPr="00794248" w:rsidRDefault="00E81600" w:rsidP="00521985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12h25-13</w:t>
            </w:r>
            <w:r w:rsidRPr="00794248">
              <w:rPr>
                <w:rFonts w:ascii="Harrington" w:hAnsi="Harrington"/>
                <w:sz w:val="36"/>
                <w:szCs w:val="36"/>
              </w:rPr>
              <w:t>h</w:t>
            </w: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BFBFBF" w:themeFill="background1" w:themeFillShade="BF"/>
          </w:tcPr>
          <w:p w:rsidR="00E81600" w:rsidRPr="00794248" w:rsidRDefault="00E81600" w:rsidP="00521985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00CC00"/>
          </w:tcPr>
          <w:p w:rsidR="00E81600" w:rsidRPr="00794248" w:rsidRDefault="00E81600" w:rsidP="00521985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00CC00"/>
          </w:tcPr>
          <w:p w:rsidR="00E81600" w:rsidRDefault="00E81600" w:rsidP="00521985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E81600" w:rsidRPr="00794248" w:rsidRDefault="00E81600" w:rsidP="00521985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A6A6A6" w:themeFill="background1" w:themeFillShade="A6"/>
          </w:tcPr>
          <w:p w:rsidR="00E81600" w:rsidRDefault="00E81600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E81600" w:rsidRPr="00794248" w:rsidRDefault="00E81600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Férié</w:t>
            </w:r>
          </w:p>
        </w:tc>
        <w:tc>
          <w:tcPr>
            <w:tcW w:w="2786" w:type="dxa"/>
            <w:tcBorders>
              <w:top w:val="single" w:sz="36" w:space="0" w:color="auto"/>
            </w:tcBorders>
          </w:tcPr>
          <w:p w:rsidR="00E81600" w:rsidRPr="00794248" w:rsidRDefault="00E81600" w:rsidP="00521985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01DC6" w:rsidRPr="00794248" w:rsidTr="00741B17">
        <w:tc>
          <w:tcPr>
            <w:tcW w:w="2010" w:type="dxa"/>
            <w:vMerge/>
            <w:tcBorders>
              <w:bottom w:val="single" w:sz="36" w:space="0" w:color="auto"/>
            </w:tcBorders>
          </w:tcPr>
          <w:p w:rsidR="00E81600" w:rsidRPr="00794248" w:rsidRDefault="00E81600" w:rsidP="00521985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1738" w:type="dxa"/>
            <w:tcBorders>
              <w:bottom w:val="single" w:sz="36" w:space="0" w:color="auto"/>
            </w:tcBorders>
          </w:tcPr>
          <w:p w:rsidR="00E81600" w:rsidRPr="00794248" w:rsidRDefault="00E81600" w:rsidP="00521985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13h2</w:t>
            </w:r>
            <w:r w:rsidRPr="00794248">
              <w:rPr>
                <w:rFonts w:ascii="Harrington" w:hAnsi="Harrington"/>
                <w:sz w:val="36"/>
                <w:szCs w:val="36"/>
              </w:rPr>
              <w:t>5-14h</w:t>
            </w: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BFBFBF" w:themeFill="background1" w:themeFillShade="BF"/>
          </w:tcPr>
          <w:p w:rsidR="00190D5C" w:rsidRPr="00794248" w:rsidRDefault="00190D5C" w:rsidP="00521985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00CC00"/>
          </w:tcPr>
          <w:p w:rsidR="00E81600" w:rsidRPr="00794248" w:rsidRDefault="00E81600" w:rsidP="00483B4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FF0000"/>
          </w:tcPr>
          <w:p w:rsidR="00FF2BB6" w:rsidRDefault="00FF2BB6" w:rsidP="00FF2BB6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Atelier Portes Ouvertes</w:t>
            </w:r>
          </w:p>
          <w:p w:rsidR="00F345DB" w:rsidRPr="00794248" w:rsidRDefault="00FF2BB6" w:rsidP="00FF2BB6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 w:rsidRPr="00190D5C">
              <w:rPr>
                <w:rFonts w:ascii="Harrington" w:hAnsi="Harrington"/>
                <w:b/>
                <w:sz w:val="36"/>
                <w:szCs w:val="36"/>
              </w:rPr>
              <w:t>13h15-14h</w:t>
            </w: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A6A6A6" w:themeFill="background1" w:themeFillShade="A6"/>
          </w:tcPr>
          <w:p w:rsidR="00E81600" w:rsidRPr="00794248" w:rsidRDefault="00E81600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786" w:type="dxa"/>
            <w:tcBorders>
              <w:bottom w:val="single" w:sz="36" w:space="0" w:color="auto"/>
            </w:tcBorders>
          </w:tcPr>
          <w:p w:rsidR="00E81600" w:rsidRPr="00794248" w:rsidRDefault="00E81600" w:rsidP="00521985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01DC6" w:rsidRPr="00794248" w:rsidTr="003C7394">
        <w:tc>
          <w:tcPr>
            <w:tcW w:w="2010" w:type="dxa"/>
            <w:vMerge w:val="restart"/>
            <w:tcBorders>
              <w:top w:val="single" w:sz="36" w:space="0" w:color="auto"/>
            </w:tcBorders>
          </w:tcPr>
          <w:p w:rsidR="008458EB" w:rsidRPr="00794248" w:rsidRDefault="00FF2BB6" w:rsidP="00FF2BB6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 xml:space="preserve">9 au </w:t>
            </w:r>
            <w:r w:rsidR="008458EB">
              <w:rPr>
                <w:rFonts w:ascii="Harrington" w:hAnsi="Harrington"/>
                <w:sz w:val="36"/>
                <w:szCs w:val="36"/>
              </w:rPr>
              <w:t>14</w:t>
            </w:r>
            <w:r w:rsidR="008458EB" w:rsidRPr="00794248">
              <w:rPr>
                <w:rFonts w:ascii="Harrington" w:hAnsi="Harrington"/>
                <w:sz w:val="36"/>
                <w:szCs w:val="36"/>
              </w:rPr>
              <w:t xml:space="preserve"> </w:t>
            </w:r>
            <w:r>
              <w:rPr>
                <w:rFonts w:ascii="Harrington" w:hAnsi="Harrington"/>
                <w:sz w:val="36"/>
                <w:szCs w:val="36"/>
              </w:rPr>
              <w:t>janvier</w:t>
            </w:r>
          </w:p>
        </w:tc>
        <w:tc>
          <w:tcPr>
            <w:tcW w:w="1738" w:type="dxa"/>
            <w:tcBorders>
              <w:top w:val="single" w:sz="36" w:space="0" w:color="auto"/>
            </w:tcBorders>
          </w:tcPr>
          <w:p w:rsidR="008458EB" w:rsidRPr="00794248" w:rsidRDefault="008458EB" w:rsidP="00C222E0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12h25-13</w:t>
            </w:r>
            <w:r w:rsidRPr="00794248">
              <w:rPr>
                <w:rFonts w:ascii="Harrington" w:hAnsi="Harrington"/>
                <w:sz w:val="36"/>
                <w:szCs w:val="36"/>
              </w:rPr>
              <w:t>h</w:t>
            </w: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00CC00"/>
          </w:tcPr>
          <w:p w:rsidR="008458EB" w:rsidRPr="00794248" w:rsidRDefault="008458EB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00CC00"/>
          </w:tcPr>
          <w:p w:rsidR="008458EB" w:rsidRPr="00794248" w:rsidRDefault="008458EB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00CC00"/>
          </w:tcPr>
          <w:p w:rsidR="008458EB" w:rsidRPr="00794248" w:rsidRDefault="008458EB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A6A6A6" w:themeFill="background1" w:themeFillShade="A6"/>
          </w:tcPr>
          <w:p w:rsidR="008458EB" w:rsidRDefault="008458EB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8458EB" w:rsidRPr="00794248" w:rsidRDefault="008458EB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CDI fermé</w:t>
            </w:r>
          </w:p>
        </w:tc>
        <w:tc>
          <w:tcPr>
            <w:tcW w:w="2786" w:type="dxa"/>
            <w:vMerge w:val="restart"/>
            <w:tcBorders>
              <w:top w:val="single" w:sz="36" w:space="0" w:color="auto"/>
            </w:tcBorders>
            <w:shd w:val="clear" w:color="auto" w:fill="CC00FF"/>
          </w:tcPr>
          <w:p w:rsidR="00FF2BB6" w:rsidRDefault="00FF2BB6" w:rsidP="008458EB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Portes ouvertes du collège</w:t>
            </w:r>
          </w:p>
          <w:p w:rsidR="008458EB" w:rsidRPr="00794248" w:rsidRDefault="00FF2BB6" w:rsidP="00FF2BB6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Samedi 14 janvier</w:t>
            </w:r>
          </w:p>
        </w:tc>
      </w:tr>
      <w:tr w:rsidR="00401DC6" w:rsidRPr="00794248" w:rsidTr="00741B17">
        <w:tc>
          <w:tcPr>
            <w:tcW w:w="2010" w:type="dxa"/>
            <w:vMerge/>
            <w:tcBorders>
              <w:bottom w:val="single" w:sz="36" w:space="0" w:color="auto"/>
            </w:tcBorders>
          </w:tcPr>
          <w:p w:rsidR="008458EB" w:rsidRPr="00794248" w:rsidRDefault="008458EB" w:rsidP="00C222E0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1738" w:type="dxa"/>
            <w:tcBorders>
              <w:bottom w:val="single" w:sz="36" w:space="0" w:color="auto"/>
            </w:tcBorders>
          </w:tcPr>
          <w:p w:rsidR="008458EB" w:rsidRPr="00794248" w:rsidRDefault="008458EB" w:rsidP="00C222E0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13h2</w:t>
            </w:r>
            <w:r w:rsidRPr="00794248">
              <w:rPr>
                <w:rFonts w:ascii="Harrington" w:hAnsi="Harrington"/>
                <w:sz w:val="36"/>
                <w:szCs w:val="36"/>
              </w:rPr>
              <w:t>5-14h</w:t>
            </w: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FF0000"/>
          </w:tcPr>
          <w:p w:rsidR="00FF2BB6" w:rsidRDefault="00FF2BB6" w:rsidP="00FF2BB6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Atelier Portes Ouvertes</w:t>
            </w:r>
          </w:p>
          <w:p w:rsidR="008458EB" w:rsidRPr="00794248" w:rsidRDefault="00FF2BB6" w:rsidP="00FF2BB6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 w:rsidRPr="00190D5C">
              <w:rPr>
                <w:rFonts w:ascii="Harrington" w:hAnsi="Harrington"/>
                <w:b/>
                <w:sz w:val="36"/>
                <w:szCs w:val="36"/>
              </w:rPr>
              <w:t>13h15-14h</w:t>
            </w: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00CC00"/>
          </w:tcPr>
          <w:p w:rsidR="008458EB" w:rsidRPr="00794248" w:rsidRDefault="008458EB" w:rsidP="00FF2BB6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00CC00"/>
          </w:tcPr>
          <w:p w:rsidR="008458EB" w:rsidRPr="00794248" w:rsidRDefault="008458EB" w:rsidP="00483B4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00CC00"/>
          </w:tcPr>
          <w:p w:rsidR="008458EB" w:rsidRPr="00794248" w:rsidRDefault="008458EB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786" w:type="dxa"/>
            <w:vMerge/>
            <w:tcBorders>
              <w:bottom w:val="single" w:sz="36" w:space="0" w:color="auto"/>
            </w:tcBorders>
            <w:shd w:val="clear" w:color="auto" w:fill="CC00FF"/>
          </w:tcPr>
          <w:p w:rsidR="008458EB" w:rsidRPr="00794248" w:rsidRDefault="008458EB" w:rsidP="00C222E0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01DC6" w:rsidRPr="00794248" w:rsidTr="003C7394">
        <w:tc>
          <w:tcPr>
            <w:tcW w:w="2010" w:type="dxa"/>
            <w:vMerge w:val="restart"/>
            <w:tcBorders>
              <w:top w:val="single" w:sz="36" w:space="0" w:color="auto"/>
            </w:tcBorders>
          </w:tcPr>
          <w:p w:rsidR="00190D5C" w:rsidRPr="00794248" w:rsidRDefault="00FF2BB6" w:rsidP="00FF2BB6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 xml:space="preserve">17 au </w:t>
            </w:r>
            <w:r w:rsidR="00190D5C">
              <w:rPr>
                <w:rFonts w:ascii="Harrington" w:hAnsi="Harrington"/>
                <w:sz w:val="36"/>
                <w:szCs w:val="36"/>
              </w:rPr>
              <w:t>21</w:t>
            </w:r>
            <w:r w:rsidR="00190D5C" w:rsidRPr="00794248">
              <w:rPr>
                <w:rFonts w:ascii="Harrington" w:hAnsi="Harrington"/>
                <w:sz w:val="36"/>
                <w:szCs w:val="36"/>
              </w:rPr>
              <w:t xml:space="preserve"> </w:t>
            </w:r>
            <w:r>
              <w:rPr>
                <w:rFonts w:ascii="Harrington" w:hAnsi="Harrington"/>
                <w:sz w:val="36"/>
                <w:szCs w:val="36"/>
              </w:rPr>
              <w:t>janvier</w:t>
            </w:r>
          </w:p>
        </w:tc>
        <w:tc>
          <w:tcPr>
            <w:tcW w:w="1738" w:type="dxa"/>
            <w:tcBorders>
              <w:top w:val="single" w:sz="36" w:space="0" w:color="auto"/>
            </w:tcBorders>
          </w:tcPr>
          <w:p w:rsidR="00190D5C" w:rsidRPr="00794248" w:rsidRDefault="00190D5C" w:rsidP="00C222E0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12h25-13</w:t>
            </w:r>
            <w:r w:rsidRPr="00794248">
              <w:rPr>
                <w:rFonts w:ascii="Harrington" w:hAnsi="Harrington"/>
                <w:sz w:val="36"/>
                <w:szCs w:val="36"/>
              </w:rPr>
              <w:t>h</w:t>
            </w: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00CC00"/>
          </w:tcPr>
          <w:p w:rsidR="00190D5C" w:rsidRPr="00794248" w:rsidRDefault="00190D5C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00CC00"/>
          </w:tcPr>
          <w:p w:rsidR="00190D5C" w:rsidRPr="00794248" w:rsidRDefault="00190D5C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00CC00"/>
          </w:tcPr>
          <w:p w:rsidR="00190D5C" w:rsidRPr="00794248" w:rsidRDefault="00190D5C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A6A6A6" w:themeFill="background1" w:themeFillShade="A6"/>
          </w:tcPr>
          <w:p w:rsidR="00190D5C" w:rsidRDefault="00190D5C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CDI fermé</w:t>
            </w:r>
          </w:p>
          <w:p w:rsidR="008458EB" w:rsidRPr="00794248" w:rsidRDefault="008458EB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786" w:type="dxa"/>
            <w:tcBorders>
              <w:top w:val="single" w:sz="36" w:space="0" w:color="auto"/>
            </w:tcBorders>
          </w:tcPr>
          <w:p w:rsidR="00190D5C" w:rsidRPr="00794248" w:rsidRDefault="00190D5C" w:rsidP="00C222E0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01DC6" w:rsidRPr="00794248" w:rsidTr="00FF2BB6">
        <w:tc>
          <w:tcPr>
            <w:tcW w:w="2010" w:type="dxa"/>
            <w:vMerge/>
            <w:tcBorders>
              <w:bottom w:val="single" w:sz="36" w:space="0" w:color="auto"/>
            </w:tcBorders>
          </w:tcPr>
          <w:p w:rsidR="00190D5C" w:rsidRPr="00794248" w:rsidRDefault="00190D5C" w:rsidP="00C222E0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1738" w:type="dxa"/>
            <w:tcBorders>
              <w:bottom w:val="single" w:sz="36" w:space="0" w:color="auto"/>
            </w:tcBorders>
          </w:tcPr>
          <w:p w:rsidR="00190D5C" w:rsidRPr="00794248" w:rsidRDefault="00190D5C" w:rsidP="00C222E0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13h2</w:t>
            </w:r>
            <w:r w:rsidRPr="00794248">
              <w:rPr>
                <w:rFonts w:ascii="Harrington" w:hAnsi="Harrington"/>
                <w:sz w:val="36"/>
                <w:szCs w:val="36"/>
              </w:rPr>
              <w:t>5-14h</w:t>
            </w: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00CC00"/>
          </w:tcPr>
          <w:p w:rsidR="00190D5C" w:rsidRPr="00794248" w:rsidRDefault="00190D5C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:rsidR="00FF2BB6" w:rsidRDefault="00FF2BB6" w:rsidP="00FF2BB6">
            <w:pPr>
              <w:shd w:val="clear" w:color="auto" w:fill="D9D9D9" w:themeFill="background1" w:themeFillShade="D9"/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FF2BB6" w:rsidRDefault="00FF2BB6" w:rsidP="00FF2BB6">
            <w:pPr>
              <w:shd w:val="clear" w:color="auto" w:fill="D9D9D9" w:themeFill="background1" w:themeFillShade="D9"/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 xml:space="preserve">Réunion </w:t>
            </w:r>
            <w:proofErr w:type="spellStart"/>
            <w:r>
              <w:rPr>
                <w:rFonts w:ascii="Harrington" w:hAnsi="Harrington"/>
                <w:sz w:val="36"/>
                <w:szCs w:val="36"/>
              </w:rPr>
              <w:t>dévor’livres</w:t>
            </w:r>
            <w:proofErr w:type="spellEnd"/>
          </w:p>
          <w:p w:rsidR="00FF2BB6" w:rsidRPr="00794248" w:rsidRDefault="00FF2BB6" w:rsidP="00483B4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00CC00"/>
          </w:tcPr>
          <w:p w:rsidR="00F345DB" w:rsidRPr="00794248" w:rsidRDefault="00F345DB" w:rsidP="00190D5C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00CC00"/>
          </w:tcPr>
          <w:p w:rsidR="00190D5C" w:rsidRPr="00794248" w:rsidRDefault="00190D5C" w:rsidP="00FF2BB6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786" w:type="dxa"/>
            <w:tcBorders>
              <w:bottom w:val="single" w:sz="36" w:space="0" w:color="auto"/>
            </w:tcBorders>
          </w:tcPr>
          <w:p w:rsidR="00190D5C" w:rsidRPr="00794248" w:rsidRDefault="00190D5C" w:rsidP="00C222E0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01DC6" w:rsidRPr="00E81600" w:rsidTr="003C7394">
        <w:tc>
          <w:tcPr>
            <w:tcW w:w="2010" w:type="dxa"/>
            <w:vMerge w:val="restart"/>
            <w:tcBorders>
              <w:top w:val="single" w:sz="36" w:space="0" w:color="auto"/>
            </w:tcBorders>
          </w:tcPr>
          <w:p w:rsidR="00190D5C" w:rsidRPr="00E81600" w:rsidRDefault="00190D5C" w:rsidP="00401DC6">
            <w:pPr>
              <w:rPr>
                <w:rFonts w:ascii="Harrington" w:hAnsi="Harrington"/>
                <w:sz w:val="36"/>
                <w:szCs w:val="36"/>
              </w:rPr>
            </w:pPr>
            <w:r w:rsidRPr="00E81600">
              <w:rPr>
                <w:rFonts w:ascii="Harrington" w:hAnsi="Harrington"/>
                <w:sz w:val="36"/>
                <w:szCs w:val="36"/>
              </w:rPr>
              <w:t>2</w:t>
            </w:r>
            <w:r w:rsidR="00401DC6">
              <w:rPr>
                <w:rFonts w:ascii="Harrington" w:hAnsi="Harrington"/>
                <w:sz w:val="36"/>
                <w:szCs w:val="36"/>
              </w:rPr>
              <w:t>3 au 27</w:t>
            </w:r>
            <w:r w:rsidRPr="00E81600">
              <w:rPr>
                <w:rFonts w:ascii="Harrington" w:hAnsi="Harrington"/>
                <w:sz w:val="36"/>
                <w:szCs w:val="36"/>
              </w:rPr>
              <w:t xml:space="preserve"> </w:t>
            </w:r>
            <w:r w:rsidR="00401DC6">
              <w:rPr>
                <w:rFonts w:ascii="Harrington" w:hAnsi="Harrington"/>
                <w:sz w:val="36"/>
                <w:szCs w:val="36"/>
              </w:rPr>
              <w:t>janvier</w:t>
            </w:r>
          </w:p>
        </w:tc>
        <w:tc>
          <w:tcPr>
            <w:tcW w:w="1738" w:type="dxa"/>
            <w:tcBorders>
              <w:top w:val="single" w:sz="36" w:space="0" w:color="auto"/>
            </w:tcBorders>
          </w:tcPr>
          <w:p w:rsidR="00190D5C" w:rsidRPr="00E81600" w:rsidRDefault="00190D5C" w:rsidP="00C222E0">
            <w:pPr>
              <w:rPr>
                <w:rFonts w:ascii="Harrington" w:hAnsi="Harrington"/>
                <w:sz w:val="36"/>
                <w:szCs w:val="36"/>
              </w:rPr>
            </w:pPr>
            <w:r w:rsidRPr="00E81600">
              <w:rPr>
                <w:rFonts w:ascii="Harrington" w:hAnsi="Harrington"/>
                <w:sz w:val="36"/>
                <w:szCs w:val="36"/>
              </w:rPr>
              <w:t>12h25-13h</w:t>
            </w: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00CC00"/>
          </w:tcPr>
          <w:p w:rsidR="00190D5C" w:rsidRPr="00E81600" w:rsidRDefault="00190D5C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00CC00"/>
          </w:tcPr>
          <w:p w:rsidR="00190D5C" w:rsidRPr="00E81600" w:rsidRDefault="00190D5C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00CC00"/>
          </w:tcPr>
          <w:p w:rsidR="00190D5C" w:rsidRPr="00E81600" w:rsidRDefault="00190D5C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single" w:sz="36" w:space="0" w:color="auto"/>
            </w:tcBorders>
            <w:shd w:val="clear" w:color="auto" w:fill="A6A6A6" w:themeFill="background1" w:themeFillShade="A6"/>
          </w:tcPr>
          <w:p w:rsidR="008458EB" w:rsidRPr="00E81600" w:rsidRDefault="00190D5C" w:rsidP="00741B17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 w:rsidRPr="00E81600">
              <w:rPr>
                <w:rFonts w:ascii="Harrington" w:hAnsi="Harrington"/>
                <w:sz w:val="36"/>
                <w:szCs w:val="36"/>
              </w:rPr>
              <w:t>CDI fermé</w:t>
            </w:r>
          </w:p>
        </w:tc>
        <w:tc>
          <w:tcPr>
            <w:tcW w:w="2786" w:type="dxa"/>
            <w:tcBorders>
              <w:top w:val="single" w:sz="36" w:space="0" w:color="auto"/>
            </w:tcBorders>
          </w:tcPr>
          <w:p w:rsidR="00190D5C" w:rsidRPr="00E81600" w:rsidRDefault="00190D5C" w:rsidP="00C222E0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FF2BB6" w:rsidRPr="00794248" w:rsidTr="003A0043">
        <w:tc>
          <w:tcPr>
            <w:tcW w:w="2010" w:type="dxa"/>
            <w:vMerge/>
            <w:tcBorders>
              <w:bottom w:val="single" w:sz="36" w:space="0" w:color="auto"/>
            </w:tcBorders>
          </w:tcPr>
          <w:p w:rsidR="00190D5C" w:rsidRPr="00794248" w:rsidRDefault="00190D5C" w:rsidP="00C222E0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1738" w:type="dxa"/>
            <w:tcBorders>
              <w:bottom w:val="single" w:sz="36" w:space="0" w:color="auto"/>
            </w:tcBorders>
          </w:tcPr>
          <w:p w:rsidR="00190D5C" w:rsidRPr="00794248" w:rsidRDefault="00190D5C" w:rsidP="00C222E0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13h2</w:t>
            </w:r>
            <w:r w:rsidRPr="00794248">
              <w:rPr>
                <w:rFonts w:ascii="Harrington" w:hAnsi="Harrington"/>
                <w:sz w:val="36"/>
                <w:szCs w:val="36"/>
              </w:rPr>
              <w:t>5-14h</w:t>
            </w: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00CC00"/>
          </w:tcPr>
          <w:p w:rsidR="00190D5C" w:rsidRPr="00794248" w:rsidRDefault="00190D5C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FF0000"/>
          </w:tcPr>
          <w:p w:rsidR="00FF2BB6" w:rsidRDefault="00FF2BB6" w:rsidP="00FF2BB6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Atelier Manga</w:t>
            </w:r>
          </w:p>
          <w:p w:rsidR="00FF2BB6" w:rsidRDefault="00FF2BB6" w:rsidP="00FF2BB6">
            <w:pPr>
              <w:jc w:val="center"/>
              <w:rPr>
                <w:rFonts w:ascii="Harrington" w:hAnsi="Harrington"/>
                <w:sz w:val="28"/>
                <w:szCs w:val="36"/>
              </w:rPr>
            </w:pPr>
            <w:r w:rsidRPr="00190D5C">
              <w:rPr>
                <w:rFonts w:ascii="Harrington" w:hAnsi="Harrington"/>
                <w:sz w:val="28"/>
                <w:szCs w:val="36"/>
              </w:rPr>
              <w:t>Sur inscription</w:t>
            </w:r>
          </w:p>
          <w:p w:rsidR="00190D5C" w:rsidRPr="00794248" w:rsidRDefault="00FF2BB6" w:rsidP="00FF2BB6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 w:rsidRPr="00190D5C">
              <w:rPr>
                <w:rFonts w:ascii="Harrington" w:hAnsi="Harrington"/>
                <w:b/>
                <w:sz w:val="36"/>
                <w:szCs w:val="36"/>
              </w:rPr>
              <w:t>13h15-14h</w:t>
            </w: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FFFF00"/>
          </w:tcPr>
          <w:p w:rsidR="00190D5C" w:rsidRPr="00794248" w:rsidRDefault="00F345DB" w:rsidP="00741B17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 w:rsidRPr="00190D5C">
              <w:rPr>
                <w:rFonts w:ascii="Harrington" w:hAnsi="Harrington"/>
                <w:sz w:val="28"/>
                <w:szCs w:val="36"/>
              </w:rPr>
              <w:t>Lecture à haute voix </w:t>
            </w:r>
            <w:r>
              <w:rPr>
                <w:rFonts w:ascii="Harrington" w:hAnsi="Harrington"/>
                <w:sz w:val="36"/>
                <w:szCs w:val="36"/>
              </w:rPr>
              <w:t xml:space="preserve">: </w:t>
            </w:r>
            <w:r w:rsidR="00741B17">
              <w:rPr>
                <w:rFonts w:ascii="Harrington" w:hAnsi="Harrington"/>
                <w:sz w:val="36"/>
                <w:szCs w:val="36"/>
                <w:u w:val="single"/>
              </w:rPr>
              <w:t>Titre à définir</w:t>
            </w:r>
          </w:p>
        </w:tc>
        <w:tc>
          <w:tcPr>
            <w:tcW w:w="2320" w:type="dxa"/>
            <w:tcBorders>
              <w:bottom w:val="single" w:sz="36" w:space="0" w:color="auto"/>
            </w:tcBorders>
            <w:shd w:val="clear" w:color="auto" w:fill="00CC00"/>
          </w:tcPr>
          <w:p w:rsidR="00190D5C" w:rsidRPr="00794248" w:rsidRDefault="00190D5C" w:rsidP="00C222E0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786" w:type="dxa"/>
            <w:tcBorders>
              <w:bottom w:val="single" w:sz="36" w:space="0" w:color="auto"/>
            </w:tcBorders>
          </w:tcPr>
          <w:p w:rsidR="00190D5C" w:rsidRPr="00794248" w:rsidRDefault="00190D5C" w:rsidP="00C222E0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</w:tbl>
    <w:p w:rsidR="00941EA1" w:rsidRDefault="00941EA1">
      <w:pPr>
        <w:rPr>
          <w:rFonts w:ascii="Harrington" w:hAnsi="Harrington"/>
        </w:rPr>
        <w:sectPr w:rsidR="00941EA1" w:rsidSect="008458EB">
          <w:pgSz w:w="16838" w:h="11906" w:orient="landscape"/>
          <w:pgMar w:top="567" w:right="510" w:bottom="510" w:left="567" w:header="709" w:footer="709" w:gutter="0"/>
          <w:cols w:space="708"/>
          <w:docGrid w:linePitch="360"/>
        </w:sectPr>
      </w:pPr>
      <w:r>
        <w:rPr>
          <w:rFonts w:ascii="Harrington" w:hAnsi="Harrington"/>
        </w:rPr>
        <w:br w:type="page"/>
      </w:r>
    </w:p>
    <w:p w:rsidR="00941EA1" w:rsidRPr="00F1326A" w:rsidRDefault="00941EA1" w:rsidP="00F1326A">
      <w:pPr>
        <w:jc w:val="center"/>
        <w:rPr>
          <w:rFonts w:ascii="Harrington" w:hAnsi="Harrington"/>
          <w:sz w:val="40"/>
          <w:u w:val="single"/>
        </w:rPr>
      </w:pPr>
      <w:r w:rsidRPr="00F1326A">
        <w:rPr>
          <w:rFonts w:ascii="Harrington" w:hAnsi="Harrington"/>
          <w:sz w:val="40"/>
          <w:u w:val="single"/>
        </w:rPr>
        <w:lastRenderedPageBreak/>
        <w:t>Légende :</w:t>
      </w:r>
      <w:r w:rsidR="00F1326A" w:rsidRPr="00F1326A">
        <w:rPr>
          <w:rFonts w:ascii="Harrington" w:hAnsi="Harrington"/>
          <w:sz w:val="40"/>
          <w:u w:val="single"/>
        </w:rPr>
        <w:t xml:space="preserve"> les midis au C.D.I.</w:t>
      </w:r>
    </w:p>
    <w:p w:rsidR="00F1326A" w:rsidRPr="00F1326A" w:rsidRDefault="00F1326A">
      <w:pPr>
        <w:rPr>
          <w:rFonts w:ascii="Harrington" w:hAnsi="Harrington"/>
          <w:sz w:val="36"/>
          <w:u w:val="single"/>
        </w:rPr>
      </w:pPr>
    </w:p>
    <w:tbl>
      <w:tblPr>
        <w:tblStyle w:val="Grilledutableau"/>
        <w:tblW w:w="9464" w:type="dxa"/>
        <w:tblLook w:val="04A0"/>
      </w:tblPr>
      <w:tblGrid>
        <w:gridCol w:w="9464"/>
      </w:tblGrid>
      <w:tr w:rsidR="00941EA1" w:rsidRPr="00F1326A" w:rsidTr="00F345DB">
        <w:tc>
          <w:tcPr>
            <w:tcW w:w="9464" w:type="dxa"/>
            <w:shd w:val="clear" w:color="auto" w:fill="00CC00"/>
          </w:tcPr>
          <w:p w:rsidR="00F1326A" w:rsidRPr="00F1326A" w:rsidRDefault="00F1326A">
            <w:pPr>
              <w:rPr>
                <w:rFonts w:ascii="Harrington" w:hAnsi="Harrington"/>
                <w:sz w:val="28"/>
              </w:rPr>
            </w:pPr>
          </w:p>
          <w:p w:rsidR="00F1326A" w:rsidRPr="00F1326A" w:rsidRDefault="00941EA1" w:rsidP="00F1326A">
            <w:pPr>
              <w:rPr>
                <w:rFonts w:ascii="Harrington" w:hAnsi="Harrington"/>
                <w:sz w:val="28"/>
              </w:rPr>
            </w:pPr>
            <w:r w:rsidRPr="00433621">
              <w:rPr>
                <w:rFonts w:ascii="Harrington" w:hAnsi="Harrington"/>
                <w:b/>
                <w:sz w:val="28"/>
                <w:u w:val="single"/>
              </w:rPr>
              <w:t xml:space="preserve"> CDI ouvert</w:t>
            </w:r>
            <w:r w:rsidRPr="00F1326A">
              <w:rPr>
                <w:rFonts w:ascii="Harrington" w:hAnsi="Harrington"/>
                <w:sz w:val="28"/>
              </w:rPr>
              <w:t xml:space="preserve"> pour </w:t>
            </w:r>
            <w:r w:rsidR="00F345DB">
              <w:rPr>
                <w:rFonts w:ascii="Harrington" w:hAnsi="Harrington"/>
                <w:sz w:val="28"/>
              </w:rPr>
              <w:t xml:space="preserve">travailler, </w:t>
            </w:r>
            <w:r w:rsidRPr="00F1326A">
              <w:rPr>
                <w:rFonts w:ascii="Harrington" w:hAnsi="Harrington"/>
                <w:sz w:val="28"/>
              </w:rPr>
              <w:t>emprunter un livre, rapporter un document, ou poser une question</w:t>
            </w:r>
          </w:p>
          <w:p w:rsidR="00941EA1" w:rsidRPr="00F1326A" w:rsidRDefault="00941EA1" w:rsidP="00F1326A">
            <w:pPr>
              <w:rPr>
                <w:rFonts w:ascii="Harrington" w:hAnsi="Harrington"/>
                <w:sz w:val="28"/>
              </w:rPr>
            </w:pPr>
            <w:r w:rsidRPr="00F1326A">
              <w:rPr>
                <w:rFonts w:ascii="Harrington" w:hAnsi="Harrington"/>
                <w:sz w:val="28"/>
              </w:rPr>
              <w:t xml:space="preserve"> </w:t>
            </w:r>
          </w:p>
        </w:tc>
      </w:tr>
    </w:tbl>
    <w:p w:rsidR="00941EA1" w:rsidRPr="00F1326A" w:rsidRDefault="00941EA1">
      <w:pPr>
        <w:rPr>
          <w:rFonts w:ascii="Harrington" w:hAnsi="Harrington"/>
          <w:sz w:val="28"/>
        </w:rPr>
      </w:pPr>
    </w:p>
    <w:tbl>
      <w:tblPr>
        <w:tblStyle w:val="Grilledutableau"/>
        <w:tblW w:w="9464" w:type="dxa"/>
        <w:shd w:val="clear" w:color="auto" w:fill="CC66FF"/>
        <w:tblLook w:val="04A0"/>
      </w:tblPr>
      <w:tblGrid>
        <w:gridCol w:w="9464"/>
      </w:tblGrid>
      <w:tr w:rsidR="00941EA1" w:rsidRPr="00F1326A" w:rsidTr="00F345DB">
        <w:tc>
          <w:tcPr>
            <w:tcW w:w="9464" w:type="dxa"/>
            <w:shd w:val="clear" w:color="auto" w:fill="CC00FF"/>
          </w:tcPr>
          <w:p w:rsidR="00F1326A" w:rsidRPr="00F1326A" w:rsidRDefault="00941EA1" w:rsidP="00941EA1">
            <w:pPr>
              <w:rPr>
                <w:rFonts w:ascii="Harrington" w:hAnsi="Harrington"/>
                <w:sz w:val="28"/>
              </w:rPr>
            </w:pPr>
            <w:r w:rsidRPr="00F1326A">
              <w:rPr>
                <w:rFonts w:ascii="Harrington" w:hAnsi="Harrington"/>
                <w:sz w:val="28"/>
              </w:rPr>
              <w:t xml:space="preserve"> </w:t>
            </w:r>
          </w:p>
          <w:p w:rsidR="00F1326A" w:rsidRPr="00433621" w:rsidRDefault="00F1326A" w:rsidP="00F1326A">
            <w:pPr>
              <w:rPr>
                <w:rFonts w:ascii="Harrington" w:hAnsi="Harrington"/>
                <w:b/>
                <w:sz w:val="28"/>
                <w:u w:val="single"/>
              </w:rPr>
            </w:pPr>
            <w:r w:rsidRPr="00433621">
              <w:rPr>
                <w:rFonts w:ascii="Harrington" w:hAnsi="Harrington"/>
                <w:b/>
                <w:sz w:val="28"/>
                <w:u w:val="single"/>
              </w:rPr>
              <w:t>Expositions…</w:t>
            </w:r>
            <w:r w:rsidR="00F345DB">
              <w:rPr>
                <w:rFonts w:ascii="Harrington" w:hAnsi="Harrington"/>
                <w:b/>
                <w:sz w:val="28"/>
                <w:u w:val="single"/>
              </w:rPr>
              <w:t>Concours…</w:t>
            </w:r>
          </w:p>
          <w:p w:rsidR="00F1326A" w:rsidRPr="00F1326A" w:rsidRDefault="00F1326A" w:rsidP="00F1326A">
            <w:pPr>
              <w:rPr>
                <w:rFonts w:ascii="Harrington" w:hAnsi="Harrington"/>
                <w:sz w:val="28"/>
              </w:rPr>
            </w:pPr>
          </w:p>
        </w:tc>
      </w:tr>
    </w:tbl>
    <w:p w:rsidR="00941EA1" w:rsidRPr="00F1326A" w:rsidRDefault="00941EA1" w:rsidP="00941EA1">
      <w:pPr>
        <w:rPr>
          <w:rFonts w:ascii="Harrington" w:hAnsi="Harrington"/>
          <w:sz w:val="28"/>
        </w:rPr>
      </w:pPr>
    </w:p>
    <w:tbl>
      <w:tblPr>
        <w:tblStyle w:val="Grilledutableau"/>
        <w:tblW w:w="9464" w:type="dxa"/>
        <w:shd w:val="clear" w:color="auto" w:fill="EC1438"/>
        <w:tblLook w:val="04A0"/>
      </w:tblPr>
      <w:tblGrid>
        <w:gridCol w:w="9464"/>
      </w:tblGrid>
      <w:tr w:rsidR="00941EA1" w:rsidRPr="00F1326A" w:rsidTr="00624D0C">
        <w:tc>
          <w:tcPr>
            <w:tcW w:w="9464" w:type="dxa"/>
            <w:shd w:val="clear" w:color="auto" w:fill="FF0000"/>
          </w:tcPr>
          <w:p w:rsidR="00F1326A" w:rsidRPr="00F1326A" w:rsidRDefault="00F1326A" w:rsidP="00521985">
            <w:pPr>
              <w:rPr>
                <w:rFonts w:ascii="Harrington" w:hAnsi="Harrington"/>
                <w:sz w:val="28"/>
              </w:rPr>
            </w:pPr>
          </w:p>
          <w:p w:rsidR="00F1326A" w:rsidRPr="00F1326A" w:rsidRDefault="00F1326A" w:rsidP="00521985">
            <w:pPr>
              <w:rPr>
                <w:rFonts w:ascii="Harrington" w:hAnsi="Harrington"/>
                <w:sz w:val="28"/>
              </w:rPr>
            </w:pPr>
            <w:r w:rsidRPr="00433621">
              <w:rPr>
                <w:rFonts w:ascii="Harrington" w:hAnsi="Harrington"/>
                <w:b/>
                <w:sz w:val="28"/>
                <w:u w:val="single"/>
              </w:rPr>
              <w:t>Atelier Portes Ouvertes</w:t>
            </w:r>
            <w:r w:rsidRPr="00F1326A">
              <w:rPr>
                <w:rFonts w:ascii="Harrington" w:hAnsi="Harrington"/>
                <w:sz w:val="28"/>
              </w:rPr>
              <w:t> : pour tous ceux qui veulent faire visiter le collège le samedi 1</w:t>
            </w:r>
            <w:r w:rsidR="00F345DB">
              <w:rPr>
                <w:rFonts w:ascii="Harrington" w:hAnsi="Harrington"/>
                <w:sz w:val="28"/>
              </w:rPr>
              <w:t>4</w:t>
            </w:r>
            <w:r w:rsidRPr="00F1326A">
              <w:rPr>
                <w:rFonts w:ascii="Harrington" w:hAnsi="Harrington"/>
                <w:sz w:val="28"/>
              </w:rPr>
              <w:t xml:space="preserve"> janvier</w:t>
            </w:r>
            <w:r w:rsidR="00F345DB">
              <w:rPr>
                <w:rFonts w:ascii="Harrington" w:hAnsi="Harrington"/>
                <w:sz w:val="28"/>
              </w:rPr>
              <w:t xml:space="preserve"> 2017.</w:t>
            </w:r>
            <w:r w:rsidR="00B3531F">
              <w:rPr>
                <w:rFonts w:ascii="Harrington" w:hAnsi="Harrington"/>
                <w:sz w:val="28"/>
              </w:rPr>
              <w:t xml:space="preserve"> </w:t>
            </w:r>
          </w:p>
          <w:p w:rsidR="00941EA1" w:rsidRPr="00F1326A" w:rsidRDefault="00941EA1" w:rsidP="00521985">
            <w:pPr>
              <w:rPr>
                <w:rFonts w:ascii="Harrington" w:hAnsi="Harrington"/>
                <w:sz w:val="28"/>
              </w:rPr>
            </w:pPr>
          </w:p>
        </w:tc>
      </w:tr>
    </w:tbl>
    <w:p w:rsidR="00941EA1" w:rsidRPr="00F1326A" w:rsidRDefault="00941EA1" w:rsidP="00941EA1">
      <w:pPr>
        <w:rPr>
          <w:rFonts w:ascii="Harrington" w:hAnsi="Harrington"/>
          <w:sz w:val="28"/>
        </w:rPr>
      </w:pPr>
    </w:p>
    <w:tbl>
      <w:tblPr>
        <w:tblStyle w:val="Grilledutableau"/>
        <w:tblW w:w="9464" w:type="dxa"/>
        <w:shd w:val="clear" w:color="auto" w:fill="FF99FF"/>
        <w:tblLook w:val="04A0"/>
      </w:tblPr>
      <w:tblGrid>
        <w:gridCol w:w="9464"/>
      </w:tblGrid>
      <w:tr w:rsidR="00F1326A" w:rsidRPr="00F1326A" w:rsidTr="00F345DB">
        <w:tc>
          <w:tcPr>
            <w:tcW w:w="9464" w:type="dxa"/>
            <w:shd w:val="clear" w:color="auto" w:fill="0000FF"/>
          </w:tcPr>
          <w:p w:rsidR="00F1326A" w:rsidRPr="00F1326A" w:rsidRDefault="00F1326A" w:rsidP="00521985">
            <w:pPr>
              <w:rPr>
                <w:rFonts w:ascii="Harrington" w:hAnsi="Harrington"/>
                <w:sz w:val="28"/>
              </w:rPr>
            </w:pPr>
          </w:p>
          <w:p w:rsidR="00F1326A" w:rsidRPr="00F1326A" w:rsidRDefault="00F1326A" w:rsidP="00521985">
            <w:pPr>
              <w:rPr>
                <w:rFonts w:ascii="Harrington" w:hAnsi="Harrington"/>
                <w:sz w:val="28"/>
              </w:rPr>
            </w:pPr>
            <w:proofErr w:type="spellStart"/>
            <w:r w:rsidRPr="00433621">
              <w:rPr>
                <w:rFonts w:ascii="Harrington" w:hAnsi="Harrington"/>
                <w:b/>
                <w:sz w:val="28"/>
                <w:u w:val="single"/>
              </w:rPr>
              <w:t>Croq’lectures</w:t>
            </w:r>
            <w:proofErr w:type="spellEnd"/>
            <w:r w:rsidRPr="00433621">
              <w:rPr>
                <w:rFonts w:ascii="Harrington" w:hAnsi="Harrington"/>
                <w:b/>
                <w:sz w:val="28"/>
                <w:u w:val="single"/>
              </w:rPr>
              <w:t> </w:t>
            </w:r>
            <w:r w:rsidRPr="00F1326A">
              <w:rPr>
                <w:rFonts w:ascii="Harrington" w:hAnsi="Harrington"/>
                <w:sz w:val="28"/>
              </w:rPr>
              <w:t>: Pour tous ceu</w:t>
            </w:r>
            <w:r>
              <w:rPr>
                <w:rFonts w:ascii="Harrington" w:hAnsi="Harrington"/>
                <w:sz w:val="28"/>
              </w:rPr>
              <w:t>x</w:t>
            </w:r>
            <w:r w:rsidRPr="00F1326A">
              <w:rPr>
                <w:rFonts w:ascii="Harrington" w:hAnsi="Harrington"/>
                <w:sz w:val="28"/>
              </w:rPr>
              <w:t xml:space="preserve"> qui veulent des conseils</w:t>
            </w:r>
            <w:r w:rsidR="008F1028">
              <w:rPr>
                <w:rFonts w:ascii="Harrington" w:hAnsi="Harrington"/>
                <w:sz w:val="28"/>
              </w:rPr>
              <w:t xml:space="preserve"> de lecture : les </w:t>
            </w:r>
            <w:proofErr w:type="spellStart"/>
            <w:r w:rsidR="008F1028">
              <w:rPr>
                <w:rFonts w:ascii="Harrington" w:hAnsi="Harrington"/>
                <w:sz w:val="28"/>
              </w:rPr>
              <w:t>dévor’livres</w:t>
            </w:r>
            <w:proofErr w:type="spellEnd"/>
            <w:r w:rsidR="008F1028">
              <w:rPr>
                <w:rFonts w:ascii="Harrington" w:hAnsi="Harrington"/>
                <w:sz w:val="28"/>
              </w:rPr>
              <w:t xml:space="preserve">, Mme </w:t>
            </w:r>
            <w:proofErr w:type="spellStart"/>
            <w:r w:rsidR="008F1028">
              <w:rPr>
                <w:rFonts w:ascii="Harrington" w:hAnsi="Harrington"/>
                <w:sz w:val="28"/>
              </w:rPr>
              <w:t>Airaud</w:t>
            </w:r>
            <w:proofErr w:type="spellEnd"/>
            <w:r w:rsidR="008F1028">
              <w:rPr>
                <w:rFonts w:ascii="Harrington" w:hAnsi="Harrington"/>
                <w:sz w:val="28"/>
              </w:rPr>
              <w:t xml:space="preserve"> ou</w:t>
            </w:r>
            <w:r w:rsidRPr="00F1326A">
              <w:rPr>
                <w:rFonts w:ascii="Harrington" w:hAnsi="Harrington"/>
                <w:sz w:val="28"/>
              </w:rPr>
              <w:t xml:space="preserve"> Mme </w:t>
            </w:r>
            <w:proofErr w:type="spellStart"/>
            <w:r w:rsidRPr="00F1326A">
              <w:rPr>
                <w:rFonts w:ascii="Harrington" w:hAnsi="Harrington"/>
                <w:sz w:val="28"/>
              </w:rPr>
              <w:t>Poiron</w:t>
            </w:r>
            <w:proofErr w:type="spellEnd"/>
            <w:r w:rsidRPr="00F1326A">
              <w:rPr>
                <w:rFonts w:ascii="Harrington" w:hAnsi="Harrington"/>
                <w:sz w:val="28"/>
              </w:rPr>
              <w:t xml:space="preserve"> vous </w:t>
            </w:r>
            <w:proofErr w:type="spellStart"/>
            <w:r w:rsidRPr="00F1326A">
              <w:rPr>
                <w:rFonts w:ascii="Harrington" w:hAnsi="Harrington"/>
                <w:sz w:val="28"/>
              </w:rPr>
              <w:t>acceuillent</w:t>
            </w:r>
            <w:proofErr w:type="spellEnd"/>
            <w:r w:rsidR="004F3DF6">
              <w:rPr>
                <w:rFonts w:ascii="Harrington" w:hAnsi="Harrington"/>
                <w:sz w:val="28"/>
              </w:rPr>
              <w:t xml:space="preserve">. Le CDI est ouvert aussi à ceux qui veulent travailler. </w:t>
            </w:r>
          </w:p>
          <w:p w:rsidR="00F1326A" w:rsidRPr="00F1326A" w:rsidRDefault="00F1326A" w:rsidP="00521985">
            <w:pPr>
              <w:rPr>
                <w:rFonts w:ascii="Harrington" w:hAnsi="Harrington"/>
                <w:sz w:val="28"/>
              </w:rPr>
            </w:pPr>
            <w:r w:rsidRPr="00F1326A">
              <w:rPr>
                <w:rFonts w:ascii="Harrington" w:hAnsi="Harrington"/>
                <w:sz w:val="28"/>
              </w:rPr>
              <w:t xml:space="preserve"> </w:t>
            </w:r>
          </w:p>
        </w:tc>
      </w:tr>
    </w:tbl>
    <w:p w:rsidR="00F1326A" w:rsidRPr="00F1326A" w:rsidRDefault="00F1326A" w:rsidP="00F1326A">
      <w:pPr>
        <w:rPr>
          <w:rFonts w:ascii="Harrington" w:hAnsi="Harrington"/>
          <w:sz w:val="28"/>
        </w:rPr>
      </w:pPr>
    </w:p>
    <w:tbl>
      <w:tblPr>
        <w:tblStyle w:val="Grilledutableau"/>
        <w:tblW w:w="9464" w:type="dxa"/>
        <w:shd w:val="clear" w:color="auto" w:fill="D60093"/>
        <w:tblLook w:val="04A0"/>
      </w:tblPr>
      <w:tblGrid>
        <w:gridCol w:w="9464"/>
      </w:tblGrid>
      <w:tr w:rsidR="00F1326A" w:rsidRPr="00F1326A" w:rsidTr="00F345DB">
        <w:tc>
          <w:tcPr>
            <w:tcW w:w="9464" w:type="dxa"/>
            <w:shd w:val="clear" w:color="auto" w:fill="FFFF00"/>
          </w:tcPr>
          <w:p w:rsidR="00F1326A" w:rsidRPr="00F1326A" w:rsidRDefault="00F1326A" w:rsidP="00521985">
            <w:pPr>
              <w:rPr>
                <w:rFonts w:ascii="Harrington" w:hAnsi="Harrington"/>
                <w:sz w:val="28"/>
              </w:rPr>
            </w:pPr>
          </w:p>
          <w:p w:rsidR="00F1326A" w:rsidRPr="00F1326A" w:rsidRDefault="00F1326A" w:rsidP="00521985">
            <w:pPr>
              <w:rPr>
                <w:rFonts w:ascii="Harrington" w:hAnsi="Harrington"/>
                <w:sz w:val="28"/>
              </w:rPr>
            </w:pPr>
            <w:r w:rsidRPr="00433621">
              <w:rPr>
                <w:rFonts w:ascii="Harrington" w:hAnsi="Harrington"/>
                <w:b/>
                <w:sz w:val="28"/>
                <w:u w:val="single"/>
              </w:rPr>
              <w:t>Lecture à haute voix :</w:t>
            </w:r>
            <w:r w:rsidRPr="00F1326A">
              <w:rPr>
                <w:rFonts w:ascii="Harrington" w:hAnsi="Harrington"/>
                <w:sz w:val="28"/>
              </w:rPr>
              <w:t xml:space="preserve"> Inscrivez vous (au plus tard la veille), installez vous et écouter la lecture…</w:t>
            </w:r>
            <w:r w:rsidR="004F3DF6">
              <w:rPr>
                <w:rFonts w:ascii="Harrington" w:hAnsi="Harrington"/>
                <w:sz w:val="28"/>
              </w:rPr>
              <w:t>CDI fermé pour les autres élèves</w:t>
            </w:r>
          </w:p>
          <w:p w:rsidR="00F1326A" w:rsidRPr="00F1326A" w:rsidRDefault="00F1326A" w:rsidP="00521985">
            <w:pPr>
              <w:rPr>
                <w:rFonts w:ascii="Harrington" w:hAnsi="Harrington"/>
                <w:sz w:val="28"/>
              </w:rPr>
            </w:pPr>
          </w:p>
        </w:tc>
      </w:tr>
    </w:tbl>
    <w:p w:rsidR="00F1326A" w:rsidRPr="00F1326A" w:rsidRDefault="00F1326A" w:rsidP="00F1326A">
      <w:pPr>
        <w:rPr>
          <w:rFonts w:ascii="Harrington" w:hAnsi="Harrington"/>
          <w:sz w:val="28"/>
        </w:rPr>
      </w:pPr>
    </w:p>
    <w:tbl>
      <w:tblPr>
        <w:tblStyle w:val="Grilledutableau"/>
        <w:tblW w:w="9464" w:type="dxa"/>
        <w:shd w:val="clear" w:color="auto" w:fill="BFBFBF" w:themeFill="background1" w:themeFillShade="BF"/>
        <w:tblLook w:val="04A0"/>
      </w:tblPr>
      <w:tblGrid>
        <w:gridCol w:w="9464"/>
      </w:tblGrid>
      <w:tr w:rsidR="00F1326A" w:rsidRPr="00F1326A" w:rsidTr="00F345DB">
        <w:tc>
          <w:tcPr>
            <w:tcW w:w="9464" w:type="dxa"/>
            <w:shd w:val="clear" w:color="auto" w:fill="A6A6A6" w:themeFill="background1" w:themeFillShade="A6"/>
          </w:tcPr>
          <w:p w:rsidR="00F1326A" w:rsidRPr="00F1326A" w:rsidRDefault="00F1326A" w:rsidP="00521985">
            <w:pPr>
              <w:rPr>
                <w:rFonts w:ascii="Harrington" w:hAnsi="Harrington"/>
                <w:sz w:val="28"/>
              </w:rPr>
            </w:pPr>
            <w:r w:rsidRPr="00F1326A">
              <w:rPr>
                <w:rFonts w:ascii="Harrington" w:hAnsi="Harrington"/>
                <w:sz w:val="28"/>
              </w:rPr>
              <w:t xml:space="preserve"> </w:t>
            </w:r>
          </w:p>
          <w:p w:rsidR="00F1326A" w:rsidRPr="00F1326A" w:rsidRDefault="00F1326A" w:rsidP="00521985">
            <w:pPr>
              <w:rPr>
                <w:rFonts w:ascii="Harrington" w:hAnsi="Harrington"/>
                <w:sz w:val="28"/>
              </w:rPr>
            </w:pPr>
            <w:r w:rsidRPr="00433621">
              <w:rPr>
                <w:rFonts w:ascii="Harrington" w:hAnsi="Harrington"/>
                <w:b/>
                <w:sz w:val="28"/>
                <w:u w:val="single"/>
              </w:rPr>
              <w:t>CDI F</w:t>
            </w:r>
            <w:r w:rsidR="00433621">
              <w:rPr>
                <w:rFonts w:ascii="Harrington" w:hAnsi="Harrington"/>
                <w:b/>
                <w:sz w:val="28"/>
                <w:u w:val="single"/>
              </w:rPr>
              <w:t>ermé</w:t>
            </w:r>
            <w:r w:rsidR="008458EB">
              <w:rPr>
                <w:rFonts w:ascii="Harrington" w:hAnsi="Harrington"/>
                <w:sz w:val="28"/>
              </w:rPr>
              <w:t> : le vendredi de 12h25 à 13h, et parfois des r</w:t>
            </w:r>
            <w:r w:rsidR="00F345DB">
              <w:rPr>
                <w:rFonts w:ascii="Harrington" w:hAnsi="Harrington"/>
                <w:sz w:val="28"/>
              </w:rPr>
              <w:t>éunion</w:t>
            </w:r>
            <w:r w:rsidR="008458EB">
              <w:rPr>
                <w:rFonts w:ascii="Harrington" w:hAnsi="Harrington"/>
                <w:sz w:val="28"/>
              </w:rPr>
              <w:t>s</w:t>
            </w:r>
            <w:r w:rsidR="00F345DB">
              <w:rPr>
                <w:rFonts w:ascii="Harrington" w:hAnsi="Harrington"/>
                <w:sz w:val="28"/>
              </w:rPr>
              <w:t xml:space="preserve"> prof ou autres raisons…</w:t>
            </w:r>
          </w:p>
          <w:p w:rsidR="00F1326A" w:rsidRPr="00F1326A" w:rsidRDefault="00F1326A" w:rsidP="00521985">
            <w:pPr>
              <w:rPr>
                <w:rFonts w:ascii="Harrington" w:hAnsi="Harrington"/>
                <w:sz w:val="28"/>
              </w:rPr>
            </w:pPr>
          </w:p>
        </w:tc>
      </w:tr>
    </w:tbl>
    <w:p w:rsidR="00F1326A" w:rsidRPr="00433621" w:rsidRDefault="00F1326A" w:rsidP="00F1326A">
      <w:pPr>
        <w:rPr>
          <w:rFonts w:ascii="Harrington" w:hAnsi="Harrington"/>
          <w:sz w:val="28"/>
        </w:rPr>
      </w:pPr>
    </w:p>
    <w:tbl>
      <w:tblPr>
        <w:tblStyle w:val="Grilledutableau"/>
        <w:tblW w:w="9464" w:type="dxa"/>
        <w:shd w:val="clear" w:color="auto" w:fill="6699FF"/>
        <w:tblLook w:val="04A0"/>
      </w:tblPr>
      <w:tblGrid>
        <w:gridCol w:w="9464"/>
      </w:tblGrid>
      <w:tr w:rsidR="00F1326A" w:rsidRPr="00433621" w:rsidTr="00F345DB">
        <w:tc>
          <w:tcPr>
            <w:tcW w:w="9464" w:type="dxa"/>
            <w:shd w:val="clear" w:color="auto" w:fill="FF6600"/>
          </w:tcPr>
          <w:p w:rsidR="00F1326A" w:rsidRPr="00433621" w:rsidRDefault="00F1326A" w:rsidP="00521985">
            <w:pPr>
              <w:rPr>
                <w:rFonts w:ascii="Harrington" w:hAnsi="Harrington"/>
                <w:sz w:val="28"/>
              </w:rPr>
            </w:pPr>
          </w:p>
          <w:p w:rsidR="00F1326A" w:rsidRPr="00433621" w:rsidRDefault="00F1326A" w:rsidP="00521985">
            <w:pPr>
              <w:rPr>
                <w:rFonts w:ascii="Harrington" w:hAnsi="Harrington"/>
                <w:b/>
                <w:sz w:val="28"/>
                <w:u w:val="single"/>
              </w:rPr>
            </w:pPr>
            <w:r w:rsidRPr="00433621">
              <w:rPr>
                <w:rFonts w:ascii="Harrington" w:hAnsi="Harrington"/>
                <w:b/>
                <w:sz w:val="28"/>
                <w:u w:val="single"/>
              </w:rPr>
              <w:t>A</w:t>
            </w:r>
            <w:r w:rsidR="00433621" w:rsidRPr="00433621">
              <w:rPr>
                <w:rFonts w:ascii="Harrington" w:hAnsi="Harrington"/>
                <w:b/>
                <w:sz w:val="28"/>
                <w:u w:val="single"/>
              </w:rPr>
              <w:t xml:space="preserve">utres animations </w:t>
            </w:r>
            <w:r w:rsidR="008F1028" w:rsidRPr="008F1028">
              <w:rPr>
                <w:rFonts w:ascii="Harrington" w:hAnsi="Harrington"/>
                <w:sz w:val="28"/>
              </w:rPr>
              <w:t>parfois sur inscription</w:t>
            </w:r>
          </w:p>
          <w:p w:rsidR="00F1326A" w:rsidRPr="00433621" w:rsidRDefault="00F1326A" w:rsidP="00521985">
            <w:pPr>
              <w:rPr>
                <w:rFonts w:ascii="Harrington" w:hAnsi="Harrington"/>
                <w:sz w:val="28"/>
              </w:rPr>
            </w:pPr>
          </w:p>
        </w:tc>
      </w:tr>
    </w:tbl>
    <w:p w:rsidR="00F1326A" w:rsidRDefault="00F1326A" w:rsidP="00F1326A">
      <w:pPr>
        <w:rPr>
          <w:rFonts w:ascii="Harrington" w:hAnsi="Harrington"/>
        </w:rPr>
      </w:pPr>
    </w:p>
    <w:sectPr w:rsidR="00F1326A" w:rsidSect="0043362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248"/>
    <w:rsid w:val="00033F9E"/>
    <w:rsid w:val="00170235"/>
    <w:rsid w:val="00190D5C"/>
    <w:rsid w:val="002333B3"/>
    <w:rsid w:val="002405B0"/>
    <w:rsid w:val="00247DE3"/>
    <w:rsid w:val="003A0043"/>
    <w:rsid w:val="003C7394"/>
    <w:rsid w:val="00401DC6"/>
    <w:rsid w:val="00433621"/>
    <w:rsid w:val="00483B41"/>
    <w:rsid w:val="004D0752"/>
    <w:rsid w:val="004D5A5A"/>
    <w:rsid w:val="004F3DF6"/>
    <w:rsid w:val="00593304"/>
    <w:rsid w:val="005B0098"/>
    <w:rsid w:val="00624D0C"/>
    <w:rsid w:val="0072261B"/>
    <w:rsid w:val="00740227"/>
    <w:rsid w:val="00741B17"/>
    <w:rsid w:val="00751B0F"/>
    <w:rsid w:val="00777715"/>
    <w:rsid w:val="00794248"/>
    <w:rsid w:val="007A64D5"/>
    <w:rsid w:val="007D5D36"/>
    <w:rsid w:val="00823B30"/>
    <w:rsid w:val="008458EB"/>
    <w:rsid w:val="008F1028"/>
    <w:rsid w:val="00941EA1"/>
    <w:rsid w:val="00983788"/>
    <w:rsid w:val="009F03BB"/>
    <w:rsid w:val="00A47AB0"/>
    <w:rsid w:val="00B3531F"/>
    <w:rsid w:val="00B7203E"/>
    <w:rsid w:val="00B97889"/>
    <w:rsid w:val="00C1604F"/>
    <w:rsid w:val="00C703C4"/>
    <w:rsid w:val="00D17702"/>
    <w:rsid w:val="00E60E82"/>
    <w:rsid w:val="00E81600"/>
    <w:rsid w:val="00F1326A"/>
    <w:rsid w:val="00F345DB"/>
    <w:rsid w:val="00FF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STMARTIN</dc:creator>
  <cp:lastModifiedBy>STMARTIN</cp:lastModifiedBy>
  <cp:revision>3</cp:revision>
  <dcterms:created xsi:type="dcterms:W3CDTF">2017-01-09T22:00:00Z</dcterms:created>
  <dcterms:modified xsi:type="dcterms:W3CDTF">2017-01-09T22:02:00Z</dcterms:modified>
</cp:coreProperties>
</file>