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D3" w:rsidRPr="004B3457" w:rsidRDefault="00376540">
      <w:pPr>
        <w:rPr>
          <w:rFonts w:ascii="Comic Sans MS" w:hAnsi="Comic Sans MS"/>
          <w:sz w:val="24"/>
          <w:szCs w:val="24"/>
          <w:u w:val="single"/>
        </w:rPr>
      </w:pPr>
      <w:r w:rsidRPr="004B3457">
        <w:rPr>
          <w:rFonts w:ascii="Comic Sans MS" w:hAnsi="Comic Sans MS"/>
          <w:sz w:val="24"/>
          <w:szCs w:val="24"/>
          <w:u w:val="single"/>
        </w:rPr>
        <w:t>Exercice : l’épargne</w:t>
      </w:r>
    </w:p>
    <w:p w:rsidR="00376540" w:rsidRDefault="00376540" w:rsidP="00376540">
      <w:pPr>
        <w:pStyle w:val="Paragraphedeliste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Choisis un projet d’achat selon tes goûts :</w:t>
      </w:r>
    </w:p>
    <w:p w:rsidR="00376540" w:rsidRDefault="00376540" w:rsidP="00376540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376540" w:rsidRDefault="00376540" w:rsidP="00376540">
      <w:pPr>
        <w:pStyle w:val="Paragraphedeliste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Cherche sur internet le coût de cet achat :</w:t>
      </w:r>
    </w:p>
    <w:p w:rsidR="00376540" w:rsidRDefault="00376540" w:rsidP="00376540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376540" w:rsidRDefault="00376540" w:rsidP="00376540">
      <w:pPr>
        <w:pStyle w:val="Paragraphedeliste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Tu vas devoir épargner pour ce projet. A quel type d’épargne correspond-il ? </w:t>
      </w:r>
    </w:p>
    <w:p w:rsidR="00376540" w:rsidRDefault="00376540" w:rsidP="00376540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376540" w:rsidRDefault="00376540" w:rsidP="00376540">
      <w:pPr>
        <w:pStyle w:val="Paragraphedeliste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Quelle formule d’épargne peut convenir à ton projet ?</w:t>
      </w:r>
      <w:r w:rsidR="004B3457">
        <w:rPr>
          <w:rFonts w:ascii="Comic Sans MS" w:hAnsi="Comic Sans MS"/>
          <w:sz w:val="24"/>
          <w:szCs w:val="24"/>
        </w:rPr>
        <w:t xml:space="preserve"> Justifie ta réponse.</w:t>
      </w:r>
    </w:p>
    <w:p w:rsidR="00376540" w:rsidRDefault="00376540" w:rsidP="00376540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3457" w:rsidRDefault="004B3457" w:rsidP="00376540">
      <w:pPr>
        <w:spacing w:line="360" w:lineRule="auto"/>
        <w:rPr>
          <w:rFonts w:ascii="Comic Sans MS" w:hAnsi="Comic Sans MS"/>
          <w:sz w:val="24"/>
          <w:szCs w:val="24"/>
        </w:rPr>
      </w:pPr>
    </w:p>
    <w:p w:rsidR="004B3457" w:rsidRDefault="004B3457" w:rsidP="00376540">
      <w:pPr>
        <w:spacing w:line="360" w:lineRule="auto"/>
        <w:rPr>
          <w:rFonts w:ascii="Comic Sans MS" w:hAnsi="Comic Sans MS"/>
          <w:sz w:val="24"/>
          <w:szCs w:val="24"/>
        </w:rPr>
      </w:pPr>
    </w:p>
    <w:p w:rsidR="00376540" w:rsidRDefault="004B3457" w:rsidP="00376540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3.85pt;margin-top:20pt;width:465.75pt;height:323.25pt;z-index:251658240" stroked="f">
            <v:textbox>
              <w:txbxContent>
                <w:p w:rsidR="004B3457" w:rsidRPr="004B3457" w:rsidRDefault="004B3457" w:rsidP="004B3457">
                  <w:pPr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</w:pPr>
                  <w:r w:rsidRPr="004B3457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>Exercice : l’épargne</w:t>
                  </w:r>
                </w:p>
                <w:p w:rsidR="004B3457" w:rsidRDefault="004B3457" w:rsidP="004B3457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Choisis un projet d’achat selon tes goûts :</w:t>
                  </w:r>
                </w:p>
                <w:p w:rsidR="004B3457" w:rsidRDefault="004B3457" w:rsidP="004B3457">
                  <w:pPr>
                    <w:spacing w:line="36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</w:t>
                  </w:r>
                </w:p>
                <w:p w:rsidR="004B3457" w:rsidRDefault="004B3457" w:rsidP="004B3457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Cherche sur internet le coût de cet achat :</w:t>
                  </w:r>
                </w:p>
                <w:p w:rsidR="004B3457" w:rsidRDefault="004B3457" w:rsidP="004B3457">
                  <w:pPr>
                    <w:spacing w:line="36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</w:t>
                  </w:r>
                </w:p>
                <w:p w:rsidR="004B3457" w:rsidRDefault="004B3457" w:rsidP="004B3457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Tu vas devoir épargner pour ce projet. A quel type d’épargne correspond-il ? </w:t>
                  </w:r>
                </w:p>
                <w:p w:rsidR="004B3457" w:rsidRDefault="004B3457" w:rsidP="004B3457">
                  <w:pPr>
                    <w:spacing w:line="36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</w:t>
                  </w:r>
                </w:p>
                <w:p w:rsidR="004B3457" w:rsidRDefault="004B3457" w:rsidP="004B3457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Quelle formule d’épargne peut convenir à ton projet ? Justifie ta réponse.</w:t>
                  </w:r>
                </w:p>
                <w:p w:rsidR="004B3457" w:rsidRDefault="004B3457" w:rsidP="004B3457">
                  <w:pPr>
                    <w:spacing w:line="36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4B3457" w:rsidRDefault="004B3457"/>
              </w:txbxContent>
            </v:textbox>
          </v:shape>
        </w:pict>
      </w:r>
    </w:p>
    <w:p w:rsidR="00376540" w:rsidRDefault="00376540" w:rsidP="00376540">
      <w:pPr>
        <w:spacing w:line="360" w:lineRule="auto"/>
        <w:rPr>
          <w:rFonts w:ascii="Comic Sans MS" w:hAnsi="Comic Sans MS"/>
          <w:sz w:val="24"/>
          <w:szCs w:val="24"/>
        </w:rPr>
      </w:pPr>
    </w:p>
    <w:p w:rsidR="00376540" w:rsidRPr="00376540" w:rsidRDefault="00376540" w:rsidP="00376540">
      <w:pPr>
        <w:spacing w:line="360" w:lineRule="auto"/>
        <w:rPr>
          <w:rFonts w:ascii="Comic Sans MS" w:hAnsi="Comic Sans MS"/>
          <w:sz w:val="24"/>
          <w:szCs w:val="24"/>
        </w:rPr>
      </w:pPr>
    </w:p>
    <w:sectPr w:rsidR="00376540" w:rsidRPr="00376540" w:rsidSect="005F4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C34DC"/>
    <w:multiLevelType w:val="hybridMultilevel"/>
    <w:tmpl w:val="49328988"/>
    <w:lvl w:ilvl="0" w:tplc="2F0E7DA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4130A6"/>
    <w:multiLevelType w:val="hybridMultilevel"/>
    <w:tmpl w:val="C122DAA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6540"/>
    <w:rsid w:val="00376540"/>
    <w:rsid w:val="004B3457"/>
    <w:rsid w:val="005F41D3"/>
    <w:rsid w:val="00D9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1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65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1</cp:revision>
  <dcterms:created xsi:type="dcterms:W3CDTF">2015-10-25T16:36:00Z</dcterms:created>
  <dcterms:modified xsi:type="dcterms:W3CDTF">2015-10-25T16:49:00Z</dcterms:modified>
</cp:coreProperties>
</file>