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06" w:rsidRPr="00F96D2E" w:rsidRDefault="00F96D2E" w:rsidP="00F96D2E">
      <w:pPr>
        <w:jc w:val="center"/>
        <w:rPr>
          <w:rFonts w:ascii="Comic Sans MS" w:hAnsi="Comic Sans MS"/>
          <w:u w:val="single"/>
        </w:rPr>
      </w:pPr>
      <w:r w:rsidRPr="00F96D2E">
        <w:rPr>
          <w:rFonts w:ascii="Comic Sans MS" w:hAnsi="Comic Sans MS"/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824230</wp:posOffset>
            </wp:positionV>
            <wp:extent cx="6800850" cy="4610100"/>
            <wp:effectExtent l="19050" t="0" r="0" b="0"/>
            <wp:wrapSquare wrapText="bothSides"/>
            <wp:docPr id="1" name="Image 1" descr="G:\à imprimer\18.12\Sca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à imprimer\18.12\Scan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D2E">
        <w:rPr>
          <w:rFonts w:ascii="Comic Sans MS" w:hAnsi="Comic Sans MS"/>
          <w:sz w:val="28"/>
          <w:szCs w:val="28"/>
          <w:u w:val="single"/>
        </w:rPr>
        <w:t>Les informations obligatoires sur les étiquettes de produits alimentaires</w:t>
      </w:r>
    </w:p>
    <w:p w:rsidR="00F96D2E" w:rsidRDefault="00F96D2E" w:rsidP="00F96D2E"/>
    <w:p w:rsidR="00116839" w:rsidRDefault="00116839" w:rsidP="00F96D2E"/>
    <w:tbl>
      <w:tblPr>
        <w:tblStyle w:val="Grilledutableau"/>
        <w:tblW w:w="10348" w:type="dxa"/>
        <w:tblInd w:w="-459" w:type="dxa"/>
        <w:tblLook w:val="04A0"/>
      </w:tblPr>
      <w:tblGrid>
        <w:gridCol w:w="10348"/>
      </w:tblGrid>
      <w:tr w:rsidR="00F96D2E" w:rsidTr="004B1B43">
        <w:trPr>
          <w:trHeight w:val="5092"/>
        </w:trPr>
        <w:tc>
          <w:tcPr>
            <w:tcW w:w="10348" w:type="dxa"/>
          </w:tcPr>
          <w:p w:rsidR="00F96D2E" w:rsidRPr="004B1B43" w:rsidRDefault="00F96D2E" w:rsidP="004B1B43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4B1B43">
              <w:rPr>
                <w:rFonts w:ascii="Comic Sans MS" w:hAnsi="Comic Sans MS"/>
                <w:b/>
                <w:sz w:val="24"/>
                <w:szCs w:val="24"/>
              </w:rPr>
              <w:t>DOC. A Les informations obligatoires sur l’étiquette d’un produit alimentaire</w:t>
            </w:r>
          </w:p>
          <w:p w:rsidR="00F96D2E" w:rsidRDefault="00F96D2E" w:rsidP="004B1B4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4B1B43">
              <w:rPr>
                <w:rFonts w:ascii="Comic Sans MS" w:hAnsi="Comic Sans MS"/>
                <w:sz w:val="24"/>
                <w:szCs w:val="24"/>
              </w:rPr>
              <w:t>le nom du produit</w:t>
            </w:r>
          </w:p>
          <w:p w:rsidR="004B1B43" w:rsidRDefault="00F96D2E" w:rsidP="004B1B4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4B1B43">
              <w:rPr>
                <w:rFonts w:ascii="Comic Sans MS" w:hAnsi="Comic Sans MS"/>
                <w:sz w:val="24"/>
                <w:szCs w:val="24"/>
              </w:rPr>
              <w:t>la liste des ingrédients</w:t>
            </w:r>
          </w:p>
          <w:p w:rsidR="004B1B43" w:rsidRDefault="00F96D2E" w:rsidP="004B1B4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4B1B43">
              <w:rPr>
                <w:rFonts w:ascii="Comic Sans MS" w:hAnsi="Comic Sans MS"/>
                <w:sz w:val="24"/>
                <w:szCs w:val="24"/>
              </w:rPr>
              <w:t xml:space="preserve">la quantité nette de produit </w:t>
            </w:r>
          </w:p>
          <w:p w:rsidR="004B1B43" w:rsidRDefault="00F96D2E" w:rsidP="004B1B4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4B1B43">
              <w:rPr>
                <w:rFonts w:ascii="Comic Sans MS" w:hAnsi="Comic Sans MS"/>
                <w:sz w:val="24"/>
                <w:szCs w:val="24"/>
              </w:rPr>
              <w:t>le nom du fabricant (une personne ou une entreprise)</w:t>
            </w:r>
          </w:p>
          <w:p w:rsidR="004B1B43" w:rsidRDefault="00F96D2E" w:rsidP="004B1B4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4B1B4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75441">
              <w:rPr>
                <w:rFonts w:ascii="Comic Sans MS" w:hAnsi="Comic Sans MS"/>
                <w:sz w:val="24"/>
                <w:szCs w:val="24"/>
              </w:rPr>
              <w:t>la marque sanitaire sur les produits d’origine animale</w:t>
            </w:r>
          </w:p>
          <w:p w:rsidR="00F96D2E" w:rsidRDefault="00F96D2E" w:rsidP="004B1B4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4B1B43">
              <w:rPr>
                <w:rFonts w:ascii="Comic Sans MS" w:hAnsi="Comic Sans MS"/>
                <w:sz w:val="24"/>
                <w:szCs w:val="24"/>
              </w:rPr>
              <w:t>la date limite de consommation, signalée par la mention</w:t>
            </w:r>
            <w:r w:rsidR="004B1B43" w:rsidRPr="004B1B43">
              <w:rPr>
                <w:rFonts w:ascii="Comic Sans MS" w:hAnsi="Comic Sans MS"/>
                <w:sz w:val="24"/>
                <w:szCs w:val="24"/>
              </w:rPr>
              <w:t xml:space="preserve"> « à consommer avant le… »</w:t>
            </w:r>
          </w:p>
          <w:p w:rsidR="004B1B43" w:rsidRDefault="004B1B43" w:rsidP="004B1B4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numéro du lot de fabrication</w:t>
            </w:r>
          </w:p>
          <w:p w:rsidR="004B1B43" w:rsidRDefault="004B1B43" w:rsidP="004B1B4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conditions particulières de stockage, d’utilisation</w:t>
            </w:r>
          </w:p>
          <w:p w:rsidR="00F96D2E" w:rsidRPr="004B1B43" w:rsidRDefault="004B1B43" w:rsidP="004B1B4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l’origine du produit</w:t>
            </w:r>
          </w:p>
        </w:tc>
      </w:tr>
    </w:tbl>
    <w:p w:rsidR="00F96D2E" w:rsidRPr="00F96D2E" w:rsidRDefault="00F96D2E" w:rsidP="00F96D2E"/>
    <w:sectPr w:rsidR="00F96D2E" w:rsidRPr="00F96D2E" w:rsidSect="001168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3250"/>
    <w:multiLevelType w:val="hybridMultilevel"/>
    <w:tmpl w:val="561494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D2E"/>
    <w:rsid w:val="00080EB5"/>
    <w:rsid w:val="00116839"/>
    <w:rsid w:val="00217C06"/>
    <w:rsid w:val="004B1B43"/>
    <w:rsid w:val="006D0578"/>
    <w:rsid w:val="00875441"/>
    <w:rsid w:val="00F9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6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B1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3FC28-8DE9-4AFB-87B6-C2DB21B2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cesdda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pc-43-pro</dc:creator>
  <cp:lastModifiedBy>justine</cp:lastModifiedBy>
  <cp:revision>3</cp:revision>
  <dcterms:created xsi:type="dcterms:W3CDTF">2014-12-18T15:37:00Z</dcterms:created>
  <dcterms:modified xsi:type="dcterms:W3CDTF">2015-05-23T10:01:00Z</dcterms:modified>
</cp:coreProperties>
</file>