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Layout w:type="fixed"/>
        <w:tblCellMar>
          <w:left w:w="70" w:type="dxa"/>
          <w:right w:w="70" w:type="dxa"/>
        </w:tblCellMar>
        <w:tblLook w:val="0000"/>
      </w:tblPr>
      <w:tblGrid>
        <w:gridCol w:w="1870"/>
        <w:gridCol w:w="6705"/>
        <w:gridCol w:w="2268"/>
      </w:tblGrid>
      <w:tr w:rsidR="00F54FDE">
        <w:trPr>
          <w:trHeight w:hRule="exact" w:val="1560"/>
        </w:trPr>
        <w:tc>
          <w:tcPr>
            <w:tcW w:w="1870" w:type="dxa"/>
          </w:tcPr>
          <w:p w:rsidR="00F54FDE" w:rsidRDefault="00AE363D">
            <w:pPr>
              <w:snapToGrid w:val="0"/>
              <w:spacing w:before="80"/>
              <w:rPr>
                <w:rFonts w:ascii="Verdana" w:hAnsi="Verdana" w:cs="Verdana"/>
                <w:spacing w:val="44"/>
                <w:sz w:val="32"/>
                <w:szCs w:val="32"/>
              </w:rPr>
            </w:pPr>
            <w:r>
              <w:rPr>
                <w:noProof/>
                <w:lang w:eastAsia="fr-FR"/>
              </w:rPr>
              <w:drawing>
                <wp:inline distT="0" distB="0" distL="0" distR="0">
                  <wp:extent cx="1009650" cy="800100"/>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5"/>
                          <a:srcRect/>
                          <a:stretch>
                            <a:fillRect/>
                          </a:stretch>
                        </pic:blipFill>
                        <pic:spPr bwMode="auto">
                          <a:xfrm>
                            <a:off x="0" y="0"/>
                            <a:ext cx="1009650" cy="800100"/>
                          </a:xfrm>
                          <a:prstGeom prst="rect">
                            <a:avLst/>
                          </a:prstGeom>
                          <a:solidFill>
                            <a:srgbClr val="FFFFFF"/>
                          </a:solidFill>
                          <a:ln w="9525">
                            <a:noFill/>
                            <a:miter lim="800000"/>
                            <a:headEnd/>
                            <a:tailEnd/>
                          </a:ln>
                        </pic:spPr>
                      </pic:pic>
                    </a:graphicData>
                  </a:graphic>
                </wp:inline>
              </w:drawing>
            </w:r>
          </w:p>
        </w:tc>
        <w:tc>
          <w:tcPr>
            <w:tcW w:w="6705" w:type="dxa"/>
          </w:tcPr>
          <w:p w:rsidR="00F54FDE" w:rsidRDefault="00F54FDE">
            <w:pPr>
              <w:pStyle w:val="Titre"/>
              <w:snapToGrid w:val="0"/>
              <w:ind w:left="454"/>
              <w:jc w:val="left"/>
              <w:rPr>
                <w:rFonts w:ascii="Verdana" w:hAnsi="Verdana" w:cs="Verdana"/>
                <w:spacing w:val="44"/>
                <w:sz w:val="32"/>
                <w:szCs w:val="32"/>
              </w:rPr>
            </w:pPr>
            <w:r>
              <w:rPr>
                <w:rFonts w:ascii="Verdana" w:hAnsi="Verdana" w:cs="Verdana"/>
                <w:spacing w:val="44"/>
                <w:sz w:val="32"/>
                <w:szCs w:val="32"/>
              </w:rPr>
              <w:t>CAHORS CYCLOTOURISME</w:t>
            </w:r>
          </w:p>
          <w:p w:rsidR="00F54FDE" w:rsidRDefault="00F54FDE">
            <w:pPr>
              <w:spacing w:before="60"/>
              <w:ind w:left="454"/>
              <w:rPr>
                <w:rFonts w:ascii="Verdana" w:hAnsi="Verdana" w:cs="Verdana"/>
                <w:sz w:val="18"/>
                <w:szCs w:val="18"/>
              </w:rPr>
            </w:pPr>
            <w:r>
              <w:rPr>
                <w:rFonts w:ascii="Verdana" w:hAnsi="Verdana" w:cs="Verdana"/>
                <w:b/>
                <w:bCs/>
                <w:sz w:val="18"/>
                <w:szCs w:val="18"/>
              </w:rPr>
              <w:t>Siège social</w:t>
            </w:r>
            <w:r>
              <w:rPr>
                <w:rFonts w:ascii="Verdana" w:hAnsi="Verdana" w:cs="Verdana"/>
                <w:sz w:val="18"/>
                <w:szCs w:val="18"/>
              </w:rPr>
              <w:t>: Place Luctérius - La Barbacane - 46000 CAHORS</w:t>
            </w:r>
          </w:p>
          <w:p w:rsidR="00F54FDE" w:rsidRDefault="00F54FDE">
            <w:pPr>
              <w:pStyle w:val="Titre1"/>
              <w:ind w:left="454" w:firstLine="0"/>
              <w:jc w:val="left"/>
              <w:rPr>
                <w:rFonts w:ascii="Verdana" w:hAnsi="Verdana" w:cs="Verdana"/>
                <w:b w:val="0"/>
                <w:bCs w:val="0"/>
                <w:sz w:val="18"/>
                <w:szCs w:val="18"/>
              </w:rPr>
            </w:pPr>
            <w:r>
              <w:rPr>
                <w:rFonts w:ascii="Verdana" w:hAnsi="Verdana" w:cs="Verdana"/>
                <w:sz w:val="18"/>
                <w:szCs w:val="18"/>
              </w:rPr>
              <w:t xml:space="preserve">Tél : </w:t>
            </w:r>
            <w:r>
              <w:rPr>
                <w:rFonts w:ascii="Verdana" w:hAnsi="Verdana" w:cs="Verdana"/>
                <w:b w:val="0"/>
                <w:bCs w:val="0"/>
                <w:sz w:val="18"/>
                <w:szCs w:val="18"/>
              </w:rPr>
              <w:t>05 65 22 24 25 (répondeur-fax)</w:t>
            </w:r>
          </w:p>
          <w:p w:rsidR="00F54FDE" w:rsidRDefault="00F54FDE">
            <w:pPr>
              <w:ind w:left="454"/>
              <w:rPr>
                <w:rFonts w:ascii="Verdana" w:hAnsi="Verdana" w:cs="Verdana"/>
                <w:sz w:val="18"/>
                <w:szCs w:val="18"/>
              </w:rPr>
            </w:pPr>
            <w:r>
              <w:rPr>
                <w:rFonts w:ascii="Verdana" w:hAnsi="Verdana" w:cs="Verdana"/>
                <w:b/>
                <w:bCs/>
                <w:sz w:val="18"/>
                <w:szCs w:val="18"/>
              </w:rPr>
              <w:t>Email</w:t>
            </w:r>
            <w:r>
              <w:rPr>
                <w:rFonts w:ascii="Verdana" w:hAnsi="Verdana" w:cs="Verdana"/>
                <w:sz w:val="18"/>
                <w:szCs w:val="18"/>
              </w:rPr>
              <w:t>: cahors.cyclotourisme@orange.fr</w:t>
            </w:r>
            <w:r>
              <w:rPr>
                <w:rFonts w:ascii="Verdana" w:hAnsi="Verdana" w:cs="Verdana"/>
                <w:b/>
                <w:bCs/>
                <w:sz w:val="18"/>
                <w:szCs w:val="18"/>
              </w:rPr>
              <w:br/>
              <w:t>Site Internet</w:t>
            </w:r>
            <w:r>
              <w:rPr>
                <w:rFonts w:ascii="Verdana" w:hAnsi="Verdana" w:cs="Verdana"/>
                <w:sz w:val="18"/>
                <w:szCs w:val="18"/>
              </w:rPr>
              <w:t>: www.cahorscyclotourisme.com</w:t>
            </w:r>
          </w:p>
          <w:p w:rsidR="00F54FDE" w:rsidRDefault="00F54FDE">
            <w:pPr>
              <w:ind w:left="454"/>
              <w:rPr>
                <w:rFonts w:ascii="Verdana" w:hAnsi="Verdana" w:cs="Verdana"/>
                <w:sz w:val="16"/>
                <w:szCs w:val="16"/>
              </w:rPr>
            </w:pPr>
            <w:r>
              <w:rPr>
                <w:rFonts w:ascii="Verdana" w:hAnsi="Verdana" w:cs="Verdana"/>
                <w:b/>
                <w:bCs/>
                <w:sz w:val="16"/>
                <w:szCs w:val="16"/>
              </w:rPr>
              <w:t>FFCT</w:t>
            </w:r>
            <w:r>
              <w:rPr>
                <w:rFonts w:ascii="Verdana" w:hAnsi="Verdana" w:cs="Verdana"/>
                <w:sz w:val="16"/>
                <w:szCs w:val="16"/>
              </w:rPr>
              <w:t>: 00771- CoDep du LOT - Ligue des Pyrénées</w:t>
            </w:r>
          </w:p>
        </w:tc>
        <w:tc>
          <w:tcPr>
            <w:tcW w:w="2268" w:type="dxa"/>
          </w:tcPr>
          <w:p w:rsidR="00F54FDE" w:rsidRDefault="00AE363D">
            <w:pPr>
              <w:pStyle w:val="font5"/>
              <w:snapToGrid w:val="0"/>
              <w:spacing w:before="80" w:after="0"/>
              <w:jc w:val="center"/>
              <w:rPr>
                <w:rFonts w:ascii="Times New Roman" w:hAnsi="Times New Roman" w:cs="Times New Roman"/>
                <w:sz w:val="28"/>
                <w:szCs w:val="28"/>
              </w:rPr>
            </w:pPr>
            <w:r>
              <w:rPr>
                <w:rFonts w:ascii="Times New Roman" w:hAnsi="Times New Roman" w:cs="Times New Roman"/>
                <w:noProof/>
                <w:lang w:eastAsia="fr-FR"/>
              </w:rPr>
              <w:drawing>
                <wp:inline distT="0" distB="0" distL="0" distR="0">
                  <wp:extent cx="1085850" cy="771525"/>
                  <wp:effectExtent l="1905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6"/>
                          <a:srcRect/>
                          <a:stretch>
                            <a:fillRect/>
                          </a:stretch>
                        </pic:blipFill>
                        <pic:spPr bwMode="auto">
                          <a:xfrm>
                            <a:off x="0" y="0"/>
                            <a:ext cx="1085850" cy="771525"/>
                          </a:xfrm>
                          <a:prstGeom prst="rect">
                            <a:avLst/>
                          </a:prstGeom>
                          <a:solidFill>
                            <a:srgbClr val="FFFFFF"/>
                          </a:solidFill>
                          <a:ln w="9525">
                            <a:noFill/>
                            <a:miter lim="800000"/>
                            <a:headEnd/>
                            <a:tailEnd/>
                          </a:ln>
                        </pic:spPr>
                      </pic:pic>
                    </a:graphicData>
                  </a:graphic>
                </wp:inline>
              </w:drawing>
            </w:r>
          </w:p>
        </w:tc>
      </w:tr>
    </w:tbl>
    <w:p w:rsidR="00F54FDE" w:rsidRDefault="00F54FDE">
      <w:pPr>
        <w:ind w:right="567"/>
        <w:jc w:val="both"/>
        <w:rPr>
          <w:sz w:val="28"/>
          <w:szCs w:val="28"/>
        </w:rPr>
      </w:pPr>
    </w:p>
    <w:p w:rsidR="00F54FDE" w:rsidRDefault="00F54FDE">
      <w:pPr>
        <w:ind w:right="567"/>
        <w:rPr>
          <w:sz w:val="28"/>
          <w:szCs w:val="28"/>
        </w:rPr>
      </w:pPr>
      <w:r>
        <w:rPr>
          <w:sz w:val="28"/>
          <w:szCs w:val="28"/>
        </w:rPr>
        <w:t xml:space="preserve"> </w:t>
      </w:r>
    </w:p>
    <w:p w:rsidR="00F54FDE" w:rsidRDefault="00F54FDE">
      <w:pPr>
        <w:ind w:right="567"/>
        <w:rPr>
          <w:sz w:val="28"/>
          <w:szCs w:val="28"/>
        </w:rPr>
      </w:pPr>
      <w:r>
        <w:rPr>
          <w:sz w:val="28"/>
          <w:szCs w:val="28"/>
        </w:rPr>
        <w:t xml:space="preserve"> A.G  DU  20-11-2016</w:t>
      </w:r>
    </w:p>
    <w:p w:rsidR="00F54FDE" w:rsidRDefault="00F54FDE">
      <w:pPr>
        <w:ind w:right="567"/>
        <w:rPr>
          <w:sz w:val="28"/>
          <w:szCs w:val="28"/>
        </w:rPr>
      </w:pPr>
      <w:r>
        <w:rPr>
          <w:sz w:val="28"/>
          <w:szCs w:val="28"/>
        </w:rPr>
        <w:t xml:space="preserve">                             </w:t>
      </w:r>
      <w:r>
        <w:rPr>
          <w:sz w:val="28"/>
          <w:szCs w:val="28"/>
        </w:rPr>
        <w:tab/>
        <w:t xml:space="preserve">                                                                                      </w:t>
      </w:r>
    </w:p>
    <w:p w:rsidR="00F54FDE" w:rsidRDefault="00F54FDE" w:rsidP="00DD0C4F">
      <w:pPr>
        <w:tabs>
          <w:tab w:val="left" w:pos="567"/>
        </w:tabs>
        <w:ind w:hanging="284"/>
        <w:rPr>
          <w:sz w:val="28"/>
          <w:szCs w:val="28"/>
        </w:rPr>
      </w:pPr>
      <w:r>
        <w:rPr>
          <w:sz w:val="28"/>
          <w:szCs w:val="28"/>
        </w:rPr>
        <w:t xml:space="preserve">                                          </w:t>
      </w:r>
    </w:p>
    <w:p w:rsidR="00F54FDE" w:rsidRDefault="00F54FDE">
      <w:pPr>
        <w:rPr>
          <w:sz w:val="28"/>
          <w:szCs w:val="28"/>
        </w:rPr>
      </w:pPr>
    </w:p>
    <w:p w:rsidR="00F54FDE" w:rsidRDefault="00F54FDE">
      <w:pPr>
        <w:rPr>
          <w:sz w:val="28"/>
          <w:szCs w:val="28"/>
        </w:rPr>
      </w:pPr>
      <w:r>
        <w:rPr>
          <w:sz w:val="28"/>
          <w:szCs w:val="28"/>
        </w:rPr>
        <w:t xml:space="preserve">                                          RAPPORT  SUR  LA  SECURITE</w:t>
      </w:r>
    </w:p>
    <w:p w:rsidR="00F54FDE" w:rsidRDefault="00F54FDE">
      <w:pPr>
        <w:rPr>
          <w:sz w:val="28"/>
          <w:szCs w:val="28"/>
        </w:rPr>
      </w:pPr>
    </w:p>
    <w:p w:rsidR="00F54FDE" w:rsidRDefault="00F54FDE">
      <w:pPr>
        <w:rPr>
          <w:sz w:val="28"/>
          <w:szCs w:val="28"/>
        </w:rPr>
      </w:pPr>
    </w:p>
    <w:p w:rsidR="00F54FDE" w:rsidRDefault="00F54FDE">
      <w:pPr>
        <w:rPr>
          <w:sz w:val="28"/>
          <w:szCs w:val="28"/>
        </w:rPr>
      </w:pPr>
      <w:r>
        <w:rPr>
          <w:sz w:val="28"/>
          <w:szCs w:val="28"/>
        </w:rPr>
        <w:t xml:space="preserve"> </w:t>
      </w:r>
    </w:p>
    <w:p w:rsidR="00F54FDE" w:rsidRDefault="00F54FDE">
      <w:pPr>
        <w:rPr>
          <w:sz w:val="28"/>
          <w:szCs w:val="28"/>
        </w:rPr>
      </w:pPr>
    </w:p>
    <w:p w:rsidR="00F54FDE" w:rsidRDefault="00F54FDE">
      <w:pPr>
        <w:rPr>
          <w:sz w:val="28"/>
          <w:szCs w:val="28"/>
        </w:rPr>
      </w:pPr>
    </w:p>
    <w:p w:rsidR="00F54FDE" w:rsidRDefault="00F54FDE">
      <w:pPr>
        <w:rPr>
          <w:sz w:val="28"/>
          <w:szCs w:val="28"/>
        </w:rPr>
      </w:pPr>
      <w:r>
        <w:rPr>
          <w:sz w:val="28"/>
          <w:szCs w:val="28"/>
        </w:rPr>
        <w:t xml:space="preserve">   Notre Assemblée Générale est un moment fort dans la vie de notre Association. Elle nous permet de faire le bilan d’une année écoulée et la sécurité n’y déroge pas.</w:t>
      </w:r>
    </w:p>
    <w:p w:rsidR="00F54FDE" w:rsidRDefault="00F54FDE">
      <w:pPr>
        <w:rPr>
          <w:sz w:val="28"/>
          <w:szCs w:val="28"/>
        </w:rPr>
      </w:pPr>
      <w:r>
        <w:rPr>
          <w:sz w:val="28"/>
          <w:szCs w:val="28"/>
        </w:rPr>
        <w:t xml:space="preserve">   En matière d’accidents, cette année n’est pas un très bon « millésime ». En effet, on dénombre 6 accidents concernant nos licenciés dont 5 avec des fractures diverses, qui heureusement n’ont pas laissé de séquelles graves, et 1 qui nous a causé une « grande frayeur », mais qui s’est relativement bien terminé.</w:t>
      </w:r>
    </w:p>
    <w:p w:rsidR="00F54FDE" w:rsidRDefault="00F54FDE">
      <w:pPr>
        <w:rPr>
          <w:sz w:val="28"/>
          <w:szCs w:val="28"/>
        </w:rPr>
      </w:pPr>
      <w:r>
        <w:rPr>
          <w:sz w:val="28"/>
          <w:szCs w:val="28"/>
        </w:rPr>
        <w:t xml:space="preserve">   En ce qui concerne les causes, on note toujours des accrochages entre cyclistes et  peut-être quelques inattentions en présence « d’objets » sur la chaussée …</w:t>
      </w:r>
    </w:p>
    <w:p w:rsidR="00F54FDE" w:rsidRDefault="00F54FDE">
      <w:pPr>
        <w:rPr>
          <w:sz w:val="28"/>
          <w:szCs w:val="28"/>
        </w:rPr>
      </w:pPr>
      <w:r>
        <w:rPr>
          <w:sz w:val="28"/>
          <w:szCs w:val="28"/>
        </w:rPr>
        <w:t xml:space="preserve">   Ces éléments nous rappellent combien nous devons être vigilants en permanence, être en éveil et attentifs à l’autre, cycliste ou automobiliste. La route est souvent semée d’embûches : trous dans la chaussée, gravillons, plaques de regard diverses etc…</w:t>
      </w:r>
    </w:p>
    <w:p w:rsidR="00F54FDE" w:rsidRDefault="00F54FDE">
      <w:pPr>
        <w:rPr>
          <w:sz w:val="28"/>
          <w:szCs w:val="28"/>
        </w:rPr>
      </w:pPr>
      <w:r>
        <w:rPr>
          <w:sz w:val="28"/>
          <w:szCs w:val="28"/>
        </w:rPr>
        <w:t xml:space="preserve">   Au niveau national, les statistiques de la Sécurité Routière pour 2015 nous donnent le chiffre de 4000 cyclistes victimes d’accident dont 150 mortels (en baisse de 5% par rapport à 2014). </w:t>
      </w:r>
    </w:p>
    <w:p w:rsidR="00F54FDE" w:rsidRDefault="00F54FDE">
      <w:pPr>
        <w:rPr>
          <w:sz w:val="28"/>
          <w:szCs w:val="28"/>
        </w:rPr>
      </w:pPr>
      <w:r>
        <w:rPr>
          <w:sz w:val="28"/>
          <w:szCs w:val="28"/>
        </w:rPr>
        <w:t xml:space="preserve">   Par ailleurs, je voudrais vous faire part des quelques démarches que nous avons effectuées pour tenter d’améliorer notre sécurité.</w:t>
      </w:r>
    </w:p>
    <w:p w:rsidR="00F54FDE" w:rsidRDefault="00F54FDE" w:rsidP="00DD0C4F">
      <w:pPr>
        <w:ind w:left="-142" w:hanging="284"/>
        <w:rPr>
          <w:sz w:val="28"/>
          <w:szCs w:val="28"/>
        </w:rPr>
      </w:pPr>
      <w:r>
        <w:rPr>
          <w:sz w:val="28"/>
          <w:szCs w:val="28"/>
        </w:rPr>
        <w:t xml:space="preserve">       Tout d’abord, nous avions souhaité faire le point avec le Conseil Départemental sur l’évolution des travaux expérimentaux de l’aménagement du pont de Douelle. Le 18 mars dernier, nous avons obtenu une réunion à la Mairie de la Cne en présence de Mme le Maire et de Mr Bladinières Vice Pt du Conseil Départemental. Il a été constaté une dégradation de la peinture sur certaines zones passagères. Pour l’instant, cela n’altère pas la sécurisation des lames. D’autre part, le comportement de la résine époxy utilisée pour traiter les joints paraît pour l’instant satisfaisant et l’on peut dire que les variations physiques et thermiques que subit le pont, sont relativement bien absorbées. Il a été convenu de transmettre à Mr Bladinières un certain nombre de photos des zones dégradées afin que celui-ci puisse en référer à Mr Séris responsable du STR secteur de Cahors, afin de pouvoir mener une expertise sur les éventuelles améliorations qui pourraient être apportées.  </w:t>
      </w:r>
    </w:p>
    <w:p w:rsidR="00F54FDE" w:rsidRDefault="00F54FDE">
      <w:pPr>
        <w:rPr>
          <w:sz w:val="28"/>
          <w:szCs w:val="28"/>
        </w:rPr>
      </w:pPr>
      <w:r>
        <w:rPr>
          <w:sz w:val="28"/>
          <w:szCs w:val="28"/>
        </w:rPr>
        <w:t xml:space="preserve">   Début juin, nous avons « relancé » SNCF Réseau sur l’aménagement des passages à niveau  entre Cahors et St Géry qui devaient être traités avant la fin de l’année 2015.Une réponse nous a été donnée rapidement. Pour des raisons budgétaires, les travaux n’ont pas pu être faits pour cette date. Les passages à niveau 405(RD653, Vers), 398(RD911, </w:t>
      </w:r>
      <w:r>
        <w:rPr>
          <w:sz w:val="28"/>
          <w:szCs w:val="28"/>
        </w:rPr>
        <w:lastRenderedPageBreak/>
        <w:t>Cahors), 408(RD662, St Géry),  seront traités en premier lieu entre juin et octobre prochain. A ce jour, force est de constater que seul le no 405 à Vers a fait l’objet des travaux.</w:t>
      </w:r>
    </w:p>
    <w:p w:rsidR="00F54FDE" w:rsidRDefault="00F54FDE">
      <w:pPr>
        <w:rPr>
          <w:sz w:val="28"/>
          <w:szCs w:val="28"/>
        </w:rPr>
      </w:pPr>
      <w:r>
        <w:rPr>
          <w:sz w:val="28"/>
          <w:szCs w:val="28"/>
        </w:rPr>
        <w:t xml:space="preserve">   Début août, nous avons écrit à la Direction Générale des Services Techniques de la Ville de Cahors, afin de demander la reprise du marquage au sol (lignes de rive) de certaines Avenues, notamment Maryse Bastié, Guynemer, Mermoz-Collinot ainsi que sur la D653 Quai de Regourd et Route de Figeac. Une réponse favorable nous a été donnée et une partie des travaux a été effectuée. Reste à traiter le Quai de Regourd, Route de Figeac.</w:t>
      </w:r>
    </w:p>
    <w:p w:rsidR="00F54FDE" w:rsidRDefault="00F54FDE">
      <w:pPr>
        <w:rPr>
          <w:sz w:val="28"/>
          <w:szCs w:val="28"/>
        </w:rPr>
      </w:pPr>
      <w:r>
        <w:rPr>
          <w:sz w:val="28"/>
          <w:szCs w:val="28"/>
        </w:rPr>
        <w:t xml:space="preserve">   Nous sommes aussi intervenus auprès de la Mairie de Pradines, dans le cadre du projet de sécurisation de la traversée du village par la RD8. Le 24 août dernier, nous avons rencontré, René Lacam et moi-même, Mr Denis Marre (Maire de la Cne) et Mr Vilgrain, (adjoint chargé de la sécurisation de la RD8). Après avoir été informés des projets contenus dans l’étude remise à la Cne, nous avons fait part de notre souci de prendre en compte notre sécurité et celle de tous les cyclistes, notamment par le souhait de la réalisation d’une bande cyclable d’au moins 1m de largeur, là où cela serait possible. Nous savons que sur le 1</w:t>
      </w:r>
      <w:r w:rsidRPr="0038419D">
        <w:rPr>
          <w:sz w:val="28"/>
          <w:szCs w:val="28"/>
          <w:vertAlign w:val="superscript"/>
        </w:rPr>
        <w:t>er</w:t>
      </w:r>
      <w:r>
        <w:rPr>
          <w:sz w:val="28"/>
          <w:szCs w:val="28"/>
        </w:rPr>
        <w:t xml:space="preserve"> secteur prioritaire (entre « Pissobi » et le giratoire D.Roques) cela ne sera probablement pas réalisé en raison de l’insuffisance de largeur de la route. Une variante passant par le « Clos Lacassagne » pourrait être aménagée afin d’inciter les cyclistes à l’emprunter. Nous avons aussi insisté sur la création d’une bande cyclable dans la côte du Pape (3</w:t>
      </w:r>
      <w:r w:rsidRPr="003F2173">
        <w:rPr>
          <w:sz w:val="28"/>
          <w:szCs w:val="28"/>
          <w:vertAlign w:val="superscript"/>
        </w:rPr>
        <w:t>ème</w:t>
      </w:r>
      <w:r>
        <w:rPr>
          <w:sz w:val="28"/>
          <w:szCs w:val="28"/>
        </w:rPr>
        <w:t xml:space="preserve"> secteur aménagé entre le giratoire Charles Pillat et le carrefour des Serres). Nous avons été écoutés et espérons que nous serons entendus.</w:t>
      </w:r>
    </w:p>
    <w:p w:rsidR="00F54FDE" w:rsidRDefault="00F54FDE">
      <w:pPr>
        <w:rPr>
          <w:sz w:val="28"/>
          <w:szCs w:val="28"/>
        </w:rPr>
      </w:pPr>
      <w:r>
        <w:rPr>
          <w:sz w:val="28"/>
          <w:szCs w:val="28"/>
        </w:rPr>
        <w:t xml:space="preserve">   Voilà les quelques informations que je voulais vous apporter et avant de conclure, je voudrais rappeler une nouvelle fois, à vous tous, la nécessité de respecter le Code de la route et les autres usagers.</w:t>
      </w:r>
    </w:p>
    <w:p w:rsidR="00F54FDE" w:rsidRDefault="00F54FDE">
      <w:pPr>
        <w:rPr>
          <w:sz w:val="28"/>
          <w:szCs w:val="28"/>
        </w:rPr>
      </w:pPr>
      <w:r>
        <w:rPr>
          <w:sz w:val="28"/>
          <w:szCs w:val="28"/>
        </w:rPr>
        <w:t xml:space="preserve">   La route est notre « terrain de jeu », elle ne nous appartient pas, nous devons la partager…</w:t>
      </w:r>
    </w:p>
    <w:p w:rsidR="00F54FDE" w:rsidRDefault="00F54FDE">
      <w:pPr>
        <w:rPr>
          <w:sz w:val="28"/>
          <w:szCs w:val="28"/>
        </w:rPr>
      </w:pPr>
    </w:p>
    <w:p w:rsidR="00F54FDE" w:rsidRDefault="00F54FDE">
      <w:pPr>
        <w:rPr>
          <w:sz w:val="28"/>
          <w:szCs w:val="28"/>
        </w:rPr>
      </w:pPr>
      <w:r>
        <w:rPr>
          <w:sz w:val="28"/>
          <w:szCs w:val="28"/>
        </w:rPr>
        <w:t xml:space="preserve">                       Merci de votre attention.</w:t>
      </w:r>
    </w:p>
    <w:p w:rsidR="00F54FDE" w:rsidRDefault="00F54FDE">
      <w:pPr>
        <w:rPr>
          <w:sz w:val="28"/>
          <w:szCs w:val="28"/>
        </w:rPr>
      </w:pPr>
    </w:p>
    <w:p w:rsidR="00F54FDE" w:rsidRDefault="00F54FDE">
      <w:pPr>
        <w:rPr>
          <w:sz w:val="28"/>
          <w:szCs w:val="28"/>
        </w:rPr>
      </w:pPr>
    </w:p>
    <w:p w:rsidR="00F54FDE" w:rsidRDefault="00F54FDE">
      <w:pPr>
        <w:rPr>
          <w:sz w:val="28"/>
          <w:szCs w:val="28"/>
        </w:rPr>
      </w:pPr>
    </w:p>
    <w:p w:rsidR="00F54FDE" w:rsidRDefault="00F54FDE">
      <w:pPr>
        <w:rPr>
          <w:sz w:val="28"/>
          <w:szCs w:val="28"/>
        </w:rPr>
      </w:pPr>
      <w:r>
        <w:rPr>
          <w:sz w:val="28"/>
          <w:szCs w:val="28"/>
        </w:rPr>
        <w:t xml:space="preserve">                                                                        Le Délégué à la Sécurité </w:t>
      </w:r>
    </w:p>
    <w:p w:rsidR="00F54FDE" w:rsidRDefault="00F54FDE">
      <w:pPr>
        <w:rPr>
          <w:sz w:val="28"/>
          <w:szCs w:val="28"/>
        </w:rPr>
      </w:pPr>
      <w:r>
        <w:rPr>
          <w:sz w:val="28"/>
          <w:szCs w:val="28"/>
        </w:rPr>
        <w:t xml:space="preserve">       </w:t>
      </w:r>
    </w:p>
    <w:p w:rsidR="00F54FDE" w:rsidRDefault="00F54FDE">
      <w:pPr>
        <w:rPr>
          <w:sz w:val="28"/>
          <w:szCs w:val="28"/>
        </w:rPr>
      </w:pPr>
      <w:r>
        <w:rPr>
          <w:sz w:val="28"/>
          <w:szCs w:val="28"/>
        </w:rPr>
        <w:t xml:space="preserve">                                                                          Jean-Pierre CHAPOU</w:t>
      </w:r>
    </w:p>
    <w:p w:rsidR="00F54FDE" w:rsidRDefault="00F54FDE">
      <w:pPr>
        <w:rPr>
          <w:sz w:val="28"/>
          <w:szCs w:val="28"/>
        </w:rPr>
      </w:pPr>
      <w:r>
        <w:rPr>
          <w:sz w:val="28"/>
          <w:szCs w:val="28"/>
        </w:rPr>
        <w:t xml:space="preserve">  </w:t>
      </w:r>
    </w:p>
    <w:sectPr w:rsidR="00F54FDE" w:rsidSect="00DD0C4F">
      <w:pgSz w:w="11905" w:h="16837"/>
      <w:pgMar w:top="567" w:right="423" w:bottom="28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re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28CA163A"/>
    <w:multiLevelType w:val="hybridMultilevel"/>
    <w:tmpl w:val="15FCA582"/>
    <w:lvl w:ilvl="0" w:tplc="6A604B7A">
      <w:numFmt w:val="bullet"/>
      <w:lvlText w:val="-"/>
      <w:lvlJc w:val="left"/>
      <w:pPr>
        <w:tabs>
          <w:tab w:val="num" w:pos="930"/>
        </w:tabs>
        <w:ind w:left="930" w:hanging="360"/>
      </w:pPr>
      <w:rPr>
        <w:rFonts w:ascii="Times New Roman" w:eastAsia="Times New Roman" w:hAnsi="Times New Roman" w:hint="default"/>
      </w:rPr>
    </w:lvl>
    <w:lvl w:ilvl="1" w:tplc="040C0003" w:tentative="1">
      <w:start w:val="1"/>
      <w:numFmt w:val="bullet"/>
      <w:lvlText w:val="o"/>
      <w:lvlJc w:val="left"/>
      <w:pPr>
        <w:tabs>
          <w:tab w:val="num" w:pos="1650"/>
        </w:tabs>
        <w:ind w:left="1650" w:hanging="360"/>
      </w:pPr>
      <w:rPr>
        <w:rFonts w:ascii="Courier New" w:hAnsi="Courier New" w:cs="Courier New" w:hint="default"/>
      </w:rPr>
    </w:lvl>
    <w:lvl w:ilvl="2" w:tplc="040C0005" w:tentative="1">
      <w:start w:val="1"/>
      <w:numFmt w:val="bullet"/>
      <w:lvlText w:val=""/>
      <w:lvlJc w:val="left"/>
      <w:pPr>
        <w:tabs>
          <w:tab w:val="num" w:pos="2370"/>
        </w:tabs>
        <w:ind w:left="2370" w:hanging="360"/>
      </w:pPr>
      <w:rPr>
        <w:rFonts w:ascii="Wingdings" w:hAnsi="Wingdings" w:cs="Wingdings" w:hint="default"/>
      </w:rPr>
    </w:lvl>
    <w:lvl w:ilvl="3" w:tplc="040C0001" w:tentative="1">
      <w:start w:val="1"/>
      <w:numFmt w:val="bullet"/>
      <w:lvlText w:val=""/>
      <w:lvlJc w:val="left"/>
      <w:pPr>
        <w:tabs>
          <w:tab w:val="num" w:pos="3090"/>
        </w:tabs>
        <w:ind w:left="3090" w:hanging="360"/>
      </w:pPr>
      <w:rPr>
        <w:rFonts w:ascii="Symbol" w:hAnsi="Symbol" w:cs="Symbol" w:hint="default"/>
      </w:rPr>
    </w:lvl>
    <w:lvl w:ilvl="4" w:tplc="040C0003" w:tentative="1">
      <w:start w:val="1"/>
      <w:numFmt w:val="bullet"/>
      <w:lvlText w:val="o"/>
      <w:lvlJc w:val="left"/>
      <w:pPr>
        <w:tabs>
          <w:tab w:val="num" w:pos="3810"/>
        </w:tabs>
        <w:ind w:left="3810" w:hanging="360"/>
      </w:pPr>
      <w:rPr>
        <w:rFonts w:ascii="Courier New" w:hAnsi="Courier New" w:cs="Courier New" w:hint="default"/>
      </w:rPr>
    </w:lvl>
    <w:lvl w:ilvl="5" w:tplc="040C0005" w:tentative="1">
      <w:start w:val="1"/>
      <w:numFmt w:val="bullet"/>
      <w:lvlText w:val=""/>
      <w:lvlJc w:val="left"/>
      <w:pPr>
        <w:tabs>
          <w:tab w:val="num" w:pos="4530"/>
        </w:tabs>
        <w:ind w:left="4530" w:hanging="360"/>
      </w:pPr>
      <w:rPr>
        <w:rFonts w:ascii="Wingdings" w:hAnsi="Wingdings" w:cs="Wingdings" w:hint="default"/>
      </w:rPr>
    </w:lvl>
    <w:lvl w:ilvl="6" w:tplc="040C0001" w:tentative="1">
      <w:start w:val="1"/>
      <w:numFmt w:val="bullet"/>
      <w:lvlText w:val=""/>
      <w:lvlJc w:val="left"/>
      <w:pPr>
        <w:tabs>
          <w:tab w:val="num" w:pos="5250"/>
        </w:tabs>
        <w:ind w:left="5250" w:hanging="360"/>
      </w:pPr>
      <w:rPr>
        <w:rFonts w:ascii="Symbol" w:hAnsi="Symbol" w:cs="Symbol" w:hint="default"/>
      </w:rPr>
    </w:lvl>
    <w:lvl w:ilvl="7" w:tplc="040C0003" w:tentative="1">
      <w:start w:val="1"/>
      <w:numFmt w:val="bullet"/>
      <w:lvlText w:val="o"/>
      <w:lvlJc w:val="left"/>
      <w:pPr>
        <w:tabs>
          <w:tab w:val="num" w:pos="5970"/>
        </w:tabs>
        <w:ind w:left="5970" w:hanging="360"/>
      </w:pPr>
      <w:rPr>
        <w:rFonts w:ascii="Courier New" w:hAnsi="Courier New" w:cs="Courier New" w:hint="default"/>
      </w:rPr>
    </w:lvl>
    <w:lvl w:ilvl="8" w:tplc="040C0005" w:tentative="1">
      <w:start w:val="1"/>
      <w:numFmt w:val="bullet"/>
      <w:lvlText w:val=""/>
      <w:lvlJc w:val="left"/>
      <w:pPr>
        <w:tabs>
          <w:tab w:val="num" w:pos="6690"/>
        </w:tabs>
        <w:ind w:left="6690" w:hanging="360"/>
      </w:pPr>
      <w:rPr>
        <w:rFonts w:ascii="Wingdings" w:hAnsi="Wingdings" w:cs="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compat/>
  <w:rsids>
    <w:rsidRoot w:val="00D83997"/>
    <w:rsid w:val="00034005"/>
    <w:rsid w:val="00085576"/>
    <w:rsid w:val="000875B8"/>
    <w:rsid w:val="00090720"/>
    <w:rsid w:val="000A79F3"/>
    <w:rsid w:val="000C67E7"/>
    <w:rsid w:val="000F2EFA"/>
    <w:rsid w:val="00104C5D"/>
    <w:rsid w:val="00110A71"/>
    <w:rsid w:val="00123E19"/>
    <w:rsid w:val="001474C7"/>
    <w:rsid w:val="001640BB"/>
    <w:rsid w:val="0017310E"/>
    <w:rsid w:val="00173DDD"/>
    <w:rsid w:val="001940F6"/>
    <w:rsid w:val="001F4BE2"/>
    <w:rsid w:val="00217563"/>
    <w:rsid w:val="002232BE"/>
    <w:rsid w:val="0022779A"/>
    <w:rsid w:val="00314F4E"/>
    <w:rsid w:val="003350B1"/>
    <w:rsid w:val="003711F5"/>
    <w:rsid w:val="0038419D"/>
    <w:rsid w:val="003A7965"/>
    <w:rsid w:val="003D02FB"/>
    <w:rsid w:val="003F2173"/>
    <w:rsid w:val="0040083B"/>
    <w:rsid w:val="00432BD2"/>
    <w:rsid w:val="00436459"/>
    <w:rsid w:val="00451E1B"/>
    <w:rsid w:val="004550B4"/>
    <w:rsid w:val="00461581"/>
    <w:rsid w:val="004A3A5F"/>
    <w:rsid w:val="004D7DB3"/>
    <w:rsid w:val="00537F18"/>
    <w:rsid w:val="0054158C"/>
    <w:rsid w:val="005534DF"/>
    <w:rsid w:val="00573223"/>
    <w:rsid w:val="00590C32"/>
    <w:rsid w:val="0059370A"/>
    <w:rsid w:val="005A48F8"/>
    <w:rsid w:val="005C6A6C"/>
    <w:rsid w:val="005D59E3"/>
    <w:rsid w:val="00641D58"/>
    <w:rsid w:val="00675BE9"/>
    <w:rsid w:val="006C56DF"/>
    <w:rsid w:val="0071677F"/>
    <w:rsid w:val="007246A5"/>
    <w:rsid w:val="0072562E"/>
    <w:rsid w:val="00745A4F"/>
    <w:rsid w:val="00753C59"/>
    <w:rsid w:val="007A1D2C"/>
    <w:rsid w:val="007D2F74"/>
    <w:rsid w:val="007D5E6B"/>
    <w:rsid w:val="007E1D02"/>
    <w:rsid w:val="00804B76"/>
    <w:rsid w:val="00813870"/>
    <w:rsid w:val="00817604"/>
    <w:rsid w:val="008820F1"/>
    <w:rsid w:val="0088775B"/>
    <w:rsid w:val="008D22BB"/>
    <w:rsid w:val="008F2D70"/>
    <w:rsid w:val="00916EE9"/>
    <w:rsid w:val="0096308B"/>
    <w:rsid w:val="0096790B"/>
    <w:rsid w:val="009873C8"/>
    <w:rsid w:val="00993CC0"/>
    <w:rsid w:val="009A5C3C"/>
    <w:rsid w:val="00A045FC"/>
    <w:rsid w:val="00A429F8"/>
    <w:rsid w:val="00A4343E"/>
    <w:rsid w:val="00AB2A3F"/>
    <w:rsid w:val="00AB31C4"/>
    <w:rsid w:val="00AE363D"/>
    <w:rsid w:val="00AE3EF3"/>
    <w:rsid w:val="00B03428"/>
    <w:rsid w:val="00B1760C"/>
    <w:rsid w:val="00B17CDE"/>
    <w:rsid w:val="00B352B7"/>
    <w:rsid w:val="00B65993"/>
    <w:rsid w:val="00BB5DCD"/>
    <w:rsid w:val="00BB6FC9"/>
    <w:rsid w:val="00C03947"/>
    <w:rsid w:val="00C46E43"/>
    <w:rsid w:val="00C62373"/>
    <w:rsid w:val="00CB7E78"/>
    <w:rsid w:val="00CD3C14"/>
    <w:rsid w:val="00CE6A6C"/>
    <w:rsid w:val="00D13FC4"/>
    <w:rsid w:val="00D24475"/>
    <w:rsid w:val="00D32670"/>
    <w:rsid w:val="00D4030D"/>
    <w:rsid w:val="00D83997"/>
    <w:rsid w:val="00D93460"/>
    <w:rsid w:val="00DB30AB"/>
    <w:rsid w:val="00DB539D"/>
    <w:rsid w:val="00DD0C4F"/>
    <w:rsid w:val="00DE0C1F"/>
    <w:rsid w:val="00E060C7"/>
    <w:rsid w:val="00E25B89"/>
    <w:rsid w:val="00E2621F"/>
    <w:rsid w:val="00E30D7F"/>
    <w:rsid w:val="00E5599A"/>
    <w:rsid w:val="00E954D8"/>
    <w:rsid w:val="00EB23B2"/>
    <w:rsid w:val="00EC5F44"/>
    <w:rsid w:val="00F17309"/>
    <w:rsid w:val="00F54FDE"/>
    <w:rsid w:val="00F638A0"/>
    <w:rsid w:val="00FA29EC"/>
    <w:rsid w:val="00FE25AC"/>
    <w:rsid w:val="00FE5F1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nhideWhenUsed="0"/>
    <w:lsdException w:name="Title" w:semiHidden="0" w:unhideWhenUsed="0" w:qFormat="1"/>
    <w:lsdException w:name="Default Paragraph Font" w:unhideWhenUsed="0"/>
    <w:lsdException w:name="Body Text" w:unhideWhenUsed="0"/>
    <w:lsdException w:name="Subtitle" w:semiHidden="0"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43E"/>
    <w:pPr>
      <w:suppressAutoHyphens/>
    </w:pPr>
    <w:rPr>
      <w:lang w:eastAsia="ar-SA"/>
    </w:rPr>
  </w:style>
  <w:style w:type="paragraph" w:styleId="Titre1">
    <w:name w:val="heading 1"/>
    <w:basedOn w:val="Normal"/>
    <w:next w:val="Normal"/>
    <w:link w:val="Titre1Car1"/>
    <w:uiPriority w:val="99"/>
    <w:qFormat/>
    <w:rsid w:val="00A4343E"/>
    <w:pPr>
      <w:keepNext/>
      <w:numPr>
        <w:numId w:val="1"/>
      </w:numPr>
      <w:jc w:val="center"/>
      <w:outlineLvl w:val="0"/>
    </w:pPr>
    <w:rPr>
      <w:rFonts w:ascii="Century Gothic" w:hAnsi="Century Gothic" w:cs="Century Gothic"/>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1">
    <w:name w:val="Titre 1 Car1"/>
    <w:basedOn w:val="Policepardfaut"/>
    <w:link w:val="Titre1"/>
    <w:uiPriority w:val="99"/>
    <w:rsid w:val="00537F18"/>
    <w:rPr>
      <w:rFonts w:ascii="Cambria" w:hAnsi="Cambria" w:cs="Cambria"/>
      <w:b/>
      <w:bCs/>
      <w:kern w:val="32"/>
      <w:sz w:val="32"/>
      <w:szCs w:val="32"/>
      <w:lang w:eastAsia="ar-SA" w:bidi="ar-SA"/>
    </w:rPr>
  </w:style>
  <w:style w:type="character" w:customStyle="1" w:styleId="Absatz-Standardschriftart">
    <w:name w:val="Absatz-Standardschriftart"/>
    <w:uiPriority w:val="99"/>
    <w:rsid w:val="00A4343E"/>
  </w:style>
  <w:style w:type="character" w:customStyle="1" w:styleId="WW8Num2z0">
    <w:name w:val="WW8Num2z0"/>
    <w:uiPriority w:val="99"/>
    <w:rsid w:val="00A4343E"/>
    <w:rPr>
      <w:rFonts w:ascii="Symbol" w:hAnsi="Symbol" w:cs="Symbol"/>
    </w:rPr>
  </w:style>
  <w:style w:type="character" w:customStyle="1" w:styleId="WW-Absatz-Standardschriftart">
    <w:name w:val="WW-Absatz-Standardschriftart"/>
    <w:uiPriority w:val="99"/>
    <w:rsid w:val="00A4343E"/>
  </w:style>
  <w:style w:type="character" w:customStyle="1" w:styleId="WW-Absatz-Standardschriftart1">
    <w:name w:val="WW-Absatz-Standardschriftart1"/>
    <w:uiPriority w:val="99"/>
    <w:rsid w:val="00A4343E"/>
  </w:style>
  <w:style w:type="character" w:customStyle="1" w:styleId="WW-Absatz-Standardschriftart11">
    <w:name w:val="WW-Absatz-Standardschriftart11"/>
    <w:uiPriority w:val="99"/>
    <w:rsid w:val="00A4343E"/>
  </w:style>
  <w:style w:type="character" w:customStyle="1" w:styleId="WW-Absatz-Standardschriftart111">
    <w:name w:val="WW-Absatz-Standardschriftart111"/>
    <w:uiPriority w:val="99"/>
    <w:rsid w:val="00A4343E"/>
  </w:style>
  <w:style w:type="character" w:customStyle="1" w:styleId="WW-Absatz-Standardschriftart1111">
    <w:name w:val="WW-Absatz-Standardschriftart1111"/>
    <w:uiPriority w:val="99"/>
    <w:rsid w:val="00A4343E"/>
  </w:style>
  <w:style w:type="character" w:customStyle="1" w:styleId="WW-Absatz-Standardschriftart11111">
    <w:name w:val="WW-Absatz-Standardschriftart11111"/>
    <w:uiPriority w:val="99"/>
    <w:rsid w:val="00A4343E"/>
  </w:style>
  <w:style w:type="character" w:customStyle="1" w:styleId="WW-Absatz-Standardschriftart111111">
    <w:name w:val="WW-Absatz-Standardschriftart111111"/>
    <w:uiPriority w:val="99"/>
    <w:rsid w:val="00A4343E"/>
  </w:style>
  <w:style w:type="character" w:customStyle="1" w:styleId="WW8Num1z0">
    <w:name w:val="WW8Num1z0"/>
    <w:uiPriority w:val="99"/>
    <w:rsid w:val="00A4343E"/>
    <w:rPr>
      <w:rFonts w:ascii="Symbol" w:hAnsi="Symbol" w:cs="Symbol"/>
    </w:rPr>
  </w:style>
  <w:style w:type="character" w:customStyle="1" w:styleId="WW8Num1z1">
    <w:name w:val="WW8Num1z1"/>
    <w:uiPriority w:val="99"/>
    <w:rsid w:val="00A4343E"/>
    <w:rPr>
      <w:rFonts w:ascii="Courier New" w:hAnsi="Courier New" w:cs="Courier New"/>
    </w:rPr>
  </w:style>
  <w:style w:type="character" w:customStyle="1" w:styleId="WW8Num1z2">
    <w:name w:val="WW8Num1z2"/>
    <w:uiPriority w:val="99"/>
    <w:rsid w:val="00A4343E"/>
    <w:rPr>
      <w:rFonts w:ascii="Wingdings" w:hAnsi="Wingdings" w:cs="Wingdings"/>
    </w:rPr>
  </w:style>
  <w:style w:type="character" w:customStyle="1" w:styleId="Policepardfaut1">
    <w:name w:val="Police par défaut1"/>
    <w:uiPriority w:val="99"/>
    <w:rsid w:val="00A4343E"/>
  </w:style>
  <w:style w:type="character" w:styleId="Lienhypertexte">
    <w:name w:val="Hyperlink"/>
    <w:basedOn w:val="Policepardfaut1"/>
    <w:uiPriority w:val="99"/>
    <w:rsid w:val="00A4343E"/>
    <w:rPr>
      <w:color w:val="0000FF"/>
      <w:u w:val="single"/>
    </w:rPr>
  </w:style>
  <w:style w:type="character" w:styleId="Lienhypertextesuivivisit">
    <w:name w:val="FollowedHyperlink"/>
    <w:basedOn w:val="Policepardfaut1"/>
    <w:uiPriority w:val="99"/>
    <w:rsid w:val="00A4343E"/>
    <w:rPr>
      <w:color w:val="800080"/>
      <w:u w:val="single"/>
    </w:rPr>
  </w:style>
  <w:style w:type="character" w:customStyle="1" w:styleId="Titre1Car">
    <w:name w:val="Titre 1 Car"/>
    <w:basedOn w:val="Policepardfaut1"/>
    <w:uiPriority w:val="99"/>
    <w:rsid w:val="00A4343E"/>
    <w:rPr>
      <w:rFonts w:ascii="Century Gothic" w:hAnsi="Century Gothic" w:cs="Century Gothic"/>
      <w:b/>
      <w:bCs/>
      <w:sz w:val="24"/>
      <w:szCs w:val="24"/>
    </w:rPr>
  </w:style>
  <w:style w:type="character" w:customStyle="1" w:styleId="TitreCar">
    <w:name w:val="Titre Car"/>
    <w:basedOn w:val="Policepardfaut1"/>
    <w:uiPriority w:val="99"/>
    <w:rsid w:val="00A4343E"/>
    <w:rPr>
      <w:rFonts w:ascii="Century Gothic" w:hAnsi="Century Gothic" w:cs="Century Gothic"/>
      <w:b/>
      <w:bCs/>
      <w:sz w:val="24"/>
      <w:szCs w:val="24"/>
    </w:rPr>
  </w:style>
  <w:style w:type="paragraph" w:customStyle="1" w:styleId="Titre10">
    <w:name w:val="Titre1"/>
    <w:basedOn w:val="Normal"/>
    <w:next w:val="Corpsdetexte"/>
    <w:uiPriority w:val="99"/>
    <w:rsid w:val="00A4343E"/>
    <w:pPr>
      <w:keepNext/>
      <w:spacing w:before="240" w:after="120"/>
    </w:pPr>
    <w:rPr>
      <w:rFonts w:ascii="Arial" w:eastAsia="MS Mincho" w:hAnsi="Arial" w:cs="Arial"/>
      <w:sz w:val="28"/>
      <w:szCs w:val="28"/>
    </w:rPr>
  </w:style>
  <w:style w:type="paragraph" w:styleId="Corpsdetexte">
    <w:name w:val="Body Text"/>
    <w:basedOn w:val="Normal"/>
    <w:link w:val="CorpsdetexteCar"/>
    <w:uiPriority w:val="99"/>
    <w:rsid w:val="00A4343E"/>
    <w:pPr>
      <w:spacing w:after="120"/>
    </w:pPr>
  </w:style>
  <w:style w:type="character" w:customStyle="1" w:styleId="CorpsdetexteCar">
    <w:name w:val="Corps de texte Car"/>
    <w:basedOn w:val="Policepardfaut"/>
    <w:link w:val="Corpsdetexte"/>
    <w:uiPriority w:val="99"/>
    <w:semiHidden/>
    <w:rsid w:val="00537F18"/>
    <w:rPr>
      <w:lang w:eastAsia="ar-SA" w:bidi="ar-SA"/>
    </w:rPr>
  </w:style>
  <w:style w:type="paragraph" w:styleId="Liste">
    <w:name w:val="List"/>
    <w:basedOn w:val="Corpsdetexte"/>
    <w:uiPriority w:val="99"/>
    <w:rsid w:val="00A4343E"/>
  </w:style>
  <w:style w:type="paragraph" w:customStyle="1" w:styleId="Lgende1">
    <w:name w:val="Légende1"/>
    <w:basedOn w:val="Normal"/>
    <w:uiPriority w:val="99"/>
    <w:rsid w:val="00A4343E"/>
    <w:pPr>
      <w:suppressLineNumbers/>
      <w:spacing w:before="120" w:after="120"/>
    </w:pPr>
    <w:rPr>
      <w:i/>
      <w:iCs/>
      <w:sz w:val="24"/>
      <w:szCs w:val="24"/>
    </w:rPr>
  </w:style>
  <w:style w:type="paragraph" w:customStyle="1" w:styleId="Index">
    <w:name w:val="Index"/>
    <w:basedOn w:val="Normal"/>
    <w:uiPriority w:val="99"/>
    <w:rsid w:val="00A4343E"/>
    <w:pPr>
      <w:suppressLineNumbers/>
    </w:pPr>
  </w:style>
  <w:style w:type="paragraph" w:styleId="Titre">
    <w:name w:val="Title"/>
    <w:basedOn w:val="Normal"/>
    <w:next w:val="Sous-titre"/>
    <w:link w:val="TitreCar1"/>
    <w:uiPriority w:val="99"/>
    <w:qFormat/>
    <w:rsid w:val="00A4343E"/>
    <w:pPr>
      <w:jc w:val="center"/>
    </w:pPr>
    <w:rPr>
      <w:rFonts w:ascii="Century Gothic" w:hAnsi="Century Gothic" w:cs="Century Gothic"/>
      <w:b/>
      <w:bCs/>
      <w:sz w:val="24"/>
      <w:szCs w:val="24"/>
    </w:rPr>
  </w:style>
  <w:style w:type="character" w:customStyle="1" w:styleId="TitreCar1">
    <w:name w:val="Titre Car1"/>
    <w:basedOn w:val="Policepardfaut"/>
    <w:link w:val="Titre"/>
    <w:uiPriority w:val="99"/>
    <w:rsid w:val="00537F18"/>
    <w:rPr>
      <w:rFonts w:ascii="Cambria" w:hAnsi="Cambria" w:cs="Cambria"/>
      <w:b/>
      <w:bCs/>
      <w:kern w:val="28"/>
      <w:sz w:val="32"/>
      <w:szCs w:val="32"/>
      <w:lang w:eastAsia="ar-SA" w:bidi="ar-SA"/>
    </w:rPr>
  </w:style>
  <w:style w:type="paragraph" w:styleId="Sous-titre">
    <w:name w:val="Subtitle"/>
    <w:basedOn w:val="Titre10"/>
    <w:next w:val="Corpsdetexte"/>
    <w:link w:val="Sous-titreCar"/>
    <w:uiPriority w:val="99"/>
    <w:qFormat/>
    <w:rsid w:val="00A4343E"/>
    <w:pPr>
      <w:jc w:val="center"/>
    </w:pPr>
    <w:rPr>
      <w:i/>
      <w:iCs/>
    </w:rPr>
  </w:style>
  <w:style w:type="character" w:customStyle="1" w:styleId="Sous-titreCar">
    <w:name w:val="Sous-titre Car"/>
    <w:basedOn w:val="Policepardfaut"/>
    <w:link w:val="Sous-titre"/>
    <w:uiPriority w:val="99"/>
    <w:rsid w:val="00537F18"/>
    <w:rPr>
      <w:rFonts w:ascii="Cambria" w:hAnsi="Cambria" w:cs="Cambria"/>
      <w:sz w:val="24"/>
      <w:szCs w:val="24"/>
      <w:lang w:eastAsia="ar-SA" w:bidi="ar-SA"/>
    </w:rPr>
  </w:style>
  <w:style w:type="paragraph" w:customStyle="1" w:styleId="font0">
    <w:name w:val="font0"/>
    <w:basedOn w:val="Normal"/>
    <w:uiPriority w:val="99"/>
    <w:rsid w:val="00A4343E"/>
    <w:pPr>
      <w:spacing w:before="280" w:after="280"/>
    </w:pPr>
    <w:rPr>
      <w:rFonts w:ascii="Arial" w:hAnsi="Arial" w:cs="Arial"/>
      <w:sz w:val="20"/>
      <w:szCs w:val="20"/>
    </w:rPr>
  </w:style>
  <w:style w:type="paragraph" w:customStyle="1" w:styleId="font5">
    <w:name w:val="font5"/>
    <w:basedOn w:val="Normal"/>
    <w:uiPriority w:val="99"/>
    <w:rsid w:val="00A4343E"/>
    <w:pPr>
      <w:spacing w:before="280" w:after="280"/>
    </w:pPr>
    <w:rPr>
      <w:rFonts w:ascii="Arial" w:hAnsi="Arial" w:cs="Arial"/>
      <w:sz w:val="16"/>
      <w:szCs w:val="16"/>
    </w:rPr>
  </w:style>
  <w:style w:type="paragraph" w:customStyle="1" w:styleId="font6">
    <w:name w:val="font6"/>
    <w:basedOn w:val="Normal"/>
    <w:uiPriority w:val="99"/>
    <w:rsid w:val="00A4343E"/>
    <w:pPr>
      <w:spacing w:before="280" w:after="280"/>
    </w:pPr>
    <w:rPr>
      <w:rFonts w:ascii="Arial" w:hAnsi="Arial" w:cs="Arial"/>
      <w:b/>
      <w:bCs/>
      <w:sz w:val="20"/>
      <w:szCs w:val="20"/>
    </w:rPr>
  </w:style>
  <w:style w:type="paragraph" w:customStyle="1" w:styleId="font7">
    <w:name w:val="font7"/>
    <w:basedOn w:val="Normal"/>
    <w:uiPriority w:val="99"/>
    <w:rsid w:val="00A4343E"/>
    <w:pPr>
      <w:spacing w:before="280" w:after="280"/>
    </w:pPr>
    <w:rPr>
      <w:rFonts w:ascii="Arial" w:hAnsi="Arial" w:cs="Arial"/>
      <w:sz w:val="20"/>
      <w:szCs w:val="20"/>
    </w:rPr>
  </w:style>
  <w:style w:type="paragraph" w:customStyle="1" w:styleId="font8">
    <w:name w:val="font8"/>
    <w:basedOn w:val="Normal"/>
    <w:uiPriority w:val="99"/>
    <w:rsid w:val="00A4343E"/>
    <w:pPr>
      <w:spacing w:before="280" w:after="280"/>
    </w:pPr>
    <w:rPr>
      <w:rFonts w:ascii="Arial" w:hAnsi="Arial" w:cs="Arial"/>
      <w:sz w:val="18"/>
      <w:szCs w:val="18"/>
    </w:rPr>
  </w:style>
  <w:style w:type="paragraph" w:customStyle="1" w:styleId="font9">
    <w:name w:val="font9"/>
    <w:basedOn w:val="Normal"/>
    <w:uiPriority w:val="99"/>
    <w:rsid w:val="00A4343E"/>
    <w:pPr>
      <w:spacing w:before="280" w:after="280"/>
    </w:pPr>
    <w:rPr>
      <w:rFonts w:ascii="Arial" w:hAnsi="Arial" w:cs="Arial"/>
      <w:color w:val="FF0000"/>
      <w:sz w:val="16"/>
      <w:szCs w:val="16"/>
    </w:rPr>
  </w:style>
  <w:style w:type="paragraph" w:customStyle="1" w:styleId="font10">
    <w:name w:val="font10"/>
    <w:basedOn w:val="Normal"/>
    <w:uiPriority w:val="99"/>
    <w:rsid w:val="00A4343E"/>
    <w:pPr>
      <w:spacing w:before="280" w:after="280"/>
    </w:pPr>
    <w:rPr>
      <w:rFonts w:ascii="Arial" w:hAnsi="Arial" w:cs="Arial"/>
      <w:i/>
      <w:iCs/>
      <w:sz w:val="16"/>
      <w:szCs w:val="16"/>
    </w:rPr>
  </w:style>
  <w:style w:type="paragraph" w:customStyle="1" w:styleId="xl24">
    <w:name w:val="xl24"/>
    <w:basedOn w:val="Normal"/>
    <w:uiPriority w:val="99"/>
    <w:rsid w:val="00A4343E"/>
    <w:pPr>
      <w:spacing w:before="280" w:after="280"/>
      <w:textAlignment w:val="center"/>
    </w:pPr>
    <w:rPr>
      <w:rFonts w:ascii="Arial" w:hAnsi="Arial" w:cs="Arial"/>
      <w:sz w:val="18"/>
      <w:szCs w:val="18"/>
    </w:rPr>
  </w:style>
  <w:style w:type="paragraph" w:customStyle="1" w:styleId="xl25">
    <w:name w:val="xl25"/>
    <w:basedOn w:val="Normal"/>
    <w:uiPriority w:val="99"/>
    <w:rsid w:val="00A4343E"/>
    <w:pPr>
      <w:spacing w:before="280" w:after="280"/>
      <w:textAlignment w:val="center"/>
    </w:pPr>
    <w:rPr>
      <w:rFonts w:ascii="Arial" w:hAnsi="Arial" w:cs="Arial"/>
      <w:sz w:val="18"/>
      <w:szCs w:val="18"/>
    </w:rPr>
  </w:style>
  <w:style w:type="paragraph" w:customStyle="1" w:styleId="xl26">
    <w:name w:val="xl26"/>
    <w:basedOn w:val="Normal"/>
    <w:uiPriority w:val="99"/>
    <w:rsid w:val="00A4343E"/>
    <w:pPr>
      <w:pBdr>
        <w:left w:val="single" w:sz="4" w:space="0" w:color="000000"/>
        <w:bottom w:val="single" w:sz="4" w:space="0" w:color="000000"/>
        <w:right w:val="single" w:sz="4" w:space="0" w:color="000000"/>
      </w:pBdr>
      <w:spacing w:before="280" w:after="280"/>
      <w:textAlignment w:val="center"/>
    </w:pPr>
    <w:rPr>
      <w:rFonts w:ascii="Arial" w:hAnsi="Arial" w:cs="Arial"/>
      <w:sz w:val="18"/>
      <w:szCs w:val="18"/>
    </w:rPr>
  </w:style>
  <w:style w:type="paragraph" w:customStyle="1" w:styleId="xl27">
    <w:name w:val="xl27"/>
    <w:basedOn w:val="Normal"/>
    <w:uiPriority w:val="99"/>
    <w:rsid w:val="00A4343E"/>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sz w:val="18"/>
      <w:szCs w:val="18"/>
    </w:rPr>
  </w:style>
  <w:style w:type="paragraph" w:customStyle="1" w:styleId="xl28">
    <w:name w:val="xl28"/>
    <w:basedOn w:val="Normal"/>
    <w:uiPriority w:val="99"/>
    <w:rsid w:val="00A4343E"/>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sz w:val="18"/>
      <w:szCs w:val="18"/>
    </w:rPr>
  </w:style>
  <w:style w:type="paragraph" w:customStyle="1" w:styleId="xl29">
    <w:name w:val="xl29"/>
    <w:basedOn w:val="Normal"/>
    <w:uiPriority w:val="99"/>
    <w:rsid w:val="00A4343E"/>
    <w:pPr>
      <w:spacing w:before="280" w:after="280"/>
      <w:textAlignment w:val="center"/>
    </w:pPr>
    <w:rPr>
      <w:rFonts w:ascii="Arial" w:hAnsi="Arial" w:cs="Arial"/>
      <w:color w:val="C0C0C0"/>
      <w:sz w:val="24"/>
      <w:szCs w:val="24"/>
    </w:rPr>
  </w:style>
  <w:style w:type="paragraph" w:customStyle="1" w:styleId="xl30">
    <w:name w:val="xl30"/>
    <w:basedOn w:val="Normal"/>
    <w:uiPriority w:val="99"/>
    <w:rsid w:val="00A4343E"/>
    <w:pPr>
      <w:spacing w:before="280" w:after="280"/>
      <w:textAlignment w:val="center"/>
    </w:pPr>
    <w:rPr>
      <w:rFonts w:ascii="Arial" w:hAnsi="Arial" w:cs="Arial"/>
      <w:sz w:val="18"/>
      <w:szCs w:val="18"/>
    </w:rPr>
  </w:style>
  <w:style w:type="paragraph" w:customStyle="1" w:styleId="xl31">
    <w:name w:val="xl31"/>
    <w:basedOn w:val="Normal"/>
    <w:uiPriority w:val="99"/>
    <w:rsid w:val="00A4343E"/>
    <w:pPr>
      <w:spacing w:before="280" w:after="280"/>
      <w:textAlignment w:val="center"/>
    </w:pPr>
    <w:rPr>
      <w:rFonts w:ascii="Arial" w:hAnsi="Arial" w:cs="Arial"/>
      <w:color w:val="C0C0C0"/>
      <w:sz w:val="18"/>
      <w:szCs w:val="18"/>
    </w:rPr>
  </w:style>
  <w:style w:type="paragraph" w:customStyle="1" w:styleId="xl32">
    <w:name w:val="xl32"/>
    <w:basedOn w:val="Normal"/>
    <w:uiPriority w:val="99"/>
    <w:rsid w:val="00A4343E"/>
    <w:pPr>
      <w:spacing w:before="280" w:after="280"/>
      <w:jc w:val="center"/>
      <w:textAlignment w:val="center"/>
    </w:pPr>
    <w:rPr>
      <w:rFonts w:ascii="Arial" w:hAnsi="Arial" w:cs="Arial"/>
      <w:sz w:val="18"/>
      <w:szCs w:val="18"/>
    </w:rPr>
  </w:style>
  <w:style w:type="paragraph" w:customStyle="1" w:styleId="xl33">
    <w:name w:val="xl33"/>
    <w:basedOn w:val="Normal"/>
    <w:uiPriority w:val="99"/>
    <w:rsid w:val="00A4343E"/>
    <w:pPr>
      <w:spacing w:before="280" w:after="280"/>
      <w:textAlignment w:val="center"/>
    </w:pPr>
    <w:rPr>
      <w:rFonts w:ascii="Arial" w:hAnsi="Arial" w:cs="Arial"/>
      <w:sz w:val="18"/>
      <w:szCs w:val="18"/>
    </w:rPr>
  </w:style>
  <w:style w:type="paragraph" w:customStyle="1" w:styleId="xl34">
    <w:name w:val="xl34"/>
    <w:basedOn w:val="Normal"/>
    <w:uiPriority w:val="99"/>
    <w:rsid w:val="00A4343E"/>
    <w:pPr>
      <w:spacing w:before="280" w:after="280"/>
      <w:textAlignment w:val="center"/>
    </w:pPr>
    <w:rPr>
      <w:rFonts w:ascii="Arial" w:hAnsi="Arial" w:cs="Arial"/>
      <w:sz w:val="14"/>
      <w:szCs w:val="14"/>
    </w:rPr>
  </w:style>
  <w:style w:type="paragraph" w:customStyle="1" w:styleId="xl35">
    <w:name w:val="xl35"/>
    <w:basedOn w:val="Normal"/>
    <w:uiPriority w:val="99"/>
    <w:rsid w:val="00A4343E"/>
    <w:pPr>
      <w:spacing w:before="280" w:after="280"/>
      <w:jc w:val="right"/>
      <w:textAlignment w:val="center"/>
    </w:pPr>
    <w:rPr>
      <w:rFonts w:ascii="Arial" w:hAnsi="Arial" w:cs="Arial"/>
      <w:sz w:val="18"/>
      <w:szCs w:val="18"/>
    </w:rPr>
  </w:style>
  <w:style w:type="paragraph" w:customStyle="1" w:styleId="xl36">
    <w:name w:val="xl36"/>
    <w:basedOn w:val="Normal"/>
    <w:uiPriority w:val="99"/>
    <w:rsid w:val="00A4343E"/>
    <w:pPr>
      <w:spacing w:before="280" w:after="280"/>
      <w:textAlignment w:val="center"/>
    </w:pPr>
    <w:rPr>
      <w:rFonts w:ascii="Arial" w:hAnsi="Arial" w:cs="Arial"/>
      <w:sz w:val="18"/>
      <w:szCs w:val="18"/>
    </w:rPr>
  </w:style>
  <w:style w:type="paragraph" w:customStyle="1" w:styleId="xl37">
    <w:name w:val="xl37"/>
    <w:basedOn w:val="Normal"/>
    <w:uiPriority w:val="99"/>
    <w:rsid w:val="00A4343E"/>
    <w:pPr>
      <w:spacing w:before="280" w:after="280"/>
      <w:textAlignment w:val="center"/>
    </w:pPr>
    <w:rPr>
      <w:rFonts w:ascii="Arial" w:hAnsi="Arial" w:cs="Arial"/>
      <w:sz w:val="16"/>
      <w:szCs w:val="16"/>
    </w:rPr>
  </w:style>
  <w:style w:type="paragraph" w:customStyle="1" w:styleId="xl38">
    <w:name w:val="xl38"/>
    <w:basedOn w:val="Normal"/>
    <w:uiPriority w:val="99"/>
    <w:rsid w:val="00A4343E"/>
    <w:pPr>
      <w:spacing w:before="280" w:after="280"/>
      <w:jc w:val="center"/>
      <w:textAlignment w:val="center"/>
    </w:pPr>
    <w:rPr>
      <w:rFonts w:ascii="Arial" w:hAnsi="Arial" w:cs="Arial"/>
      <w:sz w:val="16"/>
      <w:szCs w:val="16"/>
    </w:rPr>
  </w:style>
  <w:style w:type="paragraph" w:customStyle="1" w:styleId="xl39">
    <w:name w:val="xl39"/>
    <w:basedOn w:val="Normal"/>
    <w:uiPriority w:val="99"/>
    <w:rsid w:val="00A4343E"/>
    <w:pPr>
      <w:pBdr>
        <w:top w:val="single" w:sz="8" w:space="0" w:color="808080"/>
        <w:left w:val="single" w:sz="8" w:space="0" w:color="808080"/>
        <w:bottom w:val="single" w:sz="8" w:space="0" w:color="808080"/>
        <w:right w:val="single" w:sz="8" w:space="0" w:color="808080"/>
      </w:pBdr>
      <w:spacing w:before="280" w:after="280"/>
      <w:textAlignment w:val="center"/>
    </w:pPr>
    <w:rPr>
      <w:rFonts w:ascii="Arial" w:hAnsi="Arial" w:cs="Arial"/>
      <w:sz w:val="18"/>
      <w:szCs w:val="18"/>
    </w:rPr>
  </w:style>
  <w:style w:type="paragraph" w:customStyle="1" w:styleId="xl40">
    <w:name w:val="xl40"/>
    <w:basedOn w:val="Normal"/>
    <w:uiPriority w:val="99"/>
    <w:rsid w:val="00A4343E"/>
    <w:pPr>
      <w:pBdr>
        <w:top w:val="single" w:sz="8" w:space="0" w:color="808080"/>
        <w:left w:val="single" w:sz="8" w:space="0" w:color="808080"/>
        <w:bottom w:val="single" w:sz="8" w:space="0" w:color="808080"/>
        <w:right w:val="single" w:sz="8" w:space="0" w:color="808080"/>
      </w:pBdr>
      <w:spacing w:before="280" w:after="280"/>
      <w:textAlignment w:val="center"/>
    </w:pPr>
    <w:rPr>
      <w:rFonts w:ascii="Arial" w:hAnsi="Arial" w:cs="Arial"/>
      <w:color w:val="C0C0C0"/>
      <w:sz w:val="18"/>
      <w:szCs w:val="18"/>
    </w:rPr>
  </w:style>
  <w:style w:type="paragraph" w:customStyle="1" w:styleId="xl41">
    <w:name w:val="xl41"/>
    <w:basedOn w:val="Normal"/>
    <w:uiPriority w:val="99"/>
    <w:rsid w:val="00A4343E"/>
    <w:pPr>
      <w:spacing w:before="280" w:after="280"/>
      <w:textAlignment w:val="center"/>
    </w:pPr>
    <w:rPr>
      <w:rFonts w:ascii="Arial" w:hAnsi="Arial" w:cs="Arial"/>
      <w:i/>
      <w:iCs/>
      <w:sz w:val="18"/>
      <w:szCs w:val="18"/>
    </w:rPr>
  </w:style>
  <w:style w:type="paragraph" w:customStyle="1" w:styleId="xl42">
    <w:name w:val="xl42"/>
    <w:basedOn w:val="Normal"/>
    <w:uiPriority w:val="99"/>
    <w:rsid w:val="00A4343E"/>
    <w:pPr>
      <w:spacing w:before="280" w:after="280"/>
      <w:jc w:val="right"/>
      <w:textAlignment w:val="center"/>
    </w:pPr>
    <w:rPr>
      <w:rFonts w:ascii="Arial" w:hAnsi="Arial" w:cs="Arial"/>
      <w:sz w:val="18"/>
      <w:szCs w:val="18"/>
    </w:rPr>
  </w:style>
  <w:style w:type="paragraph" w:customStyle="1" w:styleId="xl43">
    <w:name w:val="xl43"/>
    <w:basedOn w:val="Normal"/>
    <w:uiPriority w:val="99"/>
    <w:rsid w:val="00A4343E"/>
    <w:pPr>
      <w:pBdr>
        <w:top w:val="single" w:sz="8" w:space="0" w:color="808080"/>
        <w:left w:val="single" w:sz="8" w:space="0" w:color="808080"/>
        <w:bottom w:val="single" w:sz="8" w:space="0" w:color="808080"/>
      </w:pBdr>
      <w:spacing w:before="280" w:after="280"/>
      <w:textAlignment w:val="center"/>
    </w:pPr>
    <w:rPr>
      <w:rFonts w:ascii="Arial" w:hAnsi="Arial" w:cs="Arial"/>
      <w:sz w:val="18"/>
      <w:szCs w:val="18"/>
    </w:rPr>
  </w:style>
  <w:style w:type="paragraph" w:customStyle="1" w:styleId="xl44">
    <w:name w:val="xl44"/>
    <w:basedOn w:val="Normal"/>
    <w:uiPriority w:val="99"/>
    <w:rsid w:val="00A4343E"/>
    <w:pPr>
      <w:pBdr>
        <w:top w:val="single" w:sz="8" w:space="0" w:color="808080"/>
        <w:bottom w:val="single" w:sz="8" w:space="0" w:color="808080"/>
      </w:pBdr>
      <w:spacing w:before="280" w:after="280"/>
      <w:textAlignment w:val="center"/>
    </w:pPr>
    <w:rPr>
      <w:rFonts w:ascii="Arial" w:hAnsi="Arial" w:cs="Arial"/>
      <w:sz w:val="18"/>
      <w:szCs w:val="18"/>
    </w:rPr>
  </w:style>
  <w:style w:type="paragraph" w:customStyle="1" w:styleId="xl45">
    <w:name w:val="xl45"/>
    <w:basedOn w:val="Normal"/>
    <w:uiPriority w:val="99"/>
    <w:rsid w:val="00A4343E"/>
    <w:pPr>
      <w:pBdr>
        <w:top w:val="single" w:sz="8" w:space="0" w:color="808080"/>
        <w:bottom w:val="single" w:sz="8" w:space="0" w:color="808080"/>
        <w:right w:val="single" w:sz="8" w:space="0" w:color="808080"/>
      </w:pBdr>
      <w:spacing w:before="280" w:after="280"/>
      <w:textAlignment w:val="center"/>
    </w:pPr>
    <w:rPr>
      <w:rFonts w:ascii="Arial" w:hAnsi="Arial" w:cs="Arial"/>
      <w:sz w:val="18"/>
      <w:szCs w:val="18"/>
    </w:rPr>
  </w:style>
  <w:style w:type="paragraph" w:customStyle="1" w:styleId="xl46">
    <w:name w:val="xl46"/>
    <w:basedOn w:val="Normal"/>
    <w:uiPriority w:val="99"/>
    <w:rsid w:val="00A4343E"/>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sz w:val="18"/>
      <w:szCs w:val="18"/>
    </w:rPr>
  </w:style>
  <w:style w:type="paragraph" w:customStyle="1" w:styleId="xl47">
    <w:name w:val="xl47"/>
    <w:basedOn w:val="Normal"/>
    <w:uiPriority w:val="99"/>
    <w:rsid w:val="00A4343E"/>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sz w:val="18"/>
      <w:szCs w:val="18"/>
    </w:rPr>
  </w:style>
  <w:style w:type="paragraph" w:customStyle="1" w:styleId="xl48">
    <w:name w:val="xl48"/>
    <w:basedOn w:val="Normal"/>
    <w:uiPriority w:val="99"/>
    <w:rsid w:val="00A4343E"/>
    <w:pPr>
      <w:pBdr>
        <w:top w:val="single" w:sz="4" w:space="0" w:color="000000"/>
        <w:left w:val="single" w:sz="4" w:space="0" w:color="000000"/>
        <w:bottom w:val="single" w:sz="4" w:space="0" w:color="000000"/>
      </w:pBdr>
      <w:spacing w:before="280" w:after="280"/>
      <w:jc w:val="center"/>
      <w:textAlignment w:val="center"/>
    </w:pPr>
    <w:rPr>
      <w:rFonts w:ascii="Arial" w:hAnsi="Arial" w:cs="Arial"/>
      <w:sz w:val="18"/>
      <w:szCs w:val="18"/>
    </w:rPr>
  </w:style>
  <w:style w:type="paragraph" w:customStyle="1" w:styleId="xl49">
    <w:name w:val="xl49"/>
    <w:basedOn w:val="Normal"/>
    <w:uiPriority w:val="99"/>
    <w:rsid w:val="00A4343E"/>
    <w:pPr>
      <w:pBdr>
        <w:left w:val="single" w:sz="4" w:space="0" w:color="000000"/>
        <w:bottom w:val="single" w:sz="4" w:space="0" w:color="000000"/>
      </w:pBdr>
      <w:spacing w:before="280" w:after="280"/>
      <w:textAlignment w:val="center"/>
    </w:pPr>
    <w:rPr>
      <w:rFonts w:ascii="Arial" w:hAnsi="Arial" w:cs="Arial"/>
      <w:sz w:val="18"/>
      <w:szCs w:val="18"/>
    </w:rPr>
  </w:style>
  <w:style w:type="paragraph" w:customStyle="1" w:styleId="xl50">
    <w:name w:val="xl50"/>
    <w:basedOn w:val="Normal"/>
    <w:uiPriority w:val="99"/>
    <w:rsid w:val="00A4343E"/>
    <w:pPr>
      <w:pBdr>
        <w:top w:val="single" w:sz="4" w:space="0" w:color="000000"/>
        <w:left w:val="single" w:sz="4" w:space="0" w:color="000000"/>
        <w:bottom w:val="single" w:sz="4" w:space="0" w:color="000000"/>
      </w:pBdr>
      <w:spacing w:before="280" w:after="280"/>
      <w:textAlignment w:val="center"/>
    </w:pPr>
    <w:rPr>
      <w:rFonts w:ascii="Arial" w:hAnsi="Arial" w:cs="Arial"/>
      <w:sz w:val="18"/>
      <w:szCs w:val="18"/>
    </w:rPr>
  </w:style>
  <w:style w:type="paragraph" w:customStyle="1" w:styleId="xl51">
    <w:name w:val="xl51"/>
    <w:basedOn w:val="Normal"/>
    <w:uiPriority w:val="99"/>
    <w:rsid w:val="00A4343E"/>
    <w:pPr>
      <w:pBdr>
        <w:top w:val="single" w:sz="4" w:space="0" w:color="000000"/>
        <w:left w:val="single" w:sz="4" w:space="0" w:color="000000"/>
        <w:bottom w:val="single" w:sz="4" w:space="0" w:color="000000"/>
      </w:pBdr>
      <w:spacing w:before="280" w:after="280"/>
      <w:textAlignment w:val="center"/>
    </w:pPr>
    <w:rPr>
      <w:rFonts w:ascii="Arial" w:hAnsi="Arial" w:cs="Arial"/>
      <w:sz w:val="18"/>
      <w:szCs w:val="18"/>
    </w:rPr>
  </w:style>
  <w:style w:type="paragraph" w:customStyle="1" w:styleId="xl52">
    <w:name w:val="xl52"/>
    <w:basedOn w:val="Normal"/>
    <w:uiPriority w:val="99"/>
    <w:rsid w:val="00A4343E"/>
    <w:pPr>
      <w:pBdr>
        <w:left w:val="single" w:sz="4" w:space="0" w:color="000000"/>
        <w:bottom w:val="single" w:sz="4" w:space="0" w:color="000000"/>
        <w:right w:val="single" w:sz="4" w:space="0" w:color="000000"/>
      </w:pBdr>
      <w:spacing w:before="280" w:after="280"/>
      <w:textAlignment w:val="center"/>
    </w:pPr>
    <w:rPr>
      <w:rFonts w:ascii="Arial" w:hAnsi="Arial" w:cs="Arial"/>
      <w:sz w:val="18"/>
      <w:szCs w:val="18"/>
    </w:rPr>
  </w:style>
  <w:style w:type="paragraph" w:customStyle="1" w:styleId="xl53">
    <w:name w:val="xl53"/>
    <w:basedOn w:val="Normal"/>
    <w:uiPriority w:val="99"/>
    <w:rsid w:val="00A4343E"/>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sz w:val="18"/>
      <w:szCs w:val="18"/>
    </w:rPr>
  </w:style>
  <w:style w:type="paragraph" w:customStyle="1" w:styleId="xl54">
    <w:name w:val="xl54"/>
    <w:basedOn w:val="Normal"/>
    <w:uiPriority w:val="99"/>
    <w:rsid w:val="00A4343E"/>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sz w:val="18"/>
      <w:szCs w:val="18"/>
    </w:rPr>
  </w:style>
  <w:style w:type="paragraph" w:customStyle="1" w:styleId="xl55">
    <w:name w:val="xl55"/>
    <w:basedOn w:val="Normal"/>
    <w:uiPriority w:val="99"/>
    <w:rsid w:val="00A4343E"/>
    <w:pPr>
      <w:pBdr>
        <w:bottom w:val="single" w:sz="4" w:space="0" w:color="000000"/>
        <w:right w:val="single" w:sz="4" w:space="0" w:color="000000"/>
      </w:pBdr>
      <w:spacing w:before="280" w:after="280"/>
      <w:textAlignment w:val="center"/>
    </w:pPr>
    <w:rPr>
      <w:rFonts w:ascii="Arial" w:hAnsi="Arial" w:cs="Arial"/>
      <w:sz w:val="18"/>
      <w:szCs w:val="18"/>
    </w:rPr>
  </w:style>
  <w:style w:type="paragraph" w:customStyle="1" w:styleId="xl56">
    <w:name w:val="xl56"/>
    <w:basedOn w:val="Normal"/>
    <w:uiPriority w:val="99"/>
    <w:rsid w:val="00A4343E"/>
    <w:pPr>
      <w:pBdr>
        <w:top w:val="single" w:sz="4" w:space="0" w:color="000000"/>
        <w:bottom w:val="single" w:sz="4" w:space="0" w:color="000000"/>
        <w:right w:val="single" w:sz="4" w:space="0" w:color="000000"/>
      </w:pBdr>
      <w:spacing w:before="280" w:after="280"/>
      <w:textAlignment w:val="center"/>
    </w:pPr>
    <w:rPr>
      <w:rFonts w:ascii="Arial" w:hAnsi="Arial" w:cs="Arial"/>
      <w:sz w:val="18"/>
      <w:szCs w:val="18"/>
    </w:rPr>
  </w:style>
  <w:style w:type="paragraph" w:customStyle="1" w:styleId="xl57">
    <w:name w:val="xl57"/>
    <w:basedOn w:val="Normal"/>
    <w:uiPriority w:val="99"/>
    <w:rsid w:val="00A4343E"/>
    <w:pPr>
      <w:pBdr>
        <w:top w:val="single" w:sz="4" w:space="0" w:color="000000"/>
        <w:bottom w:val="single" w:sz="4" w:space="0" w:color="000000"/>
        <w:right w:val="single" w:sz="4" w:space="0" w:color="000000"/>
      </w:pBdr>
      <w:spacing w:before="280" w:after="280"/>
      <w:textAlignment w:val="center"/>
    </w:pPr>
    <w:rPr>
      <w:rFonts w:ascii="Arial" w:hAnsi="Arial" w:cs="Arial"/>
      <w:sz w:val="18"/>
      <w:szCs w:val="18"/>
    </w:rPr>
  </w:style>
  <w:style w:type="paragraph" w:customStyle="1" w:styleId="xl58">
    <w:name w:val="xl58"/>
    <w:basedOn w:val="Normal"/>
    <w:uiPriority w:val="99"/>
    <w:rsid w:val="00A4343E"/>
    <w:pPr>
      <w:pBdr>
        <w:left w:val="single" w:sz="4" w:space="0" w:color="000000"/>
        <w:bottom w:val="single" w:sz="4" w:space="0" w:color="000000"/>
        <w:right w:val="single" w:sz="4" w:space="0" w:color="000000"/>
      </w:pBdr>
      <w:spacing w:before="280" w:after="280"/>
      <w:textAlignment w:val="center"/>
    </w:pPr>
    <w:rPr>
      <w:rFonts w:ascii="Arial" w:hAnsi="Arial" w:cs="Arial"/>
      <w:sz w:val="18"/>
      <w:szCs w:val="18"/>
    </w:rPr>
  </w:style>
  <w:style w:type="paragraph" w:customStyle="1" w:styleId="xl59">
    <w:name w:val="xl59"/>
    <w:basedOn w:val="Normal"/>
    <w:uiPriority w:val="99"/>
    <w:rsid w:val="00A4343E"/>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sz w:val="18"/>
      <w:szCs w:val="18"/>
    </w:rPr>
  </w:style>
  <w:style w:type="paragraph" w:customStyle="1" w:styleId="xl60">
    <w:name w:val="xl60"/>
    <w:basedOn w:val="Normal"/>
    <w:uiPriority w:val="99"/>
    <w:rsid w:val="00A4343E"/>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sz w:val="18"/>
      <w:szCs w:val="18"/>
    </w:rPr>
  </w:style>
  <w:style w:type="paragraph" w:customStyle="1" w:styleId="xl61">
    <w:name w:val="xl61"/>
    <w:basedOn w:val="Normal"/>
    <w:uiPriority w:val="99"/>
    <w:rsid w:val="00A4343E"/>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b/>
      <w:bCs/>
      <w:sz w:val="18"/>
      <w:szCs w:val="18"/>
    </w:rPr>
  </w:style>
  <w:style w:type="paragraph" w:customStyle="1" w:styleId="xl62">
    <w:name w:val="xl62"/>
    <w:basedOn w:val="Normal"/>
    <w:uiPriority w:val="99"/>
    <w:rsid w:val="00A4343E"/>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sz w:val="18"/>
      <w:szCs w:val="18"/>
    </w:rPr>
  </w:style>
  <w:style w:type="paragraph" w:customStyle="1" w:styleId="xl63">
    <w:name w:val="xl63"/>
    <w:basedOn w:val="Normal"/>
    <w:uiPriority w:val="99"/>
    <w:rsid w:val="00A4343E"/>
    <w:pPr>
      <w:pBdr>
        <w:top w:val="single" w:sz="4" w:space="0" w:color="000000"/>
        <w:bottom w:val="single" w:sz="4" w:space="0" w:color="000000"/>
        <w:right w:val="single" w:sz="4" w:space="0" w:color="000000"/>
      </w:pBdr>
      <w:spacing w:before="280" w:after="280"/>
      <w:jc w:val="center"/>
      <w:textAlignment w:val="center"/>
    </w:pPr>
    <w:rPr>
      <w:rFonts w:ascii="Arial" w:hAnsi="Arial" w:cs="Arial"/>
      <w:b/>
      <w:bCs/>
      <w:sz w:val="18"/>
      <w:szCs w:val="18"/>
    </w:rPr>
  </w:style>
  <w:style w:type="paragraph" w:customStyle="1" w:styleId="xl64">
    <w:name w:val="xl64"/>
    <w:basedOn w:val="Normal"/>
    <w:uiPriority w:val="99"/>
    <w:rsid w:val="00A4343E"/>
    <w:pPr>
      <w:pBdr>
        <w:left w:val="single" w:sz="4" w:space="8" w:color="000000"/>
        <w:bottom w:val="single" w:sz="4" w:space="0" w:color="000000"/>
        <w:right w:val="single" w:sz="4" w:space="0" w:color="000000"/>
      </w:pBdr>
      <w:spacing w:before="280" w:after="280"/>
      <w:textAlignment w:val="center"/>
    </w:pPr>
    <w:rPr>
      <w:rFonts w:ascii="Arial" w:hAnsi="Arial" w:cs="Arial"/>
      <w:sz w:val="18"/>
      <w:szCs w:val="18"/>
    </w:rPr>
  </w:style>
  <w:style w:type="paragraph" w:customStyle="1" w:styleId="xl65">
    <w:name w:val="xl65"/>
    <w:basedOn w:val="Normal"/>
    <w:uiPriority w:val="99"/>
    <w:rsid w:val="00A4343E"/>
    <w:pPr>
      <w:pBdr>
        <w:top w:val="single" w:sz="4" w:space="0" w:color="000000"/>
        <w:left w:val="single" w:sz="4" w:space="8" w:color="000000"/>
        <w:bottom w:val="single" w:sz="4" w:space="0" w:color="000000"/>
        <w:right w:val="single" w:sz="4" w:space="0" w:color="000000"/>
      </w:pBdr>
      <w:spacing w:before="280" w:after="280"/>
      <w:textAlignment w:val="center"/>
    </w:pPr>
    <w:rPr>
      <w:rFonts w:ascii="Arial" w:hAnsi="Arial" w:cs="Arial"/>
      <w:sz w:val="18"/>
      <w:szCs w:val="18"/>
    </w:rPr>
  </w:style>
  <w:style w:type="paragraph" w:customStyle="1" w:styleId="xl66">
    <w:name w:val="xl66"/>
    <w:basedOn w:val="Normal"/>
    <w:uiPriority w:val="99"/>
    <w:rsid w:val="00A4343E"/>
    <w:pPr>
      <w:spacing w:before="280" w:after="280"/>
    </w:pPr>
    <w:rPr>
      <w:rFonts w:ascii="Arial" w:hAnsi="Arial" w:cs="Arial"/>
      <w:color w:val="C0C0C0"/>
      <w:sz w:val="18"/>
      <w:szCs w:val="18"/>
    </w:rPr>
  </w:style>
  <w:style w:type="paragraph" w:customStyle="1" w:styleId="xl67">
    <w:name w:val="xl67"/>
    <w:basedOn w:val="Normal"/>
    <w:uiPriority w:val="99"/>
    <w:rsid w:val="00A4343E"/>
    <w:pPr>
      <w:spacing w:before="280" w:after="280"/>
      <w:textAlignment w:val="center"/>
    </w:pPr>
    <w:rPr>
      <w:rFonts w:ascii="Arial" w:hAnsi="Arial" w:cs="Arial"/>
      <w:sz w:val="28"/>
      <w:szCs w:val="28"/>
    </w:rPr>
  </w:style>
  <w:style w:type="paragraph" w:customStyle="1" w:styleId="xl68">
    <w:name w:val="xl68"/>
    <w:basedOn w:val="Normal"/>
    <w:uiPriority w:val="99"/>
    <w:rsid w:val="00A4343E"/>
    <w:pPr>
      <w:spacing w:before="280" w:after="280"/>
      <w:textAlignment w:val="center"/>
    </w:pPr>
    <w:rPr>
      <w:rFonts w:ascii="Arial" w:hAnsi="Arial" w:cs="Arial"/>
      <w:b/>
      <w:bCs/>
      <w:sz w:val="28"/>
      <w:szCs w:val="28"/>
    </w:rPr>
  </w:style>
  <w:style w:type="paragraph" w:customStyle="1" w:styleId="xl69">
    <w:name w:val="xl69"/>
    <w:basedOn w:val="Normal"/>
    <w:uiPriority w:val="99"/>
    <w:rsid w:val="00A4343E"/>
    <w:pPr>
      <w:spacing w:before="280" w:after="280"/>
    </w:pPr>
    <w:rPr>
      <w:rFonts w:ascii="Arial" w:hAnsi="Arial" w:cs="Arial"/>
      <w:b/>
      <w:bCs/>
      <w:color w:val="C0C0C0"/>
      <w:sz w:val="18"/>
      <w:szCs w:val="18"/>
    </w:rPr>
  </w:style>
  <w:style w:type="paragraph" w:customStyle="1" w:styleId="xl70">
    <w:name w:val="xl70"/>
    <w:basedOn w:val="Normal"/>
    <w:uiPriority w:val="99"/>
    <w:rsid w:val="00A4343E"/>
    <w:pPr>
      <w:spacing w:before="280" w:after="280"/>
      <w:jc w:val="right"/>
      <w:textAlignment w:val="center"/>
    </w:pPr>
    <w:rPr>
      <w:rFonts w:ascii="Arial" w:hAnsi="Arial" w:cs="Arial"/>
      <w:b/>
      <w:bCs/>
      <w:sz w:val="28"/>
      <w:szCs w:val="28"/>
    </w:rPr>
  </w:style>
  <w:style w:type="paragraph" w:customStyle="1" w:styleId="xl71">
    <w:name w:val="xl71"/>
    <w:basedOn w:val="Normal"/>
    <w:uiPriority w:val="99"/>
    <w:rsid w:val="00A4343E"/>
    <w:pPr>
      <w:spacing w:before="280" w:after="280"/>
      <w:textAlignment w:val="center"/>
    </w:pPr>
    <w:rPr>
      <w:rFonts w:ascii="Arial" w:hAnsi="Arial" w:cs="Arial"/>
      <w:b/>
      <w:bCs/>
      <w:sz w:val="28"/>
      <w:szCs w:val="28"/>
    </w:rPr>
  </w:style>
  <w:style w:type="paragraph" w:customStyle="1" w:styleId="xl72">
    <w:name w:val="xl72"/>
    <w:basedOn w:val="Normal"/>
    <w:uiPriority w:val="99"/>
    <w:rsid w:val="00A4343E"/>
    <w:pPr>
      <w:pBdr>
        <w:top w:val="single" w:sz="4" w:space="0" w:color="000000"/>
      </w:pBdr>
      <w:spacing w:before="280" w:after="280"/>
      <w:textAlignment w:val="center"/>
    </w:pPr>
    <w:rPr>
      <w:rFonts w:ascii="Arial" w:hAnsi="Arial" w:cs="Arial"/>
      <w:sz w:val="18"/>
      <w:szCs w:val="18"/>
    </w:rPr>
  </w:style>
  <w:style w:type="paragraph" w:customStyle="1" w:styleId="xl73">
    <w:name w:val="xl73"/>
    <w:basedOn w:val="Normal"/>
    <w:uiPriority w:val="99"/>
    <w:rsid w:val="00A4343E"/>
    <w:pPr>
      <w:pBdr>
        <w:top w:val="single" w:sz="4" w:space="0" w:color="000000"/>
      </w:pBdr>
      <w:spacing w:before="280" w:after="280"/>
      <w:jc w:val="right"/>
      <w:textAlignment w:val="center"/>
    </w:pPr>
    <w:rPr>
      <w:rFonts w:ascii="Arial" w:hAnsi="Arial" w:cs="Arial"/>
      <w:sz w:val="18"/>
      <w:szCs w:val="18"/>
    </w:rPr>
  </w:style>
  <w:style w:type="paragraph" w:customStyle="1" w:styleId="xl74">
    <w:name w:val="xl74"/>
    <w:basedOn w:val="Normal"/>
    <w:uiPriority w:val="99"/>
    <w:rsid w:val="00A4343E"/>
    <w:pPr>
      <w:pBdr>
        <w:top w:val="single" w:sz="4" w:space="0" w:color="000000"/>
      </w:pBdr>
      <w:spacing w:before="280" w:after="280"/>
      <w:jc w:val="center"/>
      <w:textAlignment w:val="center"/>
    </w:pPr>
    <w:rPr>
      <w:rFonts w:ascii="Arial" w:hAnsi="Arial" w:cs="Arial"/>
      <w:sz w:val="18"/>
      <w:szCs w:val="18"/>
    </w:rPr>
  </w:style>
  <w:style w:type="paragraph" w:customStyle="1" w:styleId="xl75">
    <w:name w:val="xl75"/>
    <w:basedOn w:val="Normal"/>
    <w:uiPriority w:val="99"/>
    <w:rsid w:val="00A4343E"/>
    <w:pPr>
      <w:pBdr>
        <w:top w:val="single" w:sz="4" w:space="0" w:color="000000"/>
      </w:pBdr>
      <w:spacing w:before="280" w:after="280"/>
      <w:textAlignment w:val="center"/>
    </w:pPr>
    <w:rPr>
      <w:rFonts w:ascii="Arial" w:hAnsi="Arial" w:cs="Arial"/>
      <w:sz w:val="18"/>
      <w:szCs w:val="18"/>
    </w:rPr>
  </w:style>
  <w:style w:type="paragraph" w:customStyle="1" w:styleId="xl76">
    <w:name w:val="xl76"/>
    <w:basedOn w:val="Normal"/>
    <w:uiPriority w:val="99"/>
    <w:rsid w:val="00A4343E"/>
    <w:pPr>
      <w:pBdr>
        <w:top w:val="single" w:sz="4" w:space="0" w:color="000000"/>
      </w:pBdr>
      <w:spacing w:before="280" w:after="280"/>
      <w:textAlignment w:val="center"/>
    </w:pPr>
    <w:rPr>
      <w:rFonts w:ascii="Arial" w:hAnsi="Arial" w:cs="Arial"/>
      <w:color w:val="C0C0C0"/>
      <w:sz w:val="18"/>
      <w:szCs w:val="18"/>
    </w:rPr>
  </w:style>
  <w:style w:type="paragraph" w:customStyle="1" w:styleId="xl77">
    <w:name w:val="xl77"/>
    <w:basedOn w:val="Normal"/>
    <w:uiPriority w:val="99"/>
    <w:rsid w:val="00A4343E"/>
    <w:pPr>
      <w:spacing w:before="280" w:after="280"/>
      <w:jc w:val="center"/>
      <w:textAlignment w:val="center"/>
    </w:pPr>
    <w:rPr>
      <w:rFonts w:ascii="Arial" w:hAnsi="Arial" w:cs="Arial"/>
      <w:sz w:val="24"/>
      <w:szCs w:val="24"/>
    </w:rPr>
  </w:style>
  <w:style w:type="paragraph" w:customStyle="1" w:styleId="xl78">
    <w:name w:val="xl78"/>
    <w:basedOn w:val="Normal"/>
    <w:uiPriority w:val="99"/>
    <w:rsid w:val="00A4343E"/>
    <w:pPr>
      <w:pBdr>
        <w:left w:val="single" w:sz="4" w:space="0" w:color="000000"/>
      </w:pBdr>
      <w:spacing w:before="280" w:after="280"/>
      <w:jc w:val="right"/>
      <w:textAlignment w:val="center"/>
    </w:pPr>
    <w:rPr>
      <w:rFonts w:ascii="Arial" w:hAnsi="Arial" w:cs="Arial"/>
      <w:sz w:val="24"/>
      <w:szCs w:val="24"/>
    </w:rPr>
  </w:style>
  <w:style w:type="paragraph" w:customStyle="1" w:styleId="xl79">
    <w:name w:val="xl79"/>
    <w:basedOn w:val="Normal"/>
    <w:uiPriority w:val="99"/>
    <w:rsid w:val="00A4343E"/>
    <w:pPr>
      <w:spacing w:before="280" w:after="280"/>
      <w:textAlignment w:val="center"/>
    </w:pPr>
    <w:rPr>
      <w:rFonts w:ascii="Arial" w:hAnsi="Arial" w:cs="Arial"/>
      <w:b/>
      <w:bCs/>
      <w:sz w:val="24"/>
      <w:szCs w:val="24"/>
    </w:rPr>
  </w:style>
  <w:style w:type="paragraph" w:customStyle="1" w:styleId="xl80">
    <w:name w:val="xl80"/>
    <w:basedOn w:val="Normal"/>
    <w:uiPriority w:val="99"/>
    <w:rsid w:val="00A4343E"/>
    <w:pPr>
      <w:spacing w:before="280" w:after="280"/>
      <w:textAlignment w:val="center"/>
    </w:pPr>
    <w:rPr>
      <w:rFonts w:ascii="Arial" w:hAnsi="Arial" w:cs="Arial"/>
      <w:sz w:val="24"/>
      <w:szCs w:val="24"/>
    </w:rPr>
  </w:style>
  <w:style w:type="paragraph" w:customStyle="1" w:styleId="xl81">
    <w:name w:val="xl81"/>
    <w:basedOn w:val="Normal"/>
    <w:uiPriority w:val="99"/>
    <w:rsid w:val="00A4343E"/>
    <w:pPr>
      <w:spacing w:before="280" w:after="280"/>
      <w:textAlignment w:val="center"/>
    </w:pPr>
    <w:rPr>
      <w:rFonts w:ascii="Arial" w:hAnsi="Arial" w:cs="Arial"/>
      <w:b/>
      <w:bCs/>
      <w:sz w:val="24"/>
      <w:szCs w:val="24"/>
    </w:rPr>
  </w:style>
  <w:style w:type="paragraph" w:customStyle="1" w:styleId="xl82">
    <w:name w:val="xl82"/>
    <w:basedOn w:val="Normal"/>
    <w:uiPriority w:val="99"/>
    <w:rsid w:val="00A4343E"/>
    <w:pPr>
      <w:pBdr>
        <w:top w:val="single" w:sz="4" w:space="0" w:color="000000"/>
        <w:left w:val="single" w:sz="4" w:space="0" w:color="000000"/>
        <w:bottom w:val="single" w:sz="4" w:space="0" w:color="000000"/>
      </w:pBdr>
      <w:spacing w:before="280" w:after="280"/>
      <w:jc w:val="center"/>
      <w:textAlignment w:val="center"/>
    </w:pPr>
    <w:rPr>
      <w:rFonts w:ascii="Arial" w:hAnsi="Arial" w:cs="Arial"/>
      <w:sz w:val="18"/>
      <w:szCs w:val="18"/>
    </w:rPr>
  </w:style>
  <w:style w:type="paragraph" w:customStyle="1" w:styleId="xl83">
    <w:name w:val="xl83"/>
    <w:basedOn w:val="Normal"/>
    <w:uiPriority w:val="99"/>
    <w:rsid w:val="00A4343E"/>
    <w:pPr>
      <w:spacing w:before="280" w:after="280"/>
    </w:pPr>
    <w:rPr>
      <w:rFonts w:ascii="Arial" w:hAnsi="Arial" w:cs="Arial"/>
      <w:b/>
      <w:bCs/>
      <w:sz w:val="24"/>
      <w:szCs w:val="24"/>
    </w:rPr>
  </w:style>
  <w:style w:type="paragraph" w:customStyle="1" w:styleId="xl84">
    <w:name w:val="xl84"/>
    <w:basedOn w:val="Normal"/>
    <w:uiPriority w:val="99"/>
    <w:rsid w:val="00A4343E"/>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sz w:val="18"/>
      <w:szCs w:val="18"/>
    </w:rPr>
  </w:style>
  <w:style w:type="paragraph" w:customStyle="1" w:styleId="xl85">
    <w:name w:val="xl85"/>
    <w:basedOn w:val="Normal"/>
    <w:uiPriority w:val="99"/>
    <w:rsid w:val="00A4343E"/>
    <w:pPr>
      <w:spacing w:before="280" w:after="280"/>
      <w:textAlignment w:val="top"/>
    </w:pPr>
    <w:rPr>
      <w:rFonts w:ascii="Arial" w:hAnsi="Arial" w:cs="Arial"/>
      <w:sz w:val="24"/>
      <w:szCs w:val="24"/>
    </w:rPr>
  </w:style>
  <w:style w:type="paragraph" w:customStyle="1" w:styleId="xl86">
    <w:name w:val="xl86"/>
    <w:basedOn w:val="Normal"/>
    <w:uiPriority w:val="99"/>
    <w:rsid w:val="00A4343E"/>
    <w:pPr>
      <w:spacing w:before="280" w:after="280"/>
    </w:pPr>
    <w:rPr>
      <w:rFonts w:ascii="Arial" w:hAnsi="Arial" w:cs="Arial"/>
      <w:b/>
      <w:bCs/>
      <w:sz w:val="24"/>
      <w:szCs w:val="24"/>
    </w:rPr>
  </w:style>
  <w:style w:type="paragraph" w:customStyle="1" w:styleId="xl87">
    <w:name w:val="xl87"/>
    <w:basedOn w:val="Normal"/>
    <w:uiPriority w:val="99"/>
    <w:rsid w:val="00A4343E"/>
    <w:pPr>
      <w:spacing w:before="280" w:after="280"/>
    </w:pPr>
    <w:rPr>
      <w:rFonts w:ascii="Arial" w:hAnsi="Arial" w:cs="Arial"/>
      <w:sz w:val="24"/>
      <w:szCs w:val="24"/>
    </w:rPr>
  </w:style>
  <w:style w:type="paragraph" w:customStyle="1" w:styleId="xl88">
    <w:name w:val="xl88"/>
    <w:basedOn w:val="Normal"/>
    <w:uiPriority w:val="99"/>
    <w:rsid w:val="00A4343E"/>
    <w:pPr>
      <w:pBdr>
        <w:top w:val="single" w:sz="8" w:space="0" w:color="808080"/>
        <w:left w:val="single" w:sz="8" w:space="0" w:color="808080"/>
        <w:bottom w:val="single" w:sz="8" w:space="0" w:color="808080"/>
      </w:pBdr>
      <w:spacing w:before="280" w:after="280"/>
      <w:jc w:val="center"/>
      <w:textAlignment w:val="center"/>
    </w:pPr>
    <w:rPr>
      <w:rFonts w:ascii="Arial" w:hAnsi="Arial" w:cs="Arial"/>
      <w:sz w:val="18"/>
      <w:szCs w:val="18"/>
    </w:rPr>
  </w:style>
  <w:style w:type="paragraph" w:customStyle="1" w:styleId="xl89">
    <w:name w:val="xl89"/>
    <w:basedOn w:val="Normal"/>
    <w:uiPriority w:val="99"/>
    <w:rsid w:val="00A4343E"/>
    <w:pPr>
      <w:pBdr>
        <w:top w:val="single" w:sz="8" w:space="0" w:color="808080"/>
        <w:bottom w:val="single" w:sz="8" w:space="0" w:color="808080"/>
        <w:right w:val="single" w:sz="8" w:space="0" w:color="808080"/>
      </w:pBdr>
      <w:spacing w:before="280" w:after="280"/>
      <w:jc w:val="center"/>
      <w:textAlignment w:val="center"/>
    </w:pPr>
    <w:rPr>
      <w:rFonts w:ascii="Arial" w:hAnsi="Arial" w:cs="Arial"/>
      <w:sz w:val="18"/>
      <w:szCs w:val="18"/>
    </w:rPr>
  </w:style>
  <w:style w:type="paragraph" w:customStyle="1" w:styleId="xl90">
    <w:name w:val="xl90"/>
    <w:basedOn w:val="Normal"/>
    <w:uiPriority w:val="99"/>
    <w:rsid w:val="00A4343E"/>
    <w:pPr>
      <w:pBdr>
        <w:top w:val="single" w:sz="8" w:space="0" w:color="808080"/>
        <w:bottom w:val="single" w:sz="8" w:space="0" w:color="808080"/>
      </w:pBdr>
      <w:spacing w:before="280" w:after="280"/>
      <w:jc w:val="center"/>
      <w:textAlignment w:val="center"/>
    </w:pPr>
    <w:rPr>
      <w:rFonts w:ascii="Arial" w:hAnsi="Arial" w:cs="Arial"/>
      <w:sz w:val="18"/>
      <w:szCs w:val="18"/>
    </w:rPr>
  </w:style>
  <w:style w:type="paragraph" w:customStyle="1" w:styleId="xl91">
    <w:name w:val="xl91"/>
    <w:basedOn w:val="Normal"/>
    <w:uiPriority w:val="99"/>
    <w:rsid w:val="00A4343E"/>
    <w:pPr>
      <w:pBdr>
        <w:bottom w:val="single" w:sz="8" w:space="0" w:color="808080"/>
      </w:pBdr>
      <w:spacing w:before="280" w:after="280"/>
      <w:jc w:val="center"/>
      <w:textAlignment w:val="center"/>
    </w:pPr>
    <w:rPr>
      <w:rFonts w:ascii="Arial" w:hAnsi="Arial" w:cs="Arial"/>
      <w:sz w:val="18"/>
      <w:szCs w:val="18"/>
    </w:rPr>
  </w:style>
  <w:style w:type="paragraph" w:customStyle="1" w:styleId="xl92">
    <w:name w:val="xl92"/>
    <w:basedOn w:val="Normal"/>
    <w:uiPriority w:val="99"/>
    <w:rsid w:val="00A4343E"/>
    <w:pPr>
      <w:spacing w:before="280" w:after="280"/>
      <w:textAlignment w:val="top"/>
    </w:pPr>
    <w:rPr>
      <w:rFonts w:ascii="Arial" w:hAnsi="Arial" w:cs="Arial"/>
      <w:sz w:val="24"/>
      <w:szCs w:val="24"/>
    </w:rPr>
  </w:style>
  <w:style w:type="paragraph" w:customStyle="1" w:styleId="xl93">
    <w:name w:val="xl93"/>
    <w:basedOn w:val="Normal"/>
    <w:uiPriority w:val="99"/>
    <w:rsid w:val="00A4343E"/>
    <w:pPr>
      <w:spacing w:before="280" w:after="280"/>
      <w:textAlignment w:val="center"/>
    </w:pPr>
    <w:rPr>
      <w:rFonts w:ascii="Arial" w:hAnsi="Arial" w:cs="Arial"/>
      <w:b/>
      <w:bCs/>
      <w:sz w:val="24"/>
      <w:szCs w:val="24"/>
    </w:rPr>
  </w:style>
  <w:style w:type="paragraph" w:customStyle="1" w:styleId="xl94">
    <w:name w:val="xl94"/>
    <w:basedOn w:val="Normal"/>
    <w:uiPriority w:val="99"/>
    <w:rsid w:val="00A4343E"/>
    <w:pPr>
      <w:spacing w:before="280" w:after="280"/>
      <w:textAlignment w:val="center"/>
    </w:pPr>
    <w:rPr>
      <w:rFonts w:ascii="Arial" w:hAnsi="Arial" w:cs="Arial"/>
      <w:sz w:val="24"/>
      <w:szCs w:val="24"/>
    </w:rPr>
  </w:style>
  <w:style w:type="paragraph" w:customStyle="1" w:styleId="xl95">
    <w:name w:val="xl95"/>
    <w:basedOn w:val="Normal"/>
    <w:uiPriority w:val="99"/>
    <w:rsid w:val="00A4343E"/>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sz w:val="18"/>
      <w:szCs w:val="18"/>
    </w:rPr>
  </w:style>
  <w:style w:type="paragraph" w:customStyle="1" w:styleId="xl96">
    <w:name w:val="xl96"/>
    <w:basedOn w:val="Normal"/>
    <w:uiPriority w:val="99"/>
    <w:rsid w:val="00A4343E"/>
    <w:pPr>
      <w:pBdr>
        <w:top w:val="single" w:sz="4" w:space="0" w:color="000000"/>
        <w:left w:val="single" w:sz="4" w:space="0" w:color="000000"/>
        <w:bottom w:val="single" w:sz="4" w:space="0" w:color="000000"/>
        <w:right w:val="single" w:sz="4" w:space="0" w:color="000000"/>
      </w:pBdr>
      <w:spacing w:before="280" w:after="280"/>
    </w:pPr>
    <w:rPr>
      <w:rFonts w:ascii="Arial" w:hAnsi="Arial" w:cs="Arial"/>
      <w:sz w:val="16"/>
      <w:szCs w:val="16"/>
    </w:rPr>
  </w:style>
  <w:style w:type="paragraph" w:customStyle="1" w:styleId="xl97">
    <w:name w:val="xl97"/>
    <w:basedOn w:val="Normal"/>
    <w:uiPriority w:val="99"/>
    <w:rsid w:val="00A4343E"/>
    <w:pPr>
      <w:pBdr>
        <w:top w:val="single" w:sz="4" w:space="0" w:color="000000"/>
        <w:left w:val="single" w:sz="4" w:space="0" w:color="000000"/>
        <w:bottom w:val="single" w:sz="4" w:space="0" w:color="000000"/>
        <w:right w:val="single" w:sz="4" w:space="0" w:color="000000"/>
      </w:pBdr>
      <w:spacing w:before="280" w:after="280"/>
    </w:pPr>
    <w:rPr>
      <w:rFonts w:ascii="Arial" w:hAnsi="Arial" w:cs="Arial"/>
      <w:sz w:val="16"/>
      <w:szCs w:val="16"/>
    </w:rPr>
  </w:style>
  <w:style w:type="paragraph" w:customStyle="1" w:styleId="xl98">
    <w:name w:val="xl98"/>
    <w:basedOn w:val="Normal"/>
    <w:uiPriority w:val="99"/>
    <w:rsid w:val="00A4343E"/>
    <w:pPr>
      <w:pBdr>
        <w:top w:val="single" w:sz="4" w:space="0" w:color="000000"/>
        <w:left w:val="single" w:sz="4" w:space="0" w:color="000000"/>
        <w:bottom w:val="single" w:sz="4" w:space="0" w:color="000000"/>
        <w:right w:val="single" w:sz="4" w:space="0" w:color="000000"/>
      </w:pBdr>
      <w:spacing w:before="280" w:after="280"/>
    </w:pPr>
    <w:rPr>
      <w:rFonts w:ascii="Arial" w:hAnsi="Arial" w:cs="Arial"/>
      <w:sz w:val="16"/>
      <w:szCs w:val="16"/>
    </w:rPr>
  </w:style>
  <w:style w:type="paragraph" w:customStyle="1" w:styleId="xl99">
    <w:name w:val="xl99"/>
    <w:basedOn w:val="Normal"/>
    <w:uiPriority w:val="99"/>
    <w:rsid w:val="00A4343E"/>
    <w:pPr>
      <w:pBdr>
        <w:top w:val="single" w:sz="4" w:space="0" w:color="000000"/>
        <w:left w:val="single" w:sz="4" w:space="0" w:color="000000"/>
        <w:bottom w:val="single" w:sz="4" w:space="0" w:color="000000"/>
        <w:right w:val="single" w:sz="4" w:space="0" w:color="000000"/>
      </w:pBdr>
      <w:spacing w:before="280" w:after="280"/>
      <w:textAlignment w:val="top"/>
    </w:pPr>
    <w:rPr>
      <w:rFonts w:ascii="Arial" w:hAnsi="Arial" w:cs="Arial"/>
      <w:b/>
      <w:bCs/>
      <w:color w:val="FF0000"/>
      <w:sz w:val="16"/>
      <w:szCs w:val="16"/>
    </w:rPr>
  </w:style>
  <w:style w:type="paragraph" w:customStyle="1" w:styleId="xl100">
    <w:name w:val="xl100"/>
    <w:basedOn w:val="Normal"/>
    <w:uiPriority w:val="99"/>
    <w:rsid w:val="00A4343E"/>
    <w:pPr>
      <w:pBdr>
        <w:top w:val="single" w:sz="4" w:space="0" w:color="000000"/>
        <w:left w:val="single" w:sz="4" w:space="0" w:color="000000"/>
        <w:bottom w:val="single" w:sz="4" w:space="0" w:color="000000"/>
        <w:right w:val="single" w:sz="4" w:space="0" w:color="000000"/>
      </w:pBdr>
      <w:spacing w:before="280" w:after="280"/>
      <w:textAlignment w:val="top"/>
    </w:pPr>
    <w:rPr>
      <w:rFonts w:ascii="Arial" w:hAnsi="Arial" w:cs="Arial"/>
      <w:sz w:val="16"/>
      <w:szCs w:val="16"/>
    </w:rPr>
  </w:style>
  <w:style w:type="paragraph" w:customStyle="1" w:styleId="xl101">
    <w:name w:val="xl101"/>
    <w:basedOn w:val="Normal"/>
    <w:uiPriority w:val="99"/>
    <w:rsid w:val="00A4343E"/>
    <w:pPr>
      <w:pBdr>
        <w:top w:val="single" w:sz="4" w:space="0" w:color="000000"/>
        <w:left w:val="single" w:sz="4" w:space="0" w:color="000000"/>
        <w:bottom w:val="single" w:sz="4" w:space="0" w:color="000000"/>
        <w:right w:val="single" w:sz="4" w:space="0" w:color="000000"/>
      </w:pBdr>
      <w:spacing w:before="280" w:after="280"/>
      <w:textAlignment w:val="top"/>
    </w:pPr>
    <w:rPr>
      <w:rFonts w:ascii="Arial" w:hAnsi="Arial" w:cs="Arial"/>
      <w:sz w:val="16"/>
      <w:szCs w:val="16"/>
    </w:rPr>
  </w:style>
  <w:style w:type="paragraph" w:customStyle="1" w:styleId="xl102">
    <w:name w:val="xl102"/>
    <w:basedOn w:val="Normal"/>
    <w:uiPriority w:val="99"/>
    <w:rsid w:val="00A4343E"/>
    <w:pPr>
      <w:pBdr>
        <w:top w:val="single" w:sz="4" w:space="0" w:color="000000"/>
        <w:left w:val="single" w:sz="4" w:space="0" w:color="000000"/>
        <w:bottom w:val="single" w:sz="4" w:space="0" w:color="000000"/>
        <w:right w:val="single" w:sz="4" w:space="0" w:color="000000"/>
      </w:pBdr>
      <w:spacing w:before="280" w:after="280"/>
      <w:textAlignment w:val="top"/>
    </w:pPr>
    <w:rPr>
      <w:rFonts w:ascii="Arial" w:hAnsi="Arial" w:cs="Arial"/>
      <w:sz w:val="16"/>
      <w:szCs w:val="16"/>
    </w:rPr>
  </w:style>
  <w:style w:type="paragraph" w:customStyle="1" w:styleId="xl103">
    <w:name w:val="xl103"/>
    <w:basedOn w:val="Normal"/>
    <w:uiPriority w:val="99"/>
    <w:rsid w:val="00A4343E"/>
    <w:pPr>
      <w:pBdr>
        <w:top w:val="single" w:sz="4" w:space="0" w:color="000000"/>
        <w:left w:val="single" w:sz="4" w:space="0" w:color="000000"/>
        <w:bottom w:val="single" w:sz="4" w:space="0" w:color="000000"/>
        <w:right w:val="single" w:sz="4" w:space="0" w:color="000000"/>
      </w:pBdr>
      <w:spacing w:before="280" w:after="280"/>
      <w:textAlignment w:val="top"/>
    </w:pPr>
    <w:rPr>
      <w:rFonts w:ascii="Arial" w:hAnsi="Arial" w:cs="Arial"/>
      <w:sz w:val="16"/>
      <w:szCs w:val="16"/>
    </w:rPr>
  </w:style>
  <w:style w:type="paragraph" w:customStyle="1" w:styleId="xl104">
    <w:name w:val="xl104"/>
    <w:basedOn w:val="Normal"/>
    <w:uiPriority w:val="99"/>
    <w:rsid w:val="00A4343E"/>
    <w:pPr>
      <w:pBdr>
        <w:top w:val="single" w:sz="4" w:space="0" w:color="000000"/>
        <w:left w:val="single" w:sz="4" w:space="0" w:color="000000"/>
        <w:bottom w:val="single" w:sz="4" w:space="0" w:color="000000"/>
        <w:right w:val="single" w:sz="4" w:space="0" w:color="000000"/>
      </w:pBdr>
      <w:spacing w:before="280" w:after="280"/>
      <w:jc w:val="center"/>
    </w:pPr>
    <w:rPr>
      <w:rFonts w:ascii="Arial" w:hAnsi="Arial" w:cs="Arial"/>
      <w:sz w:val="16"/>
      <w:szCs w:val="16"/>
    </w:rPr>
  </w:style>
  <w:style w:type="paragraph" w:customStyle="1" w:styleId="xl105">
    <w:name w:val="xl105"/>
    <w:basedOn w:val="Normal"/>
    <w:uiPriority w:val="99"/>
    <w:rsid w:val="00A4343E"/>
    <w:pPr>
      <w:pBdr>
        <w:top w:val="single" w:sz="4" w:space="0" w:color="000000"/>
        <w:left w:val="single" w:sz="4" w:space="0" w:color="000000"/>
        <w:bottom w:val="single" w:sz="4" w:space="0" w:color="000000"/>
        <w:right w:val="single" w:sz="4" w:space="0" w:color="000000"/>
      </w:pBdr>
      <w:spacing w:before="280" w:after="280"/>
      <w:jc w:val="center"/>
    </w:pPr>
    <w:rPr>
      <w:rFonts w:ascii="Arial" w:hAnsi="Arial" w:cs="Arial"/>
      <w:sz w:val="16"/>
      <w:szCs w:val="16"/>
    </w:rPr>
  </w:style>
  <w:style w:type="paragraph" w:customStyle="1" w:styleId="xl106">
    <w:name w:val="xl106"/>
    <w:basedOn w:val="Normal"/>
    <w:uiPriority w:val="99"/>
    <w:rsid w:val="00A4343E"/>
    <w:pPr>
      <w:pBdr>
        <w:top w:val="single" w:sz="4" w:space="0" w:color="000000"/>
        <w:left w:val="single" w:sz="4" w:space="0" w:color="000000"/>
        <w:bottom w:val="single" w:sz="4" w:space="0" w:color="000000"/>
        <w:right w:val="single" w:sz="4" w:space="0" w:color="000000"/>
      </w:pBdr>
      <w:spacing w:before="280" w:after="280"/>
      <w:jc w:val="center"/>
    </w:pPr>
    <w:rPr>
      <w:rFonts w:ascii="Arial" w:hAnsi="Arial" w:cs="Arial"/>
      <w:sz w:val="16"/>
      <w:szCs w:val="16"/>
    </w:rPr>
  </w:style>
  <w:style w:type="paragraph" w:customStyle="1" w:styleId="xl107">
    <w:name w:val="xl107"/>
    <w:basedOn w:val="Normal"/>
    <w:uiPriority w:val="99"/>
    <w:rsid w:val="00A4343E"/>
    <w:pPr>
      <w:pBdr>
        <w:top w:val="single" w:sz="4" w:space="0" w:color="000000"/>
        <w:left w:val="single" w:sz="4" w:space="0" w:color="000000"/>
        <w:bottom w:val="single" w:sz="4" w:space="0" w:color="000000"/>
        <w:right w:val="single" w:sz="4" w:space="0" w:color="000000"/>
      </w:pBdr>
      <w:spacing w:before="280" w:after="280"/>
      <w:jc w:val="center"/>
    </w:pPr>
    <w:rPr>
      <w:rFonts w:ascii="Arial" w:hAnsi="Arial" w:cs="Arial"/>
      <w:sz w:val="16"/>
      <w:szCs w:val="16"/>
    </w:rPr>
  </w:style>
  <w:style w:type="paragraph" w:customStyle="1" w:styleId="xl108">
    <w:name w:val="xl108"/>
    <w:basedOn w:val="Normal"/>
    <w:uiPriority w:val="99"/>
    <w:rsid w:val="00A4343E"/>
    <w:pPr>
      <w:pBdr>
        <w:top w:val="single" w:sz="4" w:space="0" w:color="000000"/>
        <w:left w:val="single" w:sz="4" w:space="0" w:color="000000"/>
        <w:bottom w:val="single" w:sz="4" w:space="0" w:color="000000"/>
        <w:right w:val="single" w:sz="4" w:space="0" w:color="000000"/>
      </w:pBdr>
      <w:spacing w:before="280" w:after="280"/>
      <w:jc w:val="center"/>
    </w:pPr>
    <w:rPr>
      <w:rFonts w:ascii="Arial" w:hAnsi="Arial" w:cs="Arial"/>
      <w:sz w:val="16"/>
      <w:szCs w:val="16"/>
    </w:rPr>
  </w:style>
  <w:style w:type="paragraph" w:customStyle="1" w:styleId="xl109">
    <w:name w:val="xl109"/>
    <w:basedOn w:val="Normal"/>
    <w:uiPriority w:val="99"/>
    <w:rsid w:val="00A4343E"/>
    <w:pPr>
      <w:pBdr>
        <w:top w:val="single" w:sz="4" w:space="0" w:color="000000"/>
        <w:left w:val="single" w:sz="4" w:space="0" w:color="000000"/>
        <w:bottom w:val="single" w:sz="4" w:space="0" w:color="000000"/>
        <w:right w:val="single" w:sz="4" w:space="0" w:color="000000"/>
      </w:pBdr>
      <w:spacing w:before="280" w:after="280"/>
    </w:pPr>
    <w:rPr>
      <w:rFonts w:ascii="Arial" w:hAnsi="Arial" w:cs="Arial"/>
      <w:sz w:val="16"/>
      <w:szCs w:val="16"/>
    </w:rPr>
  </w:style>
  <w:style w:type="paragraph" w:customStyle="1" w:styleId="xl110">
    <w:name w:val="xl110"/>
    <w:basedOn w:val="Normal"/>
    <w:uiPriority w:val="99"/>
    <w:rsid w:val="00A4343E"/>
    <w:pPr>
      <w:pBdr>
        <w:top w:val="single" w:sz="4" w:space="0" w:color="000000"/>
        <w:left w:val="single" w:sz="4" w:space="0" w:color="000000"/>
        <w:bottom w:val="single" w:sz="4" w:space="0" w:color="000000"/>
        <w:right w:val="single" w:sz="4" w:space="0" w:color="000000"/>
      </w:pBdr>
      <w:spacing w:before="280" w:after="280"/>
    </w:pPr>
    <w:rPr>
      <w:rFonts w:ascii="Arial" w:hAnsi="Arial" w:cs="Arial"/>
      <w:sz w:val="16"/>
      <w:szCs w:val="16"/>
    </w:rPr>
  </w:style>
  <w:style w:type="paragraph" w:customStyle="1" w:styleId="xl111">
    <w:name w:val="xl111"/>
    <w:basedOn w:val="Normal"/>
    <w:uiPriority w:val="99"/>
    <w:rsid w:val="00A4343E"/>
    <w:pPr>
      <w:pBdr>
        <w:top w:val="single" w:sz="4" w:space="0" w:color="000000"/>
        <w:bottom w:val="single" w:sz="4" w:space="0" w:color="000000"/>
        <w:right w:val="single" w:sz="4" w:space="0" w:color="000000"/>
      </w:pBdr>
      <w:spacing w:before="280" w:after="280"/>
      <w:jc w:val="center"/>
      <w:textAlignment w:val="center"/>
    </w:pPr>
    <w:rPr>
      <w:rFonts w:ascii="Arial" w:hAnsi="Arial" w:cs="Arial"/>
      <w:sz w:val="18"/>
      <w:szCs w:val="18"/>
    </w:rPr>
  </w:style>
  <w:style w:type="paragraph" w:customStyle="1" w:styleId="xl112">
    <w:name w:val="xl112"/>
    <w:basedOn w:val="Normal"/>
    <w:uiPriority w:val="99"/>
    <w:rsid w:val="00A4343E"/>
    <w:pPr>
      <w:pBdr>
        <w:top w:val="single" w:sz="4" w:space="0" w:color="000000"/>
        <w:bottom w:val="single" w:sz="4" w:space="0" w:color="000000"/>
        <w:right w:val="single" w:sz="4" w:space="0" w:color="000000"/>
      </w:pBdr>
      <w:spacing w:before="280" w:after="280"/>
      <w:jc w:val="center"/>
      <w:textAlignment w:val="center"/>
    </w:pPr>
    <w:rPr>
      <w:rFonts w:ascii="Arial" w:hAnsi="Arial" w:cs="Arial"/>
      <w:sz w:val="18"/>
      <w:szCs w:val="18"/>
    </w:rPr>
  </w:style>
  <w:style w:type="paragraph" w:customStyle="1" w:styleId="xl113">
    <w:name w:val="xl113"/>
    <w:basedOn w:val="Normal"/>
    <w:uiPriority w:val="99"/>
    <w:rsid w:val="00A4343E"/>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sz w:val="18"/>
      <w:szCs w:val="18"/>
    </w:rPr>
  </w:style>
  <w:style w:type="paragraph" w:customStyle="1" w:styleId="xl114">
    <w:name w:val="xl114"/>
    <w:basedOn w:val="Normal"/>
    <w:uiPriority w:val="99"/>
    <w:rsid w:val="00A4343E"/>
    <w:pPr>
      <w:pBdr>
        <w:top w:val="single" w:sz="4" w:space="0" w:color="000000"/>
        <w:left w:val="single" w:sz="4" w:space="0" w:color="000000"/>
        <w:bottom w:val="single" w:sz="4" w:space="0" w:color="000000"/>
      </w:pBdr>
      <w:spacing w:before="280" w:after="280"/>
      <w:jc w:val="center"/>
      <w:textAlignment w:val="center"/>
    </w:pPr>
    <w:rPr>
      <w:rFonts w:ascii="Arial" w:hAnsi="Arial" w:cs="Arial"/>
      <w:sz w:val="18"/>
      <w:szCs w:val="18"/>
    </w:rPr>
  </w:style>
  <w:style w:type="paragraph" w:customStyle="1" w:styleId="xl115">
    <w:name w:val="xl115"/>
    <w:basedOn w:val="Normal"/>
    <w:uiPriority w:val="99"/>
    <w:rsid w:val="00A4343E"/>
    <w:pPr>
      <w:pBdr>
        <w:top w:val="single" w:sz="4" w:space="0" w:color="000000"/>
        <w:left w:val="single" w:sz="4" w:space="0" w:color="000000"/>
        <w:right w:val="single" w:sz="4" w:space="0" w:color="000000"/>
      </w:pBdr>
      <w:spacing w:before="280" w:after="280"/>
      <w:jc w:val="center"/>
      <w:textAlignment w:val="center"/>
    </w:pPr>
    <w:rPr>
      <w:rFonts w:ascii="Arial" w:hAnsi="Arial" w:cs="Arial"/>
      <w:sz w:val="18"/>
      <w:szCs w:val="18"/>
    </w:rPr>
  </w:style>
  <w:style w:type="paragraph" w:customStyle="1" w:styleId="xl116">
    <w:name w:val="xl116"/>
    <w:basedOn w:val="Normal"/>
    <w:uiPriority w:val="99"/>
    <w:rsid w:val="00A4343E"/>
    <w:pPr>
      <w:pBdr>
        <w:top w:val="single" w:sz="4" w:space="0" w:color="000000"/>
        <w:left w:val="single" w:sz="4" w:space="0" w:color="000000"/>
        <w:right w:val="single" w:sz="4" w:space="0" w:color="000000"/>
      </w:pBdr>
      <w:spacing w:before="280" w:after="280"/>
      <w:jc w:val="center"/>
      <w:textAlignment w:val="center"/>
    </w:pPr>
    <w:rPr>
      <w:rFonts w:ascii="Arial" w:hAnsi="Arial" w:cs="Arial"/>
      <w:sz w:val="18"/>
      <w:szCs w:val="18"/>
    </w:rPr>
  </w:style>
  <w:style w:type="paragraph" w:customStyle="1" w:styleId="xl117">
    <w:name w:val="xl117"/>
    <w:basedOn w:val="Normal"/>
    <w:uiPriority w:val="99"/>
    <w:rsid w:val="00A4343E"/>
    <w:pPr>
      <w:pBdr>
        <w:top w:val="single" w:sz="4" w:space="0" w:color="000000"/>
        <w:left w:val="single" w:sz="4" w:space="0" w:color="000000"/>
        <w:right w:val="single" w:sz="4" w:space="0" w:color="000000"/>
      </w:pBdr>
      <w:spacing w:before="280" w:after="280"/>
      <w:jc w:val="center"/>
      <w:textAlignment w:val="center"/>
    </w:pPr>
    <w:rPr>
      <w:rFonts w:ascii="Arial" w:hAnsi="Arial" w:cs="Arial"/>
      <w:sz w:val="18"/>
      <w:szCs w:val="18"/>
    </w:rPr>
  </w:style>
  <w:style w:type="paragraph" w:customStyle="1" w:styleId="Contenudetableau">
    <w:name w:val="Contenu de tableau"/>
    <w:basedOn w:val="Normal"/>
    <w:uiPriority w:val="99"/>
    <w:rsid w:val="00A4343E"/>
    <w:pPr>
      <w:suppressLineNumbers/>
    </w:pPr>
  </w:style>
  <w:style w:type="paragraph" w:customStyle="1" w:styleId="Titredetableau">
    <w:name w:val="Titre de tableau"/>
    <w:basedOn w:val="Contenudetableau"/>
    <w:uiPriority w:val="99"/>
    <w:rsid w:val="00A4343E"/>
    <w:pPr>
      <w:jc w:val="center"/>
    </w:pPr>
    <w:rPr>
      <w:b/>
      <w:bCs/>
    </w:rPr>
  </w:style>
  <w:style w:type="paragraph" w:styleId="Textedebulles">
    <w:name w:val="Balloon Text"/>
    <w:basedOn w:val="Normal"/>
    <w:link w:val="TextedebullesCar"/>
    <w:uiPriority w:val="99"/>
    <w:semiHidden/>
    <w:rsid w:val="00034005"/>
    <w:rPr>
      <w:rFonts w:ascii="Tahoma" w:hAnsi="Tahoma" w:cs="Tahoma"/>
      <w:sz w:val="16"/>
      <w:szCs w:val="16"/>
    </w:rPr>
  </w:style>
  <w:style w:type="character" w:customStyle="1" w:styleId="TextedebullesCar">
    <w:name w:val="Texte de bulles Car"/>
    <w:basedOn w:val="Policepardfaut"/>
    <w:link w:val="Textedebulles"/>
    <w:uiPriority w:val="99"/>
    <w:semiHidden/>
    <w:rsid w:val="00034005"/>
    <w:rPr>
      <w:rFonts w:ascii="Tahoma" w:hAnsi="Tahoma" w:cs="Tahoma"/>
      <w:sz w:val="16"/>
      <w:szCs w:val="16"/>
      <w:lang w:eastAsia="ar-SA"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825</Words>
  <Characters>4540</Characters>
  <Application>Microsoft Office Word</Application>
  <DocSecurity>0</DocSecurity>
  <Lines>37</Lines>
  <Paragraphs>10</Paragraphs>
  <ScaleCrop>false</ScaleCrop>
  <Company/>
  <LinksUpToDate>false</LinksUpToDate>
  <CharactersWithSpaces>5355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JACQUET</dc:creator>
  <cp:lastModifiedBy>Guy</cp:lastModifiedBy>
  <cp:revision>2</cp:revision>
  <cp:lastPrinted>2011-03-31T15:38:00Z</cp:lastPrinted>
  <dcterms:created xsi:type="dcterms:W3CDTF">2016-11-14T12:05:00Z</dcterms:created>
  <dcterms:modified xsi:type="dcterms:W3CDTF">2016-11-14T12:05:00Z</dcterms:modified>
</cp:coreProperties>
</file>