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AE2893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  <w:r w:rsidRPr="00AE2893">
        <w:rPr>
          <w:rFonts w:ascii="Bradley Hand ITC" w:hAnsi="Bradley Hand ITC" w:cstheme="minorBidi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92.75pt;margin-top:-8.7pt;width:74.25pt;height:39pt;z-index:251668480" fillcolor="black" strokecolor="red">
            <v:shadow color="#868686"/>
            <v:textpath style="font-family:&quot;Comic Sans MS&quot;;font-size:28pt" fitshape="t" trim="t" string="ALDJ"/>
          </v:shape>
        </w:pict>
      </w:r>
      <w:r w:rsidRPr="00AE2893">
        <w:rPr>
          <w:rFonts w:ascii="Tahoma" w:hAnsi="Tahoma" w:cs="Tahoma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9.75pt;margin-top:20.5pt;width:349.5pt;height:12pt;z-index:251669504" strokeweight=".5pt">
            <v:shadow color="#868686"/>
            <v:textpath style="font-family:&quot;Bradley Hand ITC&quot;;font-size:10pt;v-text-kern:t" trim="t" fitpath="t" string="AMICALE LAÏQUE DAVID JOHNSTON-LAGRANGE-ALBERT BARRAUD-NAUJAC"/>
          </v:shape>
        </w:pict>
      </w: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Tahoma" w:hAnsi="Tahoma" w:cs="Tahoma"/>
          <w:b/>
          <w:bCs/>
          <w:noProof/>
          <w:snapToGrid w:val="0"/>
        </w:rPr>
      </w:pPr>
      <w:r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6350</wp:posOffset>
            </wp:positionV>
            <wp:extent cx="647065" cy="616585"/>
            <wp:effectExtent l="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69850</wp:posOffset>
            </wp:positionV>
            <wp:extent cx="643255" cy="599440"/>
            <wp:effectExtent l="19050" t="0" r="4445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533400" cy="438150"/>
            <wp:effectExtent l="0" t="0" r="0" b="0"/>
            <wp:docPr id="17" name="Image 17" descr="j007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00789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514350" cy="542925"/>
            <wp:effectExtent l="0" t="0" r="0" b="0"/>
            <wp:docPr id="18" name="Image 18" descr="j039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03980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942975" cy="476250"/>
            <wp:effectExtent l="19050" t="0" r="0" b="0"/>
            <wp:docPr id="20" name="Image 20" descr="j041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j04106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533400" cy="495300"/>
            <wp:effectExtent l="19050" t="0" r="0" b="0"/>
            <wp:docPr id="21" name="Image 21" descr="j029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2933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466725" cy="619125"/>
            <wp:effectExtent l="19050" t="0" r="9525" b="0"/>
            <wp:docPr id="23" name="Image 23" descr="MCj04124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Cj041242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638175" cy="581025"/>
            <wp:effectExtent l="0" t="0" r="9525" b="0"/>
            <wp:docPr id="24" name="Image 24" descr="MCj0216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Cj021651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>
            <wp:extent cx="600075" cy="609600"/>
            <wp:effectExtent l="19050" t="0" r="9525" b="0"/>
            <wp:docPr id="25" name="Image 25" descr="MCj04105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Cj041059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DE" w:rsidRPr="0051213D" w:rsidRDefault="00F96ADE" w:rsidP="00F96ADE">
      <w:pPr>
        <w:pStyle w:val="Titre1"/>
        <w:rPr>
          <w:rFonts w:asciiTheme="minorHAnsi" w:hAnsiTheme="minorHAnsi" w:cstheme="minorHAnsi"/>
          <w:noProof/>
          <w:sz w:val="12"/>
        </w:rPr>
      </w:pPr>
    </w:p>
    <w:p w:rsidR="00F96ADE" w:rsidRPr="001737C2" w:rsidRDefault="00F96ADE" w:rsidP="00F96ADE">
      <w:pPr>
        <w:pStyle w:val="Textebrut"/>
        <w:jc w:val="center"/>
        <w:outlineLvl w:val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t>JUDO/</w:t>
      </w:r>
      <w:r w:rsidRPr="001737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JU-JITSU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- </w:t>
      </w:r>
      <w:r w:rsidRPr="004D4521">
        <w:rPr>
          <w:rFonts w:asciiTheme="minorHAnsi" w:hAnsiTheme="minorHAnsi" w:cstheme="minorHAnsi"/>
          <w:b/>
          <w:noProof/>
          <w:sz w:val="22"/>
          <w:szCs w:val="22"/>
        </w:rPr>
        <w:t>ANNEE SCOLAIRE 201</w:t>
      </w:r>
      <w:r w:rsidR="00032270">
        <w:rPr>
          <w:rFonts w:asciiTheme="minorHAnsi" w:hAnsiTheme="minorHAnsi" w:cstheme="minorHAnsi"/>
          <w:b/>
          <w:noProof/>
          <w:sz w:val="22"/>
          <w:szCs w:val="22"/>
        </w:rPr>
        <w:t>7</w:t>
      </w:r>
      <w:r w:rsidRPr="004D4521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- </w:t>
      </w:r>
      <w:r w:rsidRPr="004D4521">
        <w:rPr>
          <w:rFonts w:asciiTheme="minorHAnsi" w:hAnsiTheme="minorHAnsi" w:cstheme="minorHAnsi"/>
          <w:b/>
          <w:noProof/>
          <w:sz w:val="22"/>
          <w:szCs w:val="22"/>
        </w:rPr>
        <w:t xml:space="preserve"> 201</w:t>
      </w:r>
      <w:r w:rsidR="00032270">
        <w:rPr>
          <w:rFonts w:asciiTheme="minorHAnsi" w:hAnsiTheme="minorHAnsi" w:cstheme="minorHAnsi"/>
          <w:b/>
          <w:noProof/>
          <w:sz w:val="22"/>
          <w:szCs w:val="22"/>
        </w:rPr>
        <w:t>8</w:t>
      </w:r>
    </w:p>
    <w:p w:rsidR="00F96ADE" w:rsidRPr="001737C2" w:rsidRDefault="00F96ADE" w:rsidP="00F96ADE">
      <w:pPr>
        <w:pStyle w:val="Textebrut"/>
        <w:rPr>
          <w:rFonts w:asciiTheme="minorHAnsi" w:hAnsiTheme="minorHAnsi" w:cstheme="minorHAnsi"/>
          <w:noProof/>
          <w:sz w:val="22"/>
          <w:szCs w:val="22"/>
        </w:rPr>
      </w:pPr>
    </w:p>
    <w:p w:rsidR="00C00F97" w:rsidRDefault="00AE2893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  <w:r w:rsidRPr="00AE2893">
        <w:rPr>
          <w:rFonts w:asciiTheme="minorHAnsi" w:hAnsiTheme="minorHAnsi" w:cstheme="minorHAnsi"/>
          <w:noProof/>
          <w:sz w:val="22"/>
          <w:szCs w:val="22"/>
        </w:rPr>
        <w:pict>
          <v:roundrect id="_x0000_s1048" style="position:absolute;margin-left:33.15pt;margin-top:1.2pt;width:452.25pt;height:60.75pt;z-index:251691008" arcsize="10923f" fillcolor="white [3201]" strokecolor="black [3200]" strokeweight="2.5pt">
            <v:shadow color="#868686"/>
            <v:textbox>
              <w:txbxContent>
                <w:p w:rsidR="00F96ADE" w:rsidRPr="000940E1" w:rsidRDefault="00F96ADE" w:rsidP="00F96AD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TARIF</w:t>
                  </w:r>
                  <w:r w:rsidRPr="000940E1">
                    <w:rPr>
                      <w:rFonts w:asciiTheme="minorHAnsi" w:hAnsiTheme="minorHAnsi"/>
                      <w:b/>
                    </w:rPr>
                    <w:t xml:space="preserve"> ALDJ 201</w:t>
                  </w:r>
                  <w:r w:rsidR="00032270">
                    <w:rPr>
                      <w:rFonts w:asciiTheme="minorHAnsi" w:hAnsiTheme="minorHAnsi"/>
                      <w:b/>
                    </w:rPr>
                    <w:t>7</w:t>
                  </w:r>
                  <w:r w:rsidRPr="000940E1">
                    <w:rPr>
                      <w:rFonts w:asciiTheme="minorHAnsi" w:hAnsiTheme="minorHAnsi"/>
                      <w:b/>
                    </w:rPr>
                    <w:t>-201</w:t>
                  </w:r>
                  <w:r w:rsidR="00032270">
                    <w:rPr>
                      <w:rFonts w:asciiTheme="minorHAnsi" w:hAnsiTheme="minorHAnsi"/>
                      <w:b/>
                    </w:rPr>
                    <w:t>8</w:t>
                  </w:r>
                  <w:r w:rsidRPr="000940E1">
                    <w:rPr>
                      <w:rFonts w:asciiTheme="minorHAnsi" w:hAnsiTheme="minorHAnsi"/>
                      <w:b/>
                    </w:rPr>
                    <w:t> : 195 € POUR UN COURS PAR SEMAINE</w:t>
                  </w:r>
                </w:p>
                <w:p w:rsidR="00F96ADE" w:rsidRPr="00C00F97" w:rsidRDefault="00F96ADE" w:rsidP="00F96ADE">
                  <w:pPr>
                    <w:jc w:val="center"/>
                    <w:rPr>
                      <w:rFonts w:asciiTheme="minorHAnsi" w:hAnsiTheme="minorHAnsi"/>
                      <w:b/>
                      <w:color w:val="C0504D" w:themeColor="accent2"/>
                    </w:rPr>
                  </w:pPr>
                  <w:r w:rsidRPr="00C00F97">
                    <w:rPr>
                      <w:rFonts w:asciiTheme="minorHAnsi" w:hAnsiTheme="minorHAnsi"/>
                      <w:b/>
                      <w:color w:val="C0504D" w:themeColor="accent2"/>
                    </w:rPr>
                    <w:t>LICENCE FFJDA 2016-2017 : 37 €</w:t>
                  </w:r>
                </w:p>
                <w:p w:rsidR="00F96ADE" w:rsidRPr="004D4521" w:rsidRDefault="00F96ADE" w:rsidP="00F96AD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808080" w:themeColor="background1" w:themeShade="80"/>
                    </w:rPr>
                  </w:pPr>
                  <w:r w:rsidRPr="004D4521">
                    <w:rPr>
                      <w:rFonts w:asciiTheme="minorHAnsi" w:hAnsiTheme="minorHAnsi"/>
                      <w:b/>
                      <w:i/>
                      <w:color w:val="808080" w:themeColor="background1" w:themeShade="80"/>
                    </w:rPr>
                    <w:t>TARIF POUR UN 2EME COURS PAR SEMAINE : 180 €</w:t>
                  </w:r>
                </w:p>
              </w:txbxContent>
            </v:textbox>
          </v:roundrect>
        </w:pict>
      </w:r>
    </w:p>
    <w:p w:rsidR="00C00F97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C00F97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C00F97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C00F97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C00F97" w:rsidRPr="0051213D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 w:val="14"/>
          <w:szCs w:val="22"/>
        </w:rPr>
      </w:pPr>
    </w:p>
    <w:p w:rsidR="00C00F97" w:rsidRDefault="00C00F97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>PARENTS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ab/>
        <w:t>NOM - PRENOM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ADRESSE 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TEL 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MAIL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: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>ENFANT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>
        <w:rPr>
          <w:rFonts w:asciiTheme="minorHAnsi" w:hAnsiTheme="minorHAnsi" w:cstheme="minorHAnsi"/>
          <w:noProof/>
          <w:szCs w:val="22"/>
        </w:rPr>
        <w:t>NOM - PRENOM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DATE DE NAISSANCE</w:t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SEXE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>ECOLE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David Johnston, Cassignol, Albert Barraud, Autre</w:t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Classe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</w:p>
    <w:p w:rsidR="00F96ADE" w:rsidRPr="00F96ADE" w:rsidRDefault="00F96ADE" w:rsidP="00F96ADE">
      <w:pPr>
        <w:pStyle w:val="Textebrut"/>
        <w:outlineLvl w:val="0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>JUDO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Grade 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Années de pratique </w:t>
      </w:r>
      <w:r w:rsidRPr="00F96ADE">
        <w:rPr>
          <w:rFonts w:asciiTheme="minorHAnsi" w:hAnsiTheme="minorHAnsi" w:cstheme="minorHAnsi"/>
          <w:noProof/>
          <w:szCs w:val="22"/>
        </w:rPr>
        <w:tab/>
        <w:t xml:space="preserve">: 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Poids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:</w:t>
      </w:r>
    </w:p>
    <w:p w:rsidR="00F96ADE" w:rsidRPr="00F96ADE" w:rsidRDefault="00F96ADE" w:rsidP="00F96ADE">
      <w:pPr>
        <w:pStyle w:val="Textebrut"/>
        <w:rPr>
          <w:rFonts w:asciiTheme="minorHAnsi" w:hAnsiTheme="minorHAnsi" w:cstheme="minorHAnsi"/>
          <w:noProof/>
          <w:szCs w:val="22"/>
        </w:rPr>
      </w:pP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Taille</w:t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</w:r>
      <w:r w:rsidRPr="00F96ADE">
        <w:rPr>
          <w:rFonts w:asciiTheme="minorHAnsi" w:hAnsiTheme="minorHAnsi" w:cstheme="minorHAnsi"/>
          <w:noProof/>
          <w:szCs w:val="22"/>
        </w:rPr>
        <w:tab/>
        <w:t>:</w:t>
      </w:r>
    </w:p>
    <w:p w:rsidR="00F96ADE" w:rsidRDefault="00AE2893" w:rsidP="00F96ADE">
      <w:pPr>
        <w:pStyle w:val="Textebru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9" style="position:absolute;margin-left:-2.3pt;margin-top:4.3pt;width:513.1pt;height:91.9pt;z-index:251692032" fillcolor="white [3201]" strokecolor="#c0504d [3205]" strokeweight="5pt">
            <v:stroke linestyle="thickThin"/>
            <v:shadow color="#868686"/>
            <v:textbox>
              <w:txbxContent>
                <w:p w:rsidR="00F96ADE" w:rsidRPr="00F96ADE" w:rsidRDefault="00F96ADE">
                  <w:pPr>
                    <w:rPr>
                      <w:rFonts w:asciiTheme="minorHAnsi" w:hAnsiTheme="minorHAnsi"/>
                      <w:sz w:val="22"/>
                    </w:rPr>
                  </w:pPr>
                  <w:r w:rsidRPr="00F96ADE">
                    <w:rPr>
                      <w:rFonts w:asciiTheme="minorHAnsi" w:hAnsiTheme="minorHAnsi"/>
                      <w:sz w:val="22"/>
                    </w:rPr>
                    <w:t>Je soussigné ……………………………………………………………………. autorise l’ALDJ à souscrire la licence FFJDA pour mon enfant ……………………………………………………………………………………… pour la saison 201</w:t>
                  </w:r>
                  <w:r w:rsidR="00032270">
                    <w:rPr>
                      <w:rFonts w:asciiTheme="minorHAnsi" w:hAnsiTheme="minorHAnsi"/>
                      <w:sz w:val="22"/>
                    </w:rPr>
                    <w:t>7</w:t>
                  </w:r>
                  <w:r w:rsidRPr="00F96ADE">
                    <w:rPr>
                      <w:rFonts w:asciiTheme="minorHAnsi" w:hAnsiTheme="minorHAnsi"/>
                      <w:sz w:val="22"/>
                    </w:rPr>
                    <w:t>-201</w:t>
                  </w:r>
                  <w:r w:rsidR="00032270">
                    <w:rPr>
                      <w:rFonts w:asciiTheme="minorHAnsi" w:hAnsiTheme="minorHAnsi"/>
                      <w:sz w:val="22"/>
                    </w:rPr>
                    <w:t>8</w:t>
                  </w:r>
                  <w:r w:rsidRPr="00F96ADE">
                    <w:rPr>
                      <w:rFonts w:asciiTheme="minorHAnsi" w:hAnsiTheme="minorHAnsi"/>
                      <w:sz w:val="22"/>
                    </w:rPr>
                    <w:t xml:space="preserve">  </w:t>
                  </w:r>
                </w:p>
                <w:p w:rsidR="00F96ADE" w:rsidRDefault="00F96ADE" w:rsidP="00F96AD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</w:rPr>
                  </w:pPr>
                  <w:r w:rsidRPr="00F96ADE">
                    <w:rPr>
                      <w:rFonts w:asciiTheme="minorHAnsi" w:hAnsiTheme="minorHAnsi"/>
                      <w:b/>
                      <w:color w:val="FF0000"/>
                      <w:sz w:val="22"/>
                    </w:rPr>
                    <w:t>COUT : 37€</w:t>
                  </w:r>
                  <w:r w:rsidR="00C00F97">
                    <w:rPr>
                      <w:rFonts w:asciiTheme="minorHAnsi" w:hAnsiTheme="minorHAnsi"/>
                      <w:b/>
                      <w:color w:val="FF0000"/>
                      <w:sz w:val="22"/>
                    </w:rPr>
                    <w:t xml:space="preserve"> à régler lors de la réinscription</w:t>
                  </w:r>
                </w:p>
                <w:p w:rsidR="00C00F97" w:rsidRDefault="00C00F97" w:rsidP="00F96AD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</w:rPr>
                  </w:pPr>
                </w:p>
                <w:p w:rsidR="00F96ADE" w:rsidRPr="00F96ADE" w:rsidRDefault="00F96ADE" w:rsidP="00F96ADE">
                  <w:pPr>
                    <w:widowControl w:val="0"/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0"/>
                      <w:szCs w:val="22"/>
                    </w:rPr>
                  </w:pPr>
                  <w:r w:rsidRPr="00F96ADE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0"/>
                      <w:szCs w:val="22"/>
                    </w:rPr>
                    <w:t>SIGNATURE</w:t>
                  </w:r>
                </w:p>
                <w:p w:rsidR="00F96ADE" w:rsidRPr="00F96ADE" w:rsidRDefault="00F96ADE" w:rsidP="00F96ADE">
                  <w:pPr>
                    <w:rPr>
                      <w:rFonts w:asciiTheme="minorHAnsi" w:hAnsiTheme="minorHAnsi"/>
                      <w:b/>
                      <w:color w:val="FF0000"/>
                      <w:sz w:val="22"/>
                    </w:rPr>
                  </w:pPr>
                </w:p>
              </w:txbxContent>
            </v:textbox>
          </v:rect>
        </w:pict>
      </w: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F96ADE" w:rsidRDefault="00F96ADE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</w:p>
    <w:p w:rsidR="00C00F97" w:rsidRDefault="00AE2893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6"/>
        </w:rPr>
      </w:pPr>
      <w:r w:rsidRPr="00AE2893">
        <w:rPr>
          <w:rFonts w:asciiTheme="minorHAnsi" w:hAnsiTheme="minorHAnsi" w:cstheme="minorHAnsi"/>
          <w:bCs/>
          <w:noProof/>
          <w:sz w:val="12"/>
          <w:szCs w:val="22"/>
        </w:rPr>
        <w:pict>
          <v:rect id="_x0000_s1062" style="position:absolute;left:0;text-align:left;margin-left:-20.5pt;margin-top:13.35pt;width:542.25pt;height:151.8pt;z-index:-251617793"/>
        </w:pict>
      </w:r>
    </w:p>
    <w:p w:rsidR="00FF2CF5" w:rsidRDefault="00AE2893" w:rsidP="007A7533">
      <w:pPr>
        <w:widowControl w:val="0"/>
        <w:ind w:firstLine="708"/>
        <w:jc w:val="both"/>
        <w:rPr>
          <w:rFonts w:asciiTheme="minorHAnsi" w:hAnsiTheme="minorHAnsi" w:cstheme="minorHAnsi"/>
          <w:bCs/>
          <w:noProof/>
          <w:snapToGrid w:val="0"/>
          <w:sz w:val="12"/>
          <w:szCs w:val="22"/>
        </w:rPr>
      </w:pPr>
      <w:r>
        <w:rPr>
          <w:rFonts w:asciiTheme="minorHAnsi" w:hAnsiTheme="minorHAnsi" w:cstheme="minorHAnsi"/>
          <w:bCs/>
          <w:noProof/>
          <w:sz w:val="12"/>
          <w:szCs w:val="22"/>
        </w:rPr>
        <w:pict>
          <v:rect id="_x0000_s1063" style="position:absolute;left:0;text-align:left;margin-left:240.9pt;margin-top:2.9pt;width:269.9pt;height:138.65pt;z-index:-251616256"/>
        </w:pict>
      </w:r>
    </w:p>
    <w:p w:rsidR="007A7533" w:rsidRPr="0051213D" w:rsidRDefault="00AE2893" w:rsidP="007A7533">
      <w:pPr>
        <w:widowControl w:val="0"/>
        <w:ind w:firstLine="708"/>
        <w:jc w:val="both"/>
        <w:rPr>
          <w:rFonts w:asciiTheme="minorHAnsi" w:hAnsiTheme="minorHAnsi" w:cstheme="minorHAnsi"/>
          <w:bCs/>
          <w:noProof/>
          <w:snapToGrid w:val="0"/>
          <w:sz w:val="12"/>
          <w:szCs w:val="22"/>
        </w:rPr>
      </w:pPr>
      <w:r>
        <w:rPr>
          <w:rFonts w:asciiTheme="minorHAnsi" w:hAnsiTheme="minorHAnsi" w:cstheme="minorHAnsi"/>
          <w:bCs/>
          <w:noProof/>
          <w:sz w:val="12"/>
          <w:szCs w:val="22"/>
        </w:rPr>
        <w:pict>
          <v:rect id="_x0000_s1058" style="position:absolute;left:0;text-align:left;margin-left:314.85pt;margin-top:.15pt;width:127.1pt;height:21.4pt;z-index:251697152" stroked="f">
            <v:textbox style="mso-next-textbox:#_x0000_s1058">
              <w:txbxContent>
                <w:p w:rsidR="001C3A31" w:rsidRPr="0051213D" w:rsidRDefault="001C3A31" w:rsidP="001C3A31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napToGrid w:val="0"/>
                      <w:sz w:val="22"/>
                      <w:u w:val="single"/>
                    </w:rPr>
                  </w:pPr>
                  <w:r w:rsidRPr="0051213D">
                    <w:rPr>
                      <w:rFonts w:asciiTheme="minorHAnsi" w:hAnsiTheme="minorHAnsi" w:cstheme="minorHAnsi"/>
                      <w:b/>
                      <w:bCs/>
                      <w:noProof/>
                      <w:snapToGrid w:val="0"/>
                      <w:sz w:val="22"/>
                      <w:u w:val="single"/>
                    </w:rPr>
                    <w:t>Règlement en 3 fois</w:t>
                  </w:r>
                </w:p>
                <w:p w:rsidR="001C3A31" w:rsidRPr="0051213D" w:rsidRDefault="001C3A31" w:rsidP="001C3A31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bCs/>
          <w:noProof/>
          <w:sz w:val="12"/>
          <w:szCs w:val="22"/>
        </w:rPr>
        <w:pict>
          <v:rect id="_x0000_s1053" style="position:absolute;left:0;text-align:left;margin-left:236.3pt;margin-top:4.2pt;width:274.5pt;height:121.9pt;z-index:-251622400"/>
        </w:pict>
      </w:r>
    </w:p>
    <w:p w:rsidR="001C3A31" w:rsidRPr="004453DB" w:rsidRDefault="00AE2893" w:rsidP="001C3A31">
      <w:pPr>
        <w:spacing w:line="360" w:lineRule="auto"/>
        <w:jc w:val="both"/>
        <w:rPr>
          <w:rFonts w:asciiTheme="minorHAnsi" w:hAnsiTheme="minorHAnsi" w:cstheme="minorHAnsi"/>
          <w:b/>
          <w:bCs/>
          <w:noProof/>
          <w:snapToGrid w:val="0"/>
        </w:rPr>
      </w:pPr>
      <w:r w:rsidRPr="00AE2893">
        <w:rPr>
          <w:rFonts w:asciiTheme="minorHAnsi" w:hAnsiTheme="minorHAnsi" w:cstheme="minorHAnsi"/>
          <w:bCs/>
          <w:noProof/>
          <w:sz w:val="12"/>
          <w:szCs w:val="22"/>
        </w:rPr>
        <w:pict>
          <v:rect id="_x0000_s1055" style="position:absolute;left:0;text-align:left;margin-left:-14.65pt;margin-top:9.7pt;width:246.75pt;height:1in;z-index:251696128">
            <v:textbox style="mso-next-textbox:#_x0000_s1055">
              <w:txbxContent>
                <w:p w:rsidR="007A7533" w:rsidRPr="0051213D" w:rsidRDefault="007A7533" w:rsidP="007A753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1213D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Règlement en une fois</w:t>
                  </w:r>
                  <w:r w:rsidRPr="0051213D">
                    <w:rPr>
                      <w:rFonts w:asciiTheme="minorHAnsi" w:hAnsiTheme="minorHAnsi"/>
                      <w:b/>
                      <w:sz w:val="22"/>
                    </w:rPr>
                    <w:t> :</w:t>
                  </w:r>
                </w:p>
                <w:p w:rsidR="007A7533" w:rsidRPr="002D3D90" w:rsidRDefault="007A7533" w:rsidP="007A7533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51213D">
                    <w:rPr>
                      <w:rFonts w:asciiTheme="minorHAnsi" w:hAnsiTheme="minorHAnsi"/>
                      <w:sz w:val="22"/>
                    </w:rPr>
                    <w:t>23</w:t>
                  </w:r>
                  <w:r w:rsidR="0051213D">
                    <w:rPr>
                      <w:rFonts w:asciiTheme="minorHAnsi" w:hAnsiTheme="minorHAnsi"/>
                      <w:sz w:val="22"/>
                    </w:rPr>
                    <w:t>2</w:t>
                  </w:r>
                  <w:r w:rsidRPr="0051213D">
                    <w:rPr>
                      <w:rFonts w:asciiTheme="minorHAnsi" w:hAnsiTheme="minorHAnsi"/>
                      <w:sz w:val="22"/>
                    </w:rPr>
                    <w:t>€</w:t>
                  </w:r>
                  <w:r w:rsidR="00FF2CF5">
                    <w:rPr>
                      <w:rFonts w:asciiTheme="minorHAnsi" w:hAnsiTheme="minorHAnsi"/>
                      <w:sz w:val="22"/>
                    </w:rPr>
                    <w:t> :</w:t>
                  </w:r>
                  <w:r w:rsidR="00FF2CF5" w:rsidRPr="00FF2CF5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 xml:space="preserve"> </w:t>
                  </w:r>
                  <w:r w:rsidR="00FF2CF5" w:rsidRPr="0051213D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 xml:space="preserve">Règlement Licence FFJDA + </w:t>
                  </w:r>
                  <w:r w:rsidR="00FF2CF5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>3</w:t>
                  </w:r>
                  <w:r w:rsidR="00FF2CF5" w:rsidRPr="0051213D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 xml:space="preserve"> trimestre</w:t>
                  </w:r>
                  <w:r w:rsidR="00FF2CF5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>s</w:t>
                  </w:r>
                  <w:r w:rsidR="00FF2CF5" w:rsidRPr="0051213D">
                    <w:rPr>
                      <w:rFonts w:asciiTheme="minorHAnsi" w:hAnsiTheme="minorHAnsi" w:cstheme="minorHAnsi"/>
                      <w:bCs/>
                      <w:noProof/>
                      <w:snapToGrid w:val="0"/>
                      <w:sz w:val="22"/>
                    </w:rPr>
                    <w:t> </w:t>
                  </w:r>
                </w:p>
                <w:p w:rsidR="002D3D90" w:rsidRPr="002D3D90" w:rsidRDefault="002D3D90" w:rsidP="002D3D90">
                  <w:pPr>
                    <w:pStyle w:val="Paragraphedeliste"/>
                    <w:spacing w:line="360" w:lineRule="auto"/>
                    <w:ind w:left="360"/>
                    <w:rPr>
                      <w:rFonts w:asciiTheme="minorHAnsi" w:hAnsi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noProof/>
                      <w:snapToGrid w:val="0"/>
                      <w:sz w:val="22"/>
                    </w:rPr>
                    <w:t xml:space="preserve">Encaissement au </w:t>
                  </w:r>
                  <w:r w:rsidR="00DF1160">
                    <w:rPr>
                      <w:rFonts w:asciiTheme="minorHAnsi" w:hAnsiTheme="minorHAnsi" w:cstheme="minorHAnsi"/>
                      <w:bCs/>
                      <w:i/>
                      <w:noProof/>
                      <w:snapToGrid w:val="0"/>
                      <w:sz w:val="22"/>
                    </w:rPr>
                    <w:t>30 septembre</w:t>
                  </w:r>
                  <w:r>
                    <w:rPr>
                      <w:rFonts w:asciiTheme="minorHAnsi" w:hAnsiTheme="minorHAnsi" w:cstheme="minorHAnsi"/>
                      <w:bCs/>
                      <w:i/>
                      <w:noProof/>
                      <w:snapToGrid w:val="0"/>
                      <w:sz w:val="22"/>
                    </w:rPr>
                    <w:t xml:space="preserve"> 201</w:t>
                  </w:r>
                  <w:r w:rsidR="00032270">
                    <w:rPr>
                      <w:rFonts w:asciiTheme="minorHAnsi" w:hAnsiTheme="minorHAnsi" w:cstheme="minorHAnsi"/>
                      <w:bCs/>
                      <w:i/>
                      <w:noProof/>
                      <w:snapToGrid w:val="0"/>
                      <w:sz w:val="22"/>
                    </w:rPr>
                    <w:t>7</w:t>
                  </w:r>
                </w:p>
              </w:txbxContent>
            </v:textbox>
          </v:rect>
        </w:pict>
      </w:r>
    </w:p>
    <w:p w:rsidR="001C3A31" w:rsidRPr="0051213D" w:rsidRDefault="001C3A31" w:rsidP="001C3A3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bCs/>
          <w:noProof/>
          <w:snapToGrid w:val="0"/>
          <w:sz w:val="22"/>
        </w:rPr>
      </w:pP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>10</w:t>
      </w:r>
      <w:r w:rsidR="0051213D">
        <w:rPr>
          <w:rFonts w:asciiTheme="minorHAnsi" w:hAnsiTheme="minorHAnsi" w:cstheme="minorHAnsi"/>
          <w:bCs/>
          <w:noProof/>
          <w:snapToGrid w:val="0"/>
          <w:sz w:val="22"/>
        </w:rPr>
        <w:t>2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 xml:space="preserve"> € : Règlement Licence FFJDA + 1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  <w:vertAlign w:val="superscript"/>
        </w:rPr>
        <w:t>er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 xml:space="preserve"> trimestre </w:t>
      </w:r>
    </w:p>
    <w:p w:rsidR="001C3A31" w:rsidRPr="0051213D" w:rsidRDefault="001C3A31" w:rsidP="001C3A3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bCs/>
          <w:noProof/>
          <w:snapToGrid w:val="0"/>
          <w:sz w:val="22"/>
        </w:rPr>
      </w:pP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>65 € Règlement 2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  <w:vertAlign w:val="superscript"/>
        </w:rPr>
        <w:t>ème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 xml:space="preserve"> trimestre </w:t>
      </w:r>
      <w:r w:rsidR="002D3D90">
        <w:rPr>
          <w:rFonts w:asciiTheme="minorHAnsi" w:hAnsiTheme="minorHAnsi" w:cstheme="minorHAnsi"/>
          <w:bCs/>
          <w:noProof/>
          <w:snapToGrid w:val="0"/>
          <w:sz w:val="22"/>
        </w:rPr>
        <w:t xml:space="preserve"> </w:t>
      </w:r>
      <w:r w:rsidR="002D3D90" w:rsidRPr="002D3D90">
        <w:rPr>
          <w:rFonts w:asciiTheme="minorHAnsi" w:hAnsiTheme="minorHAnsi"/>
          <w:i/>
          <w:sz w:val="22"/>
        </w:rPr>
        <w:t>(</w:t>
      </w:r>
      <w:r w:rsidR="002D3D90" w:rsidRPr="002D3D90">
        <w:rPr>
          <w:rFonts w:asciiTheme="minorHAnsi" w:hAnsiTheme="minorHAnsi"/>
          <w:i/>
          <w:sz w:val="20"/>
          <w:szCs w:val="20"/>
        </w:rPr>
        <w:t>15 janvier)</w:t>
      </w:r>
    </w:p>
    <w:p w:rsidR="001C3A31" w:rsidRPr="002D3D90" w:rsidRDefault="001C3A31" w:rsidP="002D3D9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noProof/>
          <w:snapToGrid w:val="0"/>
          <w:sz w:val="22"/>
        </w:rPr>
      </w:pP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>65 € Règlement 3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  <w:vertAlign w:val="superscript"/>
        </w:rPr>
        <w:t>ème</w:t>
      </w:r>
      <w:r w:rsidRPr="0051213D">
        <w:rPr>
          <w:rFonts w:asciiTheme="minorHAnsi" w:hAnsiTheme="minorHAnsi" w:cstheme="minorHAnsi"/>
          <w:bCs/>
          <w:noProof/>
          <w:snapToGrid w:val="0"/>
          <w:sz w:val="22"/>
        </w:rPr>
        <w:t xml:space="preserve"> trimestre </w:t>
      </w:r>
      <w:r w:rsidR="002D3D90" w:rsidRPr="002D3D90">
        <w:rPr>
          <w:rFonts w:asciiTheme="minorHAnsi" w:hAnsiTheme="minorHAnsi"/>
          <w:i/>
          <w:sz w:val="22"/>
        </w:rPr>
        <w:t>(</w:t>
      </w:r>
      <w:r w:rsidR="002D3D90" w:rsidRPr="002D3D90">
        <w:rPr>
          <w:rFonts w:asciiTheme="minorHAnsi" w:hAnsiTheme="minorHAnsi"/>
          <w:i/>
          <w:sz w:val="20"/>
          <w:szCs w:val="20"/>
        </w:rPr>
        <w:t>15 avril)</w:t>
      </w:r>
    </w:p>
    <w:p w:rsidR="002D3D90" w:rsidRPr="002D3D90" w:rsidRDefault="002D3D90" w:rsidP="002D3D90">
      <w:pPr>
        <w:pStyle w:val="Paragraphedeliste"/>
        <w:spacing w:line="360" w:lineRule="auto"/>
        <w:ind w:left="4956"/>
        <w:jc w:val="both"/>
        <w:rPr>
          <w:rFonts w:asciiTheme="minorHAnsi" w:hAnsiTheme="minorHAnsi" w:cstheme="minorHAnsi"/>
          <w:b/>
          <w:bCs/>
          <w:noProof/>
          <w:snapToGrid w:val="0"/>
          <w:color w:val="C00000"/>
          <w:sz w:val="20"/>
        </w:rPr>
      </w:pPr>
      <w:r w:rsidRPr="002D3D90">
        <w:rPr>
          <w:rFonts w:asciiTheme="minorHAnsi" w:hAnsiTheme="minorHAnsi" w:cstheme="minorHAnsi"/>
          <w:b/>
          <w:bCs/>
          <w:noProof/>
          <w:snapToGrid w:val="0"/>
          <w:color w:val="C00000"/>
          <w:sz w:val="20"/>
        </w:rPr>
        <w:t>L’intégralité des règlements doit être remise à l’inscription</w:t>
      </w:r>
    </w:p>
    <w:p w:rsidR="0051213D" w:rsidRPr="0051213D" w:rsidRDefault="0051213D" w:rsidP="002D3D90">
      <w:pPr>
        <w:widowControl w:val="0"/>
        <w:spacing w:line="360" w:lineRule="auto"/>
        <w:rPr>
          <w:rFonts w:ascii="Bradley Hand ITC" w:hAnsi="Bradley Hand ITC" w:cs="Tahoma"/>
          <w:b/>
          <w:bCs/>
          <w:noProof/>
          <w:snapToGrid w:val="0"/>
          <w:sz w:val="4"/>
        </w:rPr>
      </w:pPr>
    </w:p>
    <w:p w:rsidR="00FF2CF5" w:rsidRDefault="00FF2CF5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4"/>
        </w:rPr>
      </w:pPr>
    </w:p>
    <w:p w:rsidR="00032270" w:rsidRDefault="00032270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4"/>
        </w:rPr>
      </w:pPr>
    </w:p>
    <w:p w:rsidR="0018643F" w:rsidRPr="0051213D" w:rsidRDefault="00AE2893" w:rsidP="00F96ADE">
      <w:pPr>
        <w:widowControl w:val="0"/>
        <w:spacing w:line="360" w:lineRule="auto"/>
        <w:jc w:val="center"/>
        <w:rPr>
          <w:rFonts w:ascii="Bradley Hand ITC" w:hAnsi="Bradley Hand ITC" w:cs="Tahoma"/>
          <w:b/>
          <w:bCs/>
          <w:noProof/>
          <w:snapToGrid w:val="0"/>
          <w:sz w:val="14"/>
        </w:rPr>
      </w:pPr>
      <w:r w:rsidRPr="00AE2893">
        <w:rPr>
          <w:rFonts w:ascii="Bradley Hand ITC" w:hAnsi="Bradley Hand ITC" w:cs="Tahoma"/>
          <w:b/>
          <w:bCs/>
          <w:noProof/>
          <w:snapToGrid w:val="0"/>
          <w:sz w:val="14"/>
        </w:rPr>
        <w:pict>
          <v:shape id="_x0000_i1025" type="#_x0000_t136" style="width:381.75pt;height:25.5pt" fillcolor="#4f81bd [3204]">
            <v:shadow color="#868686"/>
            <v:textpath style="font-family:&quot;Arial Black&quot;;font-size:14pt;v-text-kern:t" trim="t" fitpath="t" string="Reprise des cours : à partir du lundi 18 septembre 2017"/>
          </v:shape>
        </w:pict>
      </w:r>
    </w:p>
    <w:sectPr w:rsidR="0018643F" w:rsidRPr="0051213D" w:rsidSect="00FF2CF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;mso-wrap-style:square" o:bullet="t">
        <v:imagedata r:id="rId1" o:title=""/>
      </v:shape>
    </w:pict>
  </w:numPicBullet>
  <w:abstractNum w:abstractNumId="0">
    <w:nsid w:val="30212F6E"/>
    <w:multiLevelType w:val="hybridMultilevel"/>
    <w:tmpl w:val="99D642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74775"/>
    <w:multiLevelType w:val="hybridMultilevel"/>
    <w:tmpl w:val="6AA0E9FC"/>
    <w:lvl w:ilvl="0" w:tplc="EB70E0B8">
      <w:start w:val="1"/>
      <w:numFmt w:val="bullet"/>
      <w:lvlText w:val=""/>
      <w:lvlPicBulletId w:val="0"/>
      <w:lvlJc w:val="left"/>
      <w:pPr>
        <w:ind w:left="5316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58840711"/>
    <w:multiLevelType w:val="hybridMultilevel"/>
    <w:tmpl w:val="82A096DE"/>
    <w:lvl w:ilvl="0" w:tplc="2690A4BE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96ADE"/>
    <w:rsid w:val="0002282F"/>
    <w:rsid w:val="00032270"/>
    <w:rsid w:val="00045674"/>
    <w:rsid w:val="000D17D9"/>
    <w:rsid w:val="00152F5D"/>
    <w:rsid w:val="001738A1"/>
    <w:rsid w:val="0018643F"/>
    <w:rsid w:val="001B70B2"/>
    <w:rsid w:val="001C3A31"/>
    <w:rsid w:val="00272E85"/>
    <w:rsid w:val="00274C63"/>
    <w:rsid w:val="00296A16"/>
    <w:rsid w:val="002D3D90"/>
    <w:rsid w:val="00355D7D"/>
    <w:rsid w:val="003763B5"/>
    <w:rsid w:val="00392EC9"/>
    <w:rsid w:val="0051213D"/>
    <w:rsid w:val="00565AE8"/>
    <w:rsid w:val="0059464F"/>
    <w:rsid w:val="005E333C"/>
    <w:rsid w:val="0061492C"/>
    <w:rsid w:val="007A7533"/>
    <w:rsid w:val="007A7641"/>
    <w:rsid w:val="00833DF4"/>
    <w:rsid w:val="008D1CB9"/>
    <w:rsid w:val="00975200"/>
    <w:rsid w:val="00A60D02"/>
    <w:rsid w:val="00A72B0E"/>
    <w:rsid w:val="00A9539C"/>
    <w:rsid w:val="00A97E13"/>
    <w:rsid w:val="00AE2893"/>
    <w:rsid w:val="00B84103"/>
    <w:rsid w:val="00C00F97"/>
    <w:rsid w:val="00C11BE3"/>
    <w:rsid w:val="00C72A9E"/>
    <w:rsid w:val="00CA5A97"/>
    <w:rsid w:val="00CA5AF6"/>
    <w:rsid w:val="00CC324C"/>
    <w:rsid w:val="00CE6A7A"/>
    <w:rsid w:val="00D14461"/>
    <w:rsid w:val="00D32DC7"/>
    <w:rsid w:val="00DA1848"/>
    <w:rsid w:val="00DF1160"/>
    <w:rsid w:val="00E935B8"/>
    <w:rsid w:val="00F96ADE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6ADE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6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6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6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6A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6A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6A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F96A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F96AD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96A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96A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F96ADE"/>
    <w:pPr>
      <w:jc w:val="both"/>
    </w:pPr>
    <w:rPr>
      <w:rFonts w:ascii="Tahoma" w:hAnsi="Tahoma" w:cs="Tahoma"/>
      <w:sz w:val="20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F96ADE"/>
    <w:rPr>
      <w:rFonts w:ascii="Tahoma" w:eastAsia="Times New Roman" w:hAnsi="Tahoma" w:cs="Tahoma"/>
      <w:sz w:val="20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6A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A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8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18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cp:lastPrinted>2017-09-07T13:29:00Z</cp:lastPrinted>
  <dcterms:created xsi:type="dcterms:W3CDTF">2017-09-11T07:24:00Z</dcterms:created>
  <dcterms:modified xsi:type="dcterms:W3CDTF">2017-09-11T07:24:00Z</dcterms:modified>
</cp:coreProperties>
</file>