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820989" w:rsidTr="00820989">
        <w:tc>
          <w:tcPr>
            <w:tcW w:w="9212" w:type="dxa"/>
          </w:tcPr>
          <w:p w:rsidR="00820989" w:rsidRPr="00820989" w:rsidRDefault="008209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</w:t>
            </w:r>
            <w:r w:rsidRPr="00820989">
              <w:rPr>
                <w:b/>
                <w:sz w:val="36"/>
                <w:szCs w:val="36"/>
              </w:rPr>
              <w:t xml:space="preserve">Salade de fruits </w:t>
            </w:r>
          </w:p>
        </w:tc>
      </w:tr>
    </w:tbl>
    <w:p w:rsidR="00820989" w:rsidRDefault="00820989"/>
    <w:p w:rsidR="00820989" w:rsidRDefault="009C7118">
      <w:r>
        <w:t xml:space="preserve">                                 </w:t>
      </w:r>
      <w:r w:rsidR="00820989">
        <w:t xml:space="preserve">      </w:t>
      </w:r>
      <w:r w:rsidR="00820989"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2330012" cy="1056802"/>
            <wp:effectExtent l="19050" t="0" r="0" b="0"/>
            <wp:docPr id="1" name="Image 1" descr="https://tse1.mm.bing.net/th?&amp;id=OIP.M1432e5173bed7b4468fd28f5280756e2o0&amp;w=300&amp;h=225&amp;c=0&amp;pid=1.9&amp;rs=0&amp;p=0">
              <a:hlinkClick xmlns:a="http://schemas.openxmlformats.org/drawingml/2006/main" r:id="rId7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1432e5173bed7b4468fd28f5280756e2o0&amp;w=300&amp;h=225&amp;c=0&amp;pid=1.9&amp;rs=0&amp;p=0">
                      <a:hlinkClick r:id="rId7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35" cy="106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20989" w:rsidRPr="00820989" w:rsidTr="00820989">
        <w:tc>
          <w:tcPr>
            <w:tcW w:w="4606" w:type="dxa"/>
          </w:tcPr>
          <w:p w:rsidR="00820989" w:rsidRDefault="00820989">
            <w:p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Ingrédients pour 2 élèves : </w:t>
            </w:r>
          </w:p>
          <w:p w:rsidR="00820989" w:rsidRDefault="00820989">
            <w:pPr>
              <w:rPr>
                <w:sz w:val="28"/>
                <w:szCs w:val="28"/>
              </w:rPr>
            </w:pP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1 poire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pomme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2 oranges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1 pêche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ananas </w:t>
            </w:r>
            <w:r w:rsidRPr="00820989">
              <w:rPr>
                <w:b/>
                <w:sz w:val="28"/>
                <w:szCs w:val="28"/>
              </w:rPr>
              <w:t xml:space="preserve">(tranche) 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½ bananes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½ kiwi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50 gr de fraises (selon la saison) ou cerises.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2 raisins noirs </w:t>
            </w:r>
            <w:r w:rsidRPr="00820989">
              <w:rPr>
                <w:b/>
                <w:sz w:val="28"/>
                <w:szCs w:val="28"/>
              </w:rPr>
              <w:t xml:space="preserve">(garniture)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2c à soupe de sucre s 2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c à café de sucre vanille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½ citron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1 à 2 c à soupe d’eau</w:t>
            </w:r>
          </w:p>
          <w:p w:rsidR="00820989" w:rsidRPr="00820989" w:rsidRDefault="008209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20989" w:rsidRPr="00820989" w:rsidRDefault="00820989">
            <w:p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Ustensiles : </w:t>
            </w:r>
          </w:p>
          <w:p w:rsidR="00820989" w:rsidRDefault="00820989">
            <w:pPr>
              <w:rPr>
                <w:sz w:val="28"/>
                <w:szCs w:val="28"/>
              </w:rPr>
            </w:pP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couteau d’office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1 planche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1 cuillère à soupe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1cuillère à café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cul de poule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louche 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>1 cuillère en bois</w:t>
            </w:r>
          </w:p>
          <w:p w:rsidR="00820989" w:rsidRPr="00820989" w:rsidRDefault="00820989" w:rsidP="00820989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20989">
              <w:rPr>
                <w:sz w:val="28"/>
                <w:szCs w:val="28"/>
              </w:rPr>
              <w:t xml:space="preserve">1 bac à déchets  </w:t>
            </w:r>
          </w:p>
        </w:tc>
      </w:tr>
    </w:tbl>
    <w:p w:rsidR="00820989" w:rsidRDefault="009C7118">
      <w:pPr>
        <w:rPr>
          <w:b/>
          <w:sz w:val="24"/>
          <w:szCs w:val="24"/>
        </w:rPr>
      </w:pPr>
      <w:r w:rsidRPr="009C7118">
        <w:rPr>
          <w:b/>
          <w:sz w:val="24"/>
          <w:szCs w:val="24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C7118" w:rsidTr="009C7118">
        <w:tc>
          <w:tcPr>
            <w:tcW w:w="9212" w:type="dxa"/>
          </w:tcPr>
          <w:p w:rsidR="009C7118" w:rsidRDefault="009C7118">
            <w:pPr>
              <w:rPr>
                <w:sz w:val="24"/>
                <w:szCs w:val="24"/>
              </w:rPr>
            </w:pPr>
            <w:r w:rsidRPr="009C7118">
              <w:rPr>
                <w:sz w:val="24"/>
                <w:szCs w:val="24"/>
              </w:rPr>
              <w:t>Mettre en place le poste de travail</w:t>
            </w:r>
            <w:r>
              <w:rPr>
                <w:sz w:val="24"/>
                <w:szCs w:val="24"/>
              </w:rPr>
              <w:t>.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32"/>
                <w:szCs w:val="32"/>
                <w:lang w:eastAsia="fr-FR"/>
              </w:rPr>
              <w:drawing>
                <wp:inline distT="0" distB="0" distL="0" distR="0">
                  <wp:extent cx="895350" cy="1025670"/>
                  <wp:effectExtent l="19050" t="0" r="0" b="0"/>
                  <wp:docPr id="3" name="Image 3" descr="https://tse1.mm.bing.net/th?&amp;id=OIP.M50e12b52ee187f6693336e5b3273ec84o0&amp;w=261&amp;h=300&amp;c=0&amp;pid=1.9&amp;rs=0&amp;p=0">
                    <a:hlinkClick xmlns:a="http://schemas.openxmlformats.org/drawingml/2006/main" r:id="rId9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50e12b52ee187f6693336e5b3273ec84o0&amp;w=261&amp;h=300&amp;c=0&amp;pid=1.9&amp;rs=0&amp;p=0">
                            <a:hlinkClick r:id="rId9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91" cy="102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N’oubliez pas de laver et essuyer tout les fruits avant.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Peler à vif les oranges et lever les segments puis couper en 2 ou 3 selon la grosseur.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Couper la pêche en cubes et émincer les ananas.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Eplucher le kiwi, le couper en 4 puis émincer. 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Couper la pomme en 4, </w:t>
            </w:r>
            <w:proofErr w:type="gramStart"/>
            <w:r>
              <w:rPr>
                <w:sz w:val="24"/>
                <w:szCs w:val="24"/>
              </w:rPr>
              <w:t>éplucher</w:t>
            </w:r>
            <w:proofErr w:type="gramEnd"/>
            <w:r>
              <w:rPr>
                <w:sz w:val="24"/>
                <w:szCs w:val="24"/>
              </w:rPr>
              <w:t>, enlever les péricarpes et pépins.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par la banane, couper la 4 et émincer les fraises.</w:t>
            </w:r>
          </w:p>
          <w:p w:rsidR="00FD6EA5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Réunir le tout dans le cul de poule, ajouter le sucre le jus de citron. Mélanger et servir très </w:t>
            </w:r>
            <w:r w:rsidR="00FD6EA5">
              <w:rPr>
                <w:sz w:val="24"/>
                <w:szCs w:val="24"/>
              </w:rPr>
              <w:t>frais.</w:t>
            </w:r>
          </w:p>
          <w:p w:rsidR="009C7118" w:rsidRDefault="009C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6EA5">
              <w:rPr>
                <w:sz w:val="24"/>
                <w:szCs w:val="24"/>
              </w:rPr>
              <w:t>Garniture raisin noir laver et couper en 2.</w:t>
            </w:r>
          </w:p>
          <w:p w:rsidR="009C7118" w:rsidRPr="009C7118" w:rsidRDefault="009C7118">
            <w:pPr>
              <w:rPr>
                <w:sz w:val="24"/>
                <w:szCs w:val="24"/>
              </w:rPr>
            </w:pPr>
          </w:p>
        </w:tc>
      </w:tr>
    </w:tbl>
    <w:p w:rsidR="004C57C5" w:rsidRDefault="004C57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Images avec différentes découpe</w:t>
      </w:r>
      <w:r w:rsidR="009B2ED1">
        <w:rPr>
          <w:b/>
          <w:sz w:val="24"/>
          <w:szCs w:val="24"/>
        </w:rPr>
        <w:t>.</w:t>
      </w:r>
    </w:p>
    <w:p w:rsidR="004C57C5" w:rsidRDefault="004C57C5">
      <w:pPr>
        <w:rPr>
          <w:b/>
          <w:sz w:val="24"/>
          <w:szCs w:val="24"/>
        </w:rPr>
      </w:pPr>
    </w:p>
    <w:p w:rsidR="009C7118" w:rsidRDefault="00FD6EA5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4209634" cy="1860332"/>
            <wp:effectExtent l="19050" t="0" r="416" b="0"/>
            <wp:docPr id="5" name="Image 5" descr="https://tse1.mm.bing.net/th?&amp;id=OIP.M31b66d03bfd65e881ef34da5056f28d3o0&amp;w=300&amp;h=133&amp;c=0&amp;pid=1.9&amp;rs=0&amp;p=0">
              <a:hlinkClick xmlns:a="http://schemas.openxmlformats.org/drawingml/2006/main" r:id="rId11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31b66d03bfd65e881ef34da5056f28d3o0&amp;w=300&amp;h=133&amp;c=0&amp;pid=1.9&amp;rs=0&amp;p=0">
                      <a:hlinkClick r:id="rId11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319" cy="186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Peler les oranges</w:t>
      </w:r>
    </w:p>
    <w:p w:rsidR="004C57C5" w:rsidRDefault="004C57C5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3086757" cy="2289941"/>
            <wp:effectExtent l="19050" t="0" r="0" b="0"/>
            <wp:docPr id="9" name="Image 9" descr="https://tse1.mm.bing.net/th?&amp;id=OIP.M44e2e6340184a7741f53509784e96e7eo0&amp;w=198&amp;h=148&amp;c=0&amp;pid=1.9&amp;rs=0&amp;p=0">
              <a:hlinkClick xmlns:a="http://schemas.openxmlformats.org/drawingml/2006/main" r:id="rId13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&amp;id=OIP.M44e2e6340184a7741f53509784e96e7eo0&amp;w=198&amp;h=148&amp;c=0&amp;pid=1.9&amp;rs=0&amp;p=0">
                      <a:hlinkClick r:id="rId13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02" cy="229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Pêches en cubes.</w:t>
      </w:r>
    </w:p>
    <w:p w:rsidR="00FD6EA5" w:rsidRDefault="004C5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2821940" cy="2128520"/>
            <wp:effectExtent l="19050" t="0" r="0" b="0"/>
            <wp:docPr id="11" name="Image 11" descr="https://tse1.mm.bing.net/th?&amp;id=OIP.Me30cbf497e33bba202b17db8c941ac83o0&amp;w=297&amp;h=223&amp;c=0&amp;pid=1.9&amp;rs=0&amp;p=0">
              <a:hlinkClick xmlns:a="http://schemas.openxmlformats.org/drawingml/2006/main" r:id="rId15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1.mm.bing.net/th?&amp;id=OIP.Me30cbf497e33bba202b17db8c941ac83o0&amp;w=297&amp;h=223&amp;c=0&amp;pid=1.9&amp;rs=0&amp;p=0">
                      <a:hlinkClick r:id="rId15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Poire ou pomme la découpe</w:t>
      </w:r>
    </w:p>
    <w:p w:rsidR="004C57C5" w:rsidRPr="009C7118" w:rsidRDefault="004C57C5">
      <w:pPr>
        <w:rPr>
          <w:b/>
          <w:sz w:val="24"/>
          <w:szCs w:val="24"/>
        </w:rPr>
      </w:pPr>
    </w:p>
    <w:sectPr w:rsidR="004C57C5" w:rsidRPr="009C7118" w:rsidSect="0040735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C1" w:rsidRDefault="002876C1" w:rsidP="00FD6EA5">
      <w:pPr>
        <w:spacing w:after="0" w:line="240" w:lineRule="auto"/>
      </w:pPr>
      <w:r>
        <w:separator/>
      </w:r>
    </w:p>
  </w:endnote>
  <w:endnote w:type="continuationSeparator" w:id="0">
    <w:p w:rsidR="002876C1" w:rsidRDefault="002876C1" w:rsidP="00FD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A5" w:rsidRDefault="00FD6EA5">
    <w:pPr>
      <w:pStyle w:val="Pieddepage"/>
    </w:pPr>
    <w:r>
      <w:t xml:space="preserve">Professeur : Mme Leroy                                                                         Cours : Art Culinaire </w:t>
    </w:r>
  </w:p>
  <w:p w:rsidR="00FD6EA5" w:rsidRDefault="00FD6E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C1" w:rsidRDefault="002876C1" w:rsidP="00FD6EA5">
      <w:pPr>
        <w:spacing w:after="0" w:line="240" w:lineRule="auto"/>
      </w:pPr>
      <w:r>
        <w:separator/>
      </w:r>
    </w:p>
  </w:footnote>
  <w:footnote w:type="continuationSeparator" w:id="0">
    <w:p w:rsidR="002876C1" w:rsidRDefault="002876C1" w:rsidP="00FD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D88"/>
    <w:multiLevelType w:val="hybridMultilevel"/>
    <w:tmpl w:val="8558FA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B51"/>
    <w:multiLevelType w:val="hybridMultilevel"/>
    <w:tmpl w:val="C86441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89"/>
    <w:rsid w:val="002876C1"/>
    <w:rsid w:val="00407357"/>
    <w:rsid w:val="004C57C5"/>
    <w:rsid w:val="00820989"/>
    <w:rsid w:val="008F126F"/>
    <w:rsid w:val="009B2ED1"/>
    <w:rsid w:val="009C7118"/>
    <w:rsid w:val="00B075B2"/>
    <w:rsid w:val="00FD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er">
    <w:name w:val="center"/>
    <w:basedOn w:val="Policepardfaut"/>
    <w:rsid w:val="00820989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09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D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6EA5"/>
  </w:style>
  <w:style w:type="paragraph" w:styleId="Pieddepage">
    <w:name w:val="footer"/>
    <w:basedOn w:val="Normal"/>
    <w:link w:val="PieddepageCar"/>
    <w:uiPriority w:val="99"/>
    <w:unhideWhenUsed/>
    <w:rsid w:val="00FD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q=image+de+fruits+couper+en+cubes&amp;view=detailv2&amp;&amp;id=BAF2609FF47FF216B8F720B3ADB47882D217BC50&amp;selectedIndex=116&amp;ccid=ROLmNAGE&amp;simid=608048464092203368&amp;thid=OIP.M44e2e6340184a7741f53509784e96e7eo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images+salades+de+fruits&amp;view=detailv2&amp;&amp;id=0F5D3CB6847B98A9F9D8B976D228710E06E9253D&amp;selectedIndex=200&amp;ccid=FDLlFzvt&amp;simid=608054477061292565&amp;thid=OIP.M1432e5173bed7b4468fd28f5280756e2o0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q=peler+des+oranges&amp;view=detailv2&amp;&amp;id=9293ADD60443ED5812DE10338B9B5FED9131C704&amp;selectedIndex=53&amp;ccid=MbZtA7%2fW&amp;simid=608042519866573168&amp;thid=OIP.M31b66d03bfd65e881ef34da5056f28d3o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q=emincer+les+pommes&amp;view=detailv2&amp;&amp;id=5EF31E53E9DA5F906FA5EC076E59DF9DB26F68D9&amp;selectedIndex=523&amp;ccid=4wy%2fSX4z&amp;simid=607989781960986067&amp;thid=OIP.Me30cbf497e33bba202b17db8c941ac83o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attention&amp;view=detailv2&amp;&amp;id=9FFD32201227C4484E747BB9AC5AE02065F0C397&amp;selectedIndex=185&amp;ccid=UOErUu4Y&amp;simid=607986955875847252&amp;thid=OIP.M50e12b52ee187f6693336e5b3273ec84o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cp:lastPrinted>2016-09-13T20:21:00Z</cp:lastPrinted>
  <dcterms:created xsi:type="dcterms:W3CDTF">2016-09-13T19:15:00Z</dcterms:created>
  <dcterms:modified xsi:type="dcterms:W3CDTF">2016-09-13T20:23:00Z</dcterms:modified>
</cp:coreProperties>
</file>