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06"/>
      </w:tblGrid>
      <w:tr w:rsidR="003305E8" w:rsidTr="003305E8">
        <w:trPr>
          <w:trHeight w:val="5233"/>
        </w:trPr>
        <w:tc>
          <w:tcPr>
            <w:tcW w:w="11206" w:type="dxa"/>
            <w:vAlign w:val="center"/>
          </w:tcPr>
          <w:p w:rsidR="00620139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620139">
              <w:rPr>
                <w:rFonts w:ascii="Arial" w:hAnsi="Arial" w:cs="Arial"/>
                <w:sz w:val="40"/>
                <w:szCs w:val="40"/>
              </w:rPr>
              <w:t>1</w:t>
            </w:r>
          </w:p>
          <w:p w:rsidR="003305E8" w:rsidRDefault="003305E8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57489" cy="1812174"/>
                  <wp:effectExtent l="0" t="0" r="0" b="0"/>
                  <wp:docPr id="1" name="Image 1" descr="L:\ECOLE\album exploitation\le bouton de la sorcire\photos pages album\DSC03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ECOLE\album exploitation\le bouton de la sorcire\photos pages album\DSC033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9255" cy="181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05E8" w:rsidRDefault="003305E8" w:rsidP="003305E8">
            <w:pPr>
              <w:jc w:val="center"/>
            </w:pPr>
          </w:p>
          <w:p w:rsidR="003305E8" w:rsidRDefault="003305E8" w:rsidP="003305E8">
            <w:pPr>
              <w:jc w:val="center"/>
              <w:rPr>
                <w:b/>
                <w:sz w:val="28"/>
                <w:szCs w:val="28"/>
              </w:rPr>
            </w:pPr>
            <w:r w:rsidRPr="003305E8">
              <w:rPr>
                <w:b/>
                <w:sz w:val="28"/>
                <w:szCs w:val="28"/>
              </w:rPr>
              <w:t>LE BOUTON DE LA SORCIERE</w:t>
            </w:r>
          </w:p>
          <w:p w:rsidR="004129A7" w:rsidRPr="004129A7" w:rsidRDefault="004129A7" w:rsidP="003305E8">
            <w:pPr>
              <w:jc w:val="center"/>
              <w:rPr>
                <w:b/>
                <w:color w:val="0070C0"/>
                <w:sz w:val="40"/>
                <w:szCs w:val="40"/>
              </w:rPr>
            </w:pPr>
            <w:r w:rsidRPr="004129A7">
              <w:rPr>
                <w:b/>
                <w:color w:val="0070C0"/>
                <w:sz w:val="40"/>
                <w:szCs w:val="40"/>
              </w:rPr>
              <w:t>JERAWAT TUKANG SIHIR</w:t>
            </w:r>
          </w:p>
          <w:p w:rsidR="003305E8" w:rsidRDefault="003305E8" w:rsidP="003305E8">
            <w:pPr>
              <w:jc w:val="center"/>
            </w:pPr>
          </w:p>
          <w:p w:rsidR="003305E8" w:rsidRDefault="003305E8" w:rsidP="003305E8">
            <w:pPr>
              <w:jc w:val="center"/>
            </w:pPr>
          </w:p>
          <w:p w:rsidR="003305E8" w:rsidRDefault="003305E8" w:rsidP="004129A7"/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noProof/>
                <w:sz w:val="40"/>
                <w:szCs w:val="40"/>
                <w:lang w:eastAsia="fr-FR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fr-FR"/>
              </w:rPr>
              <w:t>2</w:t>
            </w:r>
          </w:p>
          <w:p w:rsidR="003305E8" w:rsidRDefault="003305E8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71427" cy="1620000"/>
                  <wp:effectExtent l="0" t="0" r="0" b="0"/>
                  <wp:docPr id="2" name="Image 2" descr="L:\ECOLE\album exploitation\le bouton de la sorcire\photos pages album\DSC03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ECOLE\album exploitation\le bouton de la sorcire\photos pages album\DSC033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7142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05E8" w:rsidRPr="003305E8" w:rsidRDefault="003305E8" w:rsidP="003305E8">
            <w:pPr>
              <w:jc w:val="center"/>
              <w:rPr>
                <w:sz w:val="28"/>
                <w:szCs w:val="28"/>
              </w:rPr>
            </w:pPr>
            <w:r w:rsidRPr="003305E8">
              <w:rPr>
                <w:sz w:val="28"/>
                <w:szCs w:val="28"/>
              </w:rPr>
              <w:t>Un beau matin, la sorcière se réveilla avec un gros bouton rouge sur le visage.</w:t>
            </w:r>
          </w:p>
          <w:p w:rsidR="003305E8" w:rsidRPr="004129A7" w:rsidRDefault="003305E8" w:rsidP="003305E8">
            <w:pPr>
              <w:pStyle w:val="Paragraphedeliste"/>
              <w:numPr>
                <w:ilvl w:val="0"/>
                <w:numId w:val="1"/>
              </w:numPr>
              <w:jc w:val="center"/>
            </w:pPr>
            <w:r w:rsidRPr="003305E8">
              <w:rPr>
                <w:sz w:val="28"/>
                <w:szCs w:val="28"/>
              </w:rPr>
              <w:t>Qu’est-ce que c’est que ça, encore ? bougonna-t-elle.</w:t>
            </w:r>
          </w:p>
          <w:p w:rsidR="004129A7" w:rsidRPr="004129A7" w:rsidRDefault="004129A7" w:rsidP="004129A7">
            <w:pPr>
              <w:pStyle w:val="Paragraphedeliste"/>
              <w:rPr>
                <w:color w:val="0070C0"/>
                <w:sz w:val="36"/>
                <w:szCs w:val="36"/>
              </w:rPr>
            </w:pPr>
            <w:r w:rsidRPr="004129A7">
              <w:rPr>
                <w:color w:val="0070C0"/>
                <w:sz w:val="36"/>
                <w:szCs w:val="36"/>
              </w:rPr>
              <w:t xml:space="preserve">Di pagi yang </w:t>
            </w:r>
            <w:proofErr w:type="spellStart"/>
            <w:r w:rsidRPr="004129A7">
              <w:rPr>
                <w:color w:val="0070C0"/>
                <w:sz w:val="36"/>
                <w:szCs w:val="36"/>
              </w:rPr>
              <w:t>cerah</w:t>
            </w:r>
            <w:proofErr w:type="spellEnd"/>
            <w:r w:rsidRPr="004129A7">
              <w:rPr>
                <w:color w:val="0070C0"/>
                <w:sz w:val="36"/>
                <w:szCs w:val="36"/>
              </w:rPr>
              <w:t xml:space="preserve">, </w:t>
            </w:r>
            <w:proofErr w:type="spellStart"/>
            <w:r w:rsidRPr="004129A7">
              <w:rPr>
                <w:color w:val="0070C0"/>
                <w:sz w:val="36"/>
                <w:szCs w:val="36"/>
              </w:rPr>
              <w:t>tukang</w:t>
            </w:r>
            <w:proofErr w:type="spellEnd"/>
            <w:r w:rsidRPr="004129A7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4129A7">
              <w:rPr>
                <w:color w:val="0070C0"/>
                <w:sz w:val="36"/>
                <w:szCs w:val="36"/>
              </w:rPr>
              <w:t>sihir</w:t>
            </w:r>
            <w:proofErr w:type="spellEnd"/>
            <w:r w:rsidRPr="004129A7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4129A7">
              <w:rPr>
                <w:color w:val="0070C0"/>
                <w:sz w:val="36"/>
                <w:szCs w:val="36"/>
              </w:rPr>
              <w:t>bangun</w:t>
            </w:r>
            <w:proofErr w:type="spellEnd"/>
            <w:r w:rsidRPr="004129A7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4129A7">
              <w:rPr>
                <w:color w:val="0070C0"/>
                <w:sz w:val="36"/>
                <w:szCs w:val="36"/>
              </w:rPr>
              <w:t>dengan</w:t>
            </w:r>
            <w:proofErr w:type="spellEnd"/>
            <w:r w:rsidRPr="004129A7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4129A7">
              <w:rPr>
                <w:color w:val="0070C0"/>
                <w:sz w:val="36"/>
                <w:szCs w:val="36"/>
              </w:rPr>
              <w:t>jerawat</w:t>
            </w:r>
            <w:proofErr w:type="spellEnd"/>
            <w:r w:rsidRPr="004129A7">
              <w:rPr>
                <w:color w:val="0070C0"/>
                <w:sz w:val="36"/>
                <w:szCs w:val="36"/>
              </w:rPr>
              <w:t xml:space="preserve"> yang </w:t>
            </w:r>
            <w:proofErr w:type="spellStart"/>
            <w:r w:rsidRPr="004129A7">
              <w:rPr>
                <w:color w:val="0070C0"/>
                <w:sz w:val="36"/>
                <w:szCs w:val="36"/>
              </w:rPr>
              <w:t>besar</w:t>
            </w:r>
            <w:proofErr w:type="spellEnd"/>
            <w:r w:rsidRPr="004129A7">
              <w:rPr>
                <w:color w:val="0070C0"/>
                <w:sz w:val="36"/>
                <w:szCs w:val="36"/>
              </w:rPr>
              <w:t xml:space="preserve"> dan </w:t>
            </w:r>
            <w:proofErr w:type="spellStart"/>
            <w:r w:rsidRPr="004129A7">
              <w:rPr>
                <w:color w:val="0070C0"/>
                <w:sz w:val="36"/>
                <w:szCs w:val="36"/>
              </w:rPr>
              <w:t>merah</w:t>
            </w:r>
            <w:proofErr w:type="spellEnd"/>
            <w:r w:rsidRPr="004129A7">
              <w:rPr>
                <w:color w:val="0070C0"/>
                <w:sz w:val="36"/>
                <w:szCs w:val="36"/>
              </w:rPr>
              <w:t xml:space="preserve"> di </w:t>
            </w:r>
            <w:proofErr w:type="spellStart"/>
            <w:r w:rsidRPr="004129A7">
              <w:rPr>
                <w:color w:val="0070C0"/>
                <w:sz w:val="36"/>
                <w:szCs w:val="36"/>
              </w:rPr>
              <w:t>wajahnya</w:t>
            </w:r>
            <w:proofErr w:type="spellEnd"/>
            <w:r w:rsidRPr="004129A7">
              <w:rPr>
                <w:color w:val="0070C0"/>
                <w:sz w:val="36"/>
                <w:szCs w:val="36"/>
              </w:rPr>
              <w:t>.</w:t>
            </w:r>
          </w:p>
          <w:p w:rsidR="004129A7" w:rsidRPr="004129A7" w:rsidRDefault="004129A7" w:rsidP="004129A7">
            <w:pPr>
              <w:pStyle w:val="Paragraphedeliste"/>
              <w:numPr>
                <w:ilvl w:val="0"/>
                <w:numId w:val="1"/>
              </w:numPr>
              <w:rPr>
                <w:color w:val="0070C0"/>
                <w:sz w:val="36"/>
                <w:szCs w:val="36"/>
              </w:rPr>
            </w:pPr>
            <w:proofErr w:type="spellStart"/>
            <w:r w:rsidRPr="004129A7">
              <w:rPr>
                <w:color w:val="0070C0"/>
                <w:sz w:val="36"/>
                <w:szCs w:val="36"/>
              </w:rPr>
              <w:t>Apalagi</w:t>
            </w:r>
            <w:proofErr w:type="spellEnd"/>
            <w:r w:rsidRPr="004129A7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4129A7">
              <w:rPr>
                <w:color w:val="0070C0"/>
                <w:sz w:val="36"/>
                <w:szCs w:val="36"/>
              </w:rPr>
              <w:t>ini</w:t>
            </w:r>
            <w:proofErr w:type="spellEnd"/>
            <w:r w:rsidRPr="004129A7">
              <w:rPr>
                <w:color w:val="0070C0"/>
                <w:sz w:val="36"/>
                <w:szCs w:val="36"/>
              </w:rPr>
              <w:t xml:space="preserve"> ? </w:t>
            </w:r>
            <w:proofErr w:type="spellStart"/>
            <w:r w:rsidRPr="004129A7">
              <w:rPr>
                <w:color w:val="0070C0"/>
                <w:sz w:val="36"/>
                <w:szCs w:val="36"/>
              </w:rPr>
              <w:t>Ia</w:t>
            </w:r>
            <w:proofErr w:type="spellEnd"/>
            <w:r w:rsidRPr="004129A7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4129A7">
              <w:rPr>
                <w:color w:val="0070C0"/>
                <w:sz w:val="36"/>
                <w:szCs w:val="36"/>
              </w:rPr>
              <w:t>mengg</w:t>
            </w:r>
            <w:r w:rsidR="002640FC">
              <w:rPr>
                <w:color w:val="0070C0"/>
                <w:sz w:val="36"/>
                <w:szCs w:val="36"/>
              </w:rPr>
              <w:t>e</w:t>
            </w:r>
            <w:r w:rsidRPr="004129A7">
              <w:rPr>
                <w:color w:val="0070C0"/>
                <w:sz w:val="36"/>
                <w:szCs w:val="36"/>
              </w:rPr>
              <w:t>rutu</w:t>
            </w:r>
            <w:proofErr w:type="spellEnd"/>
            <w:r w:rsidRPr="004129A7">
              <w:rPr>
                <w:color w:val="0070C0"/>
                <w:sz w:val="36"/>
                <w:szCs w:val="36"/>
              </w:rPr>
              <w:t>.</w:t>
            </w:r>
          </w:p>
          <w:p w:rsidR="004129A7" w:rsidRDefault="004129A7" w:rsidP="004129A7">
            <w:pPr>
              <w:pStyle w:val="Paragraphedeliste"/>
            </w:pPr>
          </w:p>
        </w:tc>
      </w:tr>
      <w:tr w:rsidR="003305E8" w:rsidRPr="002640FC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3</w:t>
            </w:r>
          </w:p>
          <w:p w:rsidR="003305E8" w:rsidRDefault="003305E8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45307" cy="1620000"/>
                  <wp:effectExtent l="0" t="0" r="0" b="0"/>
                  <wp:docPr id="3" name="Image 3" descr="L:\ECOLE\album exploitation\le bouton de la sorcire\photos pages album\DSC03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ECOLE\album exploitation\le bouton de la sorcire\photos pages album\DSC033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4530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05E8" w:rsidRDefault="003305E8" w:rsidP="003305E8">
            <w:pPr>
              <w:jc w:val="center"/>
              <w:rPr>
                <w:sz w:val="28"/>
                <w:szCs w:val="28"/>
              </w:rPr>
            </w:pPr>
            <w:r w:rsidRPr="003305E8">
              <w:rPr>
                <w:sz w:val="28"/>
                <w:szCs w:val="28"/>
              </w:rPr>
              <w:t>Son dragon préféré lui tendit aussitôt une potion pour se débarrasser de cet affreux bouton.</w:t>
            </w:r>
          </w:p>
          <w:p w:rsidR="004129A7" w:rsidRDefault="004129A7" w:rsidP="003305E8">
            <w:pPr>
              <w:jc w:val="center"/>
              <w:rPr>
                <w:sz w:val="28"/>
                <w:szCs w:val="28"/>
              </w:rPr>
            </w:pPr>
          </w:p>
          <w:p w:rsidR="004129A7" w:rsidRPr="004129A7" w:rsidRDefault="004129A7" w:rsidP="003305E8">
            <w:pPr>
              <w:jc w:val="center"/>
              <w:rPr>
                <w:color w:val="0070C0"/>
                <w:sz w:val="36"/>
                <w:szCs w:val="36"/>
                <w:lang w:val="en-US"/>
              </w:rPr>
            </w:pPr>
            <w:r w:rsidRPr="004129A7">
              <w:rPr>
                <w:color w:val="0070C0"/>
                <w:sz w:val="36"/>
                <w:szCs w:val="36"/>
                <w:lang w:val="en-US"/>
              </w:rPr>
              <w:t xml:space="preserve">Naga </w:t>
            </w:r>
            <w:proofErr w:type="spellStart"/>
            <w:r w:rsidRPr="004129A7">
              <w:rPr>
                <w:color w:val="0070C0"/>
                <w:sz w:val="36"/>
                <w:szCs w:val="36"/>
                <w:lang w:val="en-US"/>
              </w:rPr>
              <w:t>favoritnya</w:t>
            </w:r>
            <w:proofErr w:type="spellEnd"/>
            <w:r w:rsidRPr="004129A7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4129A7">
              <w:rPr>
                <w:color w:val="0070C0"/>
                <w:sz w:val="36"/>
                <w:szCs w:val="36"/>
                <w:lang w:val="en-US"/>
              </w:rPr>
              <w:t>memberikan</w:t>
            </w:r>
            <w:proofErr w:type="spellEnd"/>
            <w:r w:rsidRPr="004129A7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4129A7">
              <w:rPr>
                <w:color w:val="0070C0"/>
                <w:sz w:val="36"/>
                <w:szCs w:val="36"/>
                <w:lang w:val="en-US"/>
              </w:rPr>
              <w:t>dengan</w:t>
            </w:r>
            <w:proofErr w:type="spellEnd"/>
            <w:r w:rsidRPr="004129A7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4129A7">
              <w:rPr>
                <w:color w:val="0070C0"/>
                <w:sz w:val="36"/>
                <w:szCs w:val="36"/>
                <w:lang w:val="en-US"/>
              </w:rPr>
              <w:t>segera</w:t>
            </w:r>
            <w:proofErr w:type="spellEnd"/>
            <w:r w:rsidRPr="004129A7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4129A7">
              <w:rPr>
                <w:color w:val="0070C0"/>
                <w:sz w:val="36"/>
                <w:szCs w:val="36"/>
                <w:lang w:val="en-US"/>
              </w:rPr>
              <w:t>ramuan</w:t>
            </w:r>
            <w:proofErr w:type="spellEnd"/>
            <w:r w:rsidRPr="004129A7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4129A7">
              <w:rPr>
                <w:color w:val="0070C0"/>
                <w:sz w:val="36"/>
                <w:szCs w:val="36"/>
                <w:lang w:val="en-US"/>
              </w:rPr>
              <w:t>untuk</w:t>
            </w:r>
            <w:proofErr w:type="spellEnd"/>
            <w:r w:rsidRPr="004129A7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4129A7">
              <w:rPr>
                <w:color w:val="0070C0"/>
                <w:sz w:val="36"/>
                <w:szCs w:val="36"/>
                <w:lang w:val="en-US"/>
              </w:rPr>
              <w:t>men</w:t>
            </w:r>
            <w:r w:rsidR="002640FC">
              <w:rPr>
                <w:color w:val="0070C0"/>
                <w:sz w:val="36"/>
                <w:szCs w:val="36"/>
                <w:lang w:val="en-US"/>
              </w:rPr>
              <w:t>g</w:t>
            </w:r>
            <w:r w:rsidRPr="004129A7">
              <w:rPr>
                <w:color w:val="0070C0"/>
                <w:sz w:val="36"/>
                <w:szCs w:val="36"/>
                <w:lang w:val="en-US"/>
              </w:rPr>
              <w:t>hilangkan</w:t>
            </w:r>
            <w:proofErr w:type="spellEnd"/>
            <w:r w:rsidRPr="004129A7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4129A7">
              <w:rPr>
                <w:color w:val="0070C0"/>
                <w:sz w:val="36"/>
                <w:szCs w:val="36"/>
                <w:lang w:val="en-US"/>
              </w:rPr>
              <w:t>jerawat</w:t>
            </w:r>
            <w:proofErr w:type="spellEnd"/>
            <w:r w:rsidRPr="004129A7">
              <w:rPr>
                <w:color w:val="0070C0"/>
                <w:sz w:val="36"/>
                <w:szCs w:val="36"/>
                <w:lang w:val="en-US"/>
              </w:rPr>
              <w:t xml:space="preserve"> yang </w:t>
            </w:r>
            <w:proofErr w:type="spellStart"/>
            <w:r w:rsidRPr="004129A7">
              <w:rPr>
                <w:color w:val="0070C0"/>
                <w:sz w:val="36"/>
                <w:szCs w:val="36"/>
                <w:lang w:val="en-US"/>
              </w:rPr>
              <w:t>mengerikan</w:t>
            </w:r>
            <w:proofErr w:type="spellEnd"/>
            <w:r w:rsidRPr="004129A7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4129A7">
              <w:rPr>
                <w:color w:val="0070C0"/>
                <w:sz w:val="36"/>
                <w:szCs w:val="36"/>
                <w:lang w:val="en-US"/>
              </w:rPr>
              <w:t>itu</w:t>
            </w:r>
            <w:proofErr w:type="spellEnd"/>
            <w:r w:rsidRPr="004129A7">
              <w:rPr>
                <w:color w:val="0070C0"/>
                <w:sz w:val="36"/>
                <w:szCs w:val="36"/>
                <w:lang w:val="en-US"/>
              </w:rPr>
              <w:t>.</w:t>
            </w:r>
          </w:p>
          <w:p w:rsidR="003305E8" w:rsidRPr="004129A7" w:rsidRDefault="003305E8" w:rsidP="003305E8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3305E8" w:rsidRPr="004129A7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4</w:t>
            </w:r>
          </w:p>
          <w:p w:rsidR="00620139" w:rsidRDefault="00620139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35910" cy="1620000"/>
                  <wp:effectExtent l="0" t="0" r="7620" b="0"/>
                  <wp:docPr id="4" name="Image 4" descr="L:\ECOLE\album exploitation\le bouton de la sorcire\photos pages album\DSC0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ECOLE\album exploitation\le bouton de la sorcire\photos pages album\DSC034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3591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139" w:rsidRDefault="00620139" w:rsidP="003305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Mais soudain, un gros bouton rouge apparut sur le cou du dragon.</w:t>
            </w:r>
          </w:p>
          <w:p w:rsidR="004129A7" w:rsidRDefault="004129A7" w:rsidP="003305E8">
            <w:pPr>
              <w:jc w:val="center"/>
              <w:rPr>
                <w:sz w:val="28"/>
                <w:szCs w:val="28"/>
              </w:rPr>
            </w:pPr>
          </w:p>
          <w:p w:rsidR="004129A7" w:rsidRPr="008849AC" w:rsidRDefault="004129A7" w:rsidP="003305E8">
            <w:pPr>
              <w:jc w:val="center"/>
              <w:rPr>
                <w:color w:val="0070C0"/>
                <w:sz w:val="36"/>
                <w:szCs w:val="36"/>
                <w:lang w:val="en-US"/>
              </w:rPr>
            </w:pPr>
            <w:proofErr w:type="spellStart"/>
            <w:r w:rsidRPr="008849AC">
              <w:rPr>
                <w:color w:val="0070C0"/>
                <w:sz w:val="36"/>
                <w:szCs w:val="36"/>
                <w:lang w:val="en-US"/>
              </w:rPr>
              <w:t>Tetapi</w:t>
            </w:r>
            <w:proofErr w:type="spellEnd"/>
            <w:r w:rsidRPr="008849AC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849AC">
              <w:rPr>
                <w:color w:val="0070C0"/>
                <w:sz w:val="36"/>
                <w:szCs w:val="36"/>
                <w:lang w:val="en-US"/>
              </w:rPr>
              <w:t>tiba-tiba</w:t>
            </w:r>
            <w:proofErr w:type="spellEnd"/>
            <w:r w:rsidRPr="008849AC">
              <w:rPr>
                <w:color w:val="0070C0"/>
                <w:sz w:val="36"/>
                <w:szCs w:val="36"/>
                <w:lang w:val="en-US"/>
              </w:rPr>
              <w:t xml:space="preserve">, </w:t>
            </w:r>
            <w:proofErr w:type="spellStart"/>
            <w:r w:rsidRPr="008849AC">
              <w:rPr>
                <w:color w:val="0070C0"/>
                <w:sz w:val="36"/>
                <w:szCs w:val="36"/>
                <w:lang w:val="en-US"/>
              </w:rPr>
              <w:t>jerawat</w:t>
            </w:r>
            <w:proofErr w:type="spellEnd"/>
            <w:r w:rsidRPr="008849AC">
              <w:rPr>
                <w:color w:val="0070C0"/>
                <w:sz w:val="36"/>
                <w:szCs w:val="36"/>
                <w:lang w:val="en-US"/>
              </w:rPr>
              <w:t xml:space="preserve"> yang </w:t>
            </w:r>
            <w:proofErr w:type="spellStart"/>
            <w:r w:rsidRPr="008849AC">
              <w:rPr>
                <w:color w:val="0070C0"/>
                <w:sz w:val="36"/>
                <w:szCs w:val="36"/>
                <w:lang w:val="en-US"/>
              </w:rPr>
              <w:t>besar</w:t>
            </w:r>
            <w:proofErr w:type="spellEnd"/>
            <w:r w:rsidRPr="008849AC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849AC">
              <w:rPr>
                <w:color w:val="0070C0"/>
                <w:sz w:val="36"/>
                <w:szCs w:val="36"/>
                <w:lang w:val="en-US"/>
              </w:rPr>
              <w:t>dan</w:t>
            </w:r>
            <w:proofErr w:type="spellEnd"/>
            <w:r w:rsidRPr="008849AC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849AC">
              <w:rPr>
                <w:color w:val="0070C0"/>
                <w:sz w:val="36"/>
                <w:szCs w:val="36"/>
                <w:lang w:val="en-US"/>
              </w:rPr>
              <w:t>merah</w:t>
            </w:r>
            <w:proofErr w:type="spellEnd"/>
            <w:r w:rsidRPr="008849AC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849AC">
              <w:rPr>
                <w:color w:val="0070C0"/>
                <w:sz w:val="36"/>
                <w:szCs w:val="36"/>
                <w:lang w:val="en-US"/>
              </w:rPr>
              <w:t>itu</w:t>
            </w:r>
            <w:proofErr w:type="spellEnd"/>
            <w:r w:rsidRPr="008849AC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849AC">
              <w:rPr>
                <w:color w:val="0070C0"/>
                <w:sz w:val="36"/>
                <w:szCs w:val="36"/>
                <w:lang w:val="en-US"/>
              </w:rPr>
              <w:t>muncul</w:t>
            </w:r>
            <w:proofErr w:type="spellEnd"/>
            <w:r w:rsidRPr="008849AC">
              <w:rPr>
                <w:color w:val="0070C0"/>
                <w:sz w:val="36"/>
                <w:szCs w:val="36"/>
                <w:lang w:val="en-US"/>
              </w:rPr>
              <w:t xml:space="preserve"> di </w:t>
            </w:r>
            <w:proofErr w:type="spellStart"/>
            <w:r w:rsidR="008849AC" w:rsidRPr="008849AC">
              <w:rPr>
                <w:color w:val="0070C0"/>
                <w:sz w:val="36"/>
                <w:szCs w:val="36"/>
                <w:lang w:val="en-US"/>
              </w:rPr>
              <w:t>leher</w:t>
            </w:r>
            <w:proofErr w:type="spellEnd"/>
            <w:r w:rsidR="008849AC" w:rsidRPr="008849AC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="008849AC" w:rsidRPr="008849AC">
              <w:rPr>
                <w:color w:val="0070C0"/>
                <w:sz w:val="36"/>
                <w:szCs w:val="36"/>
                <w:lang w:val="en-US"/>
              </w:rPr>
              <w:t>si</w:t>
            </w:r>
            <w:proofErr w:type="spellEnd"/>
            <w:r w:rsidR="008849AC" w:rsidRPr="008849AC">
              <w:rPr>
                <w:color w:val="0070C0"/>
                <w:sz w:val="36"/>
                <w:szCs w:val="36"/>
                <w:lang w:val="en-US"/>
              </w:rPr>
              <w:t xml:space="preserve"> Naga.</w:t>
            </w:r>
          </w:p>
          <w:p w:rsidR="004129A7" w:rsidRPr="004129A7" w:rsidRDefault="004129A7" w:rsidP="003305E8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4129A7" w:rsidRPr="004129A7" w:rsidRDefault="004129A7" w:rsidP="003305E8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3305E8" w:rsidRPr="002640FC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5</w:t>
            </w:r>
          </w:p>
          <w:p w:rsidR="00620139" w:rsidRDefault="00620139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82695" cy="1620000"/>
                  <wp:effectExtent l="0" t="0" r="0" b="0"/>
                  <wp:docPr id="5" name="Image 5" descr="L:\ECOLE\album exploitation\le bouton de la sorcire\photos pages album\DSC03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ECOLE\album exploitation\le bouton de la sorcire\photos pages album\DSC034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82695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139" w:rsidRDefault="00FF3C85" w:rsidP="00FF3C85">
            <w:pPr>
              <w:pStyle w:val="Paragraphedeliste"/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 xml:space="preserve">- </w:t>
            </w:r>
            <w:r w:rsidR="00620139" w:rsidRPr="00FF3C85">
              <w:rPr>
                <w:sz w:val="28"/>
                <w:szCs w:val="28"/>
              </w:rPr>
              <w:t>Essaie donc ceci ! proposa alors à la sorcière le chouchou de ses chats.</w:t>
            </w:r>
          </w:p>
          <w:p w:rsidR="008849AC" w:rsidRDefault="008849AC" w:rsidP="00FF3C85">
            <w:pPr>
              <w:pStyle w:val="Paragraphedeliste"/>
              <w:jc w:val="center"/>
              <w:rPr>
                <w:sz w:val="28"/>
                <w:szCs w:val="28"/>
              </w:rPr>
            </w:pPr>
          </w:p>
          <w:p w:rsidR="008849AC" w:rsidRPr="008849AC" w:rsidRDefault="008849AC" w:rsidP="00FF3C85">
            <w:pPr>
              <w:pStyle w:val="Paragraphedeliste"/>
              <w:jc w:val="center"/>
              <w:rPr>
                <w:color w:val="0070C0"/>
                <w:sz w:val="36"/>
                <w:szCs w:val="36"/>
                <w:lang w:val="en-US"/>
              </w:rPr>
            </w:pPr>
            <w:proofErr w:type="spellStart"/>
            <w:r w:rsidRPr="008849AC">
              <w:rPr>
                <w:color w:val="0070C0"/>
                <w:sz w:val="36"/>
                <w:szCs w:val="36"/>
                <w:lang w:val="en-US"/>
              </w:rPr>
              <w:t>Kucing</w:t>
            </w:r>
            <w:proofErr w:type="spellEnd"/>
            <w:r w:rsidRPr="008849AC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849AC">
              <w:rPr>
                <w:color w:val="0070C0"/>
                <w:sz w:val="36"/>
                <w:szCs w:val="36"/>
                <w:lang w:val="en-US"/>
              </w:rPr>
              <w:t>kesayangannya</w:t>
            </w:r>
            <w:proofErr w:type="spellEnd"/>
            <w:r w:rsidRPr="008849AC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849AC">
              <w:rPr>
                <w:color w:val="0070C0"/>
                <w:sz w:val="36"/>
                <w:szCs w:val="36"/>
                <w:lang w:val="en-US"/>
              </w:rPr>
              <w:t>mengusulkan</w:t>
            </w:r>
            <w:proofErr w:type="spellEnd"/>
            <w:r w:rsidRPr="008849AC">
              <w:rPr>
                <w:color w:val="0070C0"/>
                <w:sz w:val="36"/>
                <w:szCs w:val="36"/>
                <w:lang w:val="en-US"/>
              </w:rPr>
              <w:t xml:space="preserve">. </w:t>
            </w:r>
            <w:proofErr w:type="spellStart"/>
            <w:r w:rsidRPr="008849AC">
              <w:rPr>
                <w:color w:val="0070C0"/>
                <w:sz w:val="36"/>
                <w:szCs w:val="36"/>
                <w:lang w:val="en-US"/>
              </w:rPr>
              <w:t>Cobalah</w:t>
            </w:r>
            <w:proofErr w:type="spellEnd"/>
            <w:r w:rsidRPr="008849AC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849AC">
              <w:rPr>
                <w:color w:val="0070C0"/>
                <w:sz w:val="36"/>
                <w:szCs w:val="36"/>
                <w:lang w:val="en-US"/>
              </w:rPr>
              <w:t>ini</w:t>
            </w:r>
            <w:proofErr w:type="spellEnd"/>
            <w:r w:rsidRPr="008849AC">
              <w:rPr>
                <w:color w:val="0070C0"/>
                <w:sz w:val="36"/>
                <w:szCs w:val="36"/>
                <w:lang w:val="en-US"/>
              </w:rPr>
              <w:t>.</w:t>
            </w: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6</w:t>
            </w:r>
          </w:p>
          <w:p w:rsidR="00620139" w:rsidRDefault="00620139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18650" cy="1620000"/>
                  <wp:effectExtent l="0" t="0" r="1270" b="0"/>
                  <wp:docPr id="6" name="Image 6" descr="L:\ECOLE\album exploitation\le bouton de la sorcire\photos pages album\DSC03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ECOLE\album exploitation\le bouton de la sorcire\photos pages album\DSC034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1865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139" w:rsidRDefault="00620139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Mais à peine eut-il prononcé ces mots qu’un gros bouton rouge poussa sur son nez.</w:t>
            </w:r>
          </w:p>
          <w:p w:rsidR="008849AC" w:rsidRDefault="008849AC" w:rsidP="003305E8">
            <w:pPr>
              <w:jc w:val="center"/>
              <w:rPr>
                <w:sz w:val="28"/>
                <w:szCs w:val="28"/>
              </w:rPr>
            </w:pPr>
          </w:p>
          <w:p w:rsidR="008849AC" w:rsidRPr="008849AC" w:rsidRDefault="008849AC" w:rsidP="003305E8">
            <w:pPr>
              <w:jc w:val="center"/>
              <w:rPr>
                <w:color w:val="0070C0"/>
                <w:sz w:val="36"/>
                <w:szCs w:val="36"/>
              </w:rPr>
            </w:pPr>
            <w:proofErr w:type="spellStart"/>
            <w:r w:rsidRPr="008849AC">
              <w:rPr>
                <w:color w:val="0070C0"/>
                <w:sz w:val="36"/>
                <w:szCs w:val="36"/>
              </w:rPr>
              <w:t>Tetapi</w:t>
            </w:r>
            <w:proofErr w:type="spellEnd"/>
            <w:r w:rsidRPr="008849AC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8849AC">
              <w:rPr>
                <w:color w:val="0070C0"/>
                <w:sz w:val="36"/>
                <w:szCs w:val="36"/>
              </w:rPr>
              <w:t>sebelum</w:t>
            </w:r>
            <w:proofErr w:type="spellEnd"/>
            <w:r w:rsidRPr="008849AC">
              <w:rPr>
                <w:color w:val="0070C0"/>
                <w:sz w:val="36"/>
                <w:szCs w:val="36"/>
              </w:rPr>
              <w:t xml:space="preserve"> dia </w:t>
            </w:r>
            <w:proofErr w:type="spellStart"/>
            <w:r w:rsidRPr="008849AC">
              <w:rPr>
                <w:color w:val="0070C0"/>
                <w:sz w:val="36"/>
                <w:szCs w:val="36"/>
              </w:rPr>
              <w:t>menyelesaikan</w:t>
            </w:r>
            <w:proofErr w:type="spellEnd"/>
            <w:r w:rsidRPr="008849AC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8849AC">
              <w:rPr>
                <w:color w:val="0070C0"/>
                <w:sz w:val="36"/>
                <w:szCs w:val="36"/>
              </w:rPr>
              <w:t>kalimatnya</w:t>
            </w:r>
            <w:proofErr w:type="spellEnd"/>
            <w:r w:rsidRPr="008849AC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8849AC">
              <w:rPr>
                <w:color w:val="0070C0"/>
                <w:sz w:val="36"/>
                <w:szCs w:val="36"/>
              </w:rPr>
              <w:t>jerawat</w:t>
            </w:r>
            <w:proofErr w:type="spellEnd"/>
            <w:r w:rsidRPr="008849AC">
              <w:rPr>
                <w:color w:val="0070C0"/>
                <w:sz w:val="36"/>
                <w:szCs w:val="36"/>
              </w:rPr>
              <w:t xml:space="preserve"> yang </w:t>
            </w:r>
            <w:proofErr w:type="spellStart"/>
            <w:r w:rsidRPr="008849AC">
              <w:rPr>
                <w:color w:val="0070C0"/>
                <w:sz w:val="36"/>
                <w:szCs w:val="36"/>
              </w:rPr>
              <w:t>besar</w:t>
            </w:r>
            <w:proofErr w:type="spellEnd"/>
            <w:r w:rsidRPr="008849AC">
              <w:rPr>
                <w:color w:val="0070C0"/>
                <w:sz w:val="36"/>
                <w:szCs w:val="36"/>
              </w:rPr>
              <w:t xml:space="preserve"> dan </w:t>
            </w:r>
            <w:proofErr w:type="spellStart"/>
            <w:r w:rsidRPr="008849AC">
              <w:rPr>
                <w:color w:val="0070C0"/>
                <w:sz w:val="36"/>
                <w:szCs w:val="36"/>
              </w:rPr>
              <w:t>merah</w:t>
            </w:r>
            <w:proofErr w:type="spellEnd"/>
            <w:r w:rsidRPr="008849AC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8849AC">
              <w:rPr>
                <w:color w:val="0070C0"/>
                <w:sz w:val="36"/>
                <w:szCs w:val="36"/>
              </w:rPr>
              <w:t>muncul</w:t>
            </w:r>
            <w:proofErr w:type="spellEnd"/>
            <w:r w:rsidRPr="008849AC">
              <w:rPr>
                <w:color w:val="0070C0"/>
                <w:sz w:val="36"/>
                <w:szCs w:val="36"/>
              </w:rPr>
              <w:t xml:space="preserve"> di </w:t>
            </w:r>
            <w:proofErr w:type="spellStart"/>
            <w:r w:rsidRPr="008849AC">
              <w:rPr>
                <w:color w:val="0070C0"/>
                <w:sz w:val="36"/>
                <w:szCs w:val="36"/>
              </w:rPr>
              <w:t>hidungnya</w:t>
            </w:r>
            <w:proofErr w:type="spellEnd"/>
            <w:r w:rsidRPr="008849AC">
              <w:rPr>
                <w:color w:val="0070C0"/>
                <w:sz w:val="36"/>
                <w:szCs w:val="36"/>
              </w:rPr>
              <w:t>.</w:t>
            </w:r>
          </w:p>
        </w:tc>
      </w:tr>
      <w:tr w:rsidR="003305E8" w:rsidRPr="002640FC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ind w:left="16"/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7</w:t>
            </w:r>
          </w:p>
          <w:p w:rsidR="00620139" w:rsidRDefault="00620139" w:rsidP="00FF3C85">
            <w:pPr>
              <w:ind w:left="16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79998" cy="1620000"/>
                  <wp:effectExtent l="0" t="0" r="1905" b="0"/>
                  <wp:docPr id="7" name="Image 7" descr="L:\ECOLE\album exploitation\le bouton de la sorcire\photos pages album\DSC03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ECOLE\album exploitation\le bouton de la sorcire\photos pages album\DSC034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7999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139" w:rsidRDefault="00FF3C85" w:rsidP="00FF3C85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Puis un bouton apparut sur le ventre du plus gros des crapauds…</w:t>
            </w:r>
          </w:p>
          <w:p w:rsidR="00931D90" w:rsidRDefault="00931D90" w:rsidP="00FF3C85">
            <w:pPr>
              <w:jc w:val="center"/>
              <w:rPr>
                <w:sz w:val="28"/>
                <w:szCs w:val="28"/>
              </w:rPr>
            </w:pPr>
          </w:p>
          <w:p w:rsidR="00931D90" w:rsidRPr="00931D90" w:rsidRDefault="00931D90" w:rsidP="00FF3C85">
            <w:pPr>
              <w:jc w:val="center"/>
              <w:rPr>
                <w:sz w:val="36"/>
                <w:szCs w:val="36"/>
                <w:lang w:val="en-US"/>
              </w:rPr>
            </w:pPr>
            <w:proofErr w:type="spellStart"/>
            <w:r w:rsidRPr="00931D90">
              <w:rPr>
                <w:color w:val="0070C0"/>
                <w:sz w:val="36"/>
                <w:szCs w:val="36"/>
                <w:lang w:val="en-US"/>
              </w:rPr>
              <w:t>Lalu</w:t>
            </w:r>
            <w:proofErr w:type="spellEnd"/>
            <w:r w:rsidRPr="00931D90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931D90">
              <w:rPr>
                <w:color w:val="0070C0"/>
                <w:sz w:val="36"/>
                <w:szCs w:val="36"/>
                <w:lang w:val="en-US"/>
              </w:rPr>
              <w:t>jerawat</w:t>
            </w:r>
            <w:proofErr w:type="spellEnd"/>
            <w:r w:rsidRPr="00931D90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931D90">
              <w:rPr>
                <w:color w:val="0070C0"/>
                <w:sz w:val="36"/>
                <w:szCs w:val="36"/>
                <w:lang w:val="en-US"/>
              </w:rPr>
              <w:t>muncul</w:t>
            </w:r>
            <w:proofErr w:type="spellEnd"/>
            <w:r w:rsidRPr="00931D90">
              <w:rPr>
                <w:color w:val="0070C0"/>
                <w:sz w:val="36"/>
                <w:szCs w:val="36"/>
                <w:lang w:val="en-US"/>
              </w:rPr>
              <w:t xml:space="preserve"> di </w:t>
            </w:r>
            <w:proofErr w:type="spellStart"/>
            <w:r w:rsidRPr="00931D90">
              <w:rPr>
                <w:color w:val="0070C0"/>
                <w:sz w:val="36"/>
                <w:szCs w:val="36"/>
                <w:lang w:val="en-US"/>
              </w:rPr>
              <w:t>perut</w:t>
            </w:r>
            <w:proofErr w:type="spellEnd"/>
            <w:r w:rsidRPr="00931D90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931D90">
              <w:rPr>
                <w:color w:val="0070C0"/>
                <w:sz w:val="36"/>
                <w:szCs w:val="36"/>
                <w:lang w:val="en-US"/>
              </w:rPr>
              <w:t>katak</w:t>
            </w:r>
            <w:proofErr w:type="spellEnd"/>
            <w:r w:rsidRPr="00931D90">
              <w:rPr>
                <w:color w:val="0070C0"/>
                <w:sz w:val="36"/>
                <w:szCs w:val="36"/>
                <w:lang w:val="en-US"/>
              </w:rPr>
              <w:t xml:space="preserve"> yang paling </w:t>
            </w:r>
            <w:proofErr w:type="spellStart"/>
            <w:r w:rsidRPr="00931D90">
              <w:rPr>
                <w:color w:val="0070C0"/>
                <w:sz w:val="36"/>
                <w:szCs w:val="36"/>
                <w:lang w:val="en-US"/>
              </w:rPr>
              <w:t>besar</w:t>
            </w:r>
            <w:proofErr w:type="spellEnd"/>
            <w:r w:rsidRPr="00931D90">
              <w:rPr>
                <w:color w:val="0070C0"/>
                <w:sz w:val="36"/>
                <w:szCs w:val="36"/>
                <w:lang w:val="en-US"/>
              </w:rPr>
              <w:t>.</w:t>
            </w:r>
          </w:p>
        </w:tc>
      </w:tr>
      <w:tr w:rsidR="003305E8" w:rsidRPr="002640FC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8</w:t>
            </w:r>
          </w:p>
          <w:p w:rsidR="00FF3C85" w:rsidRDefault="00FF3C85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20498" cy="1620000"/>
                  <wp:effectExtent l="0" t="0" r="0" b="0"/>
                  <wp:docPr id="8" name="Image 8" descr="L:\ECOLE\album exploitation\le bouton de la sorcire\photos pages album\DSC03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ECOLE\album exploitation\le bouton de la sorcire\photos pages album\DSC03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2049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Sur le front du plus beau des corbeaux…Sur la joue de la chauve-souris chérie…</w:t>
            </w:r>
          </w:p>
          <w:p w:rsidR="00931D90" w:rsidRDefault="00931D90" w:rsidP="003305E8">
            <w:pPr>
              <w:jc w:val="center"/>
              <w:rPr>
                <w:sz w:val="28"/>
                <w:szCs w:val="28"/>
              </w:rPr>
            </w:pPr>
          </w:p>
          <w:p w:rsidR="00931D90" w:rsidRPr="00931D90" w:rsidRDefault="00931D90" w:rsidP="003305E8">
            <w:pPr>
              <w:jc w:val="center"/>
              <w:rPr>
                <w:color w:val="0070C0"/>
                <w:sz w:val="36"/>
                <w:szCs w:val="36"/>
                <w:lang w:val="en-US"/>
              </w:rPr>
            </w:pPr>
            <w:r w:rsidRPr="00931D90">
              <w:rPr>
                <w:color w:val="0070C0"/>
                <w:sz w:val="36"/>
                <w:szCs w:val="36"/>
                <w:lang w:val="en-US"/>
              </w:rPr>
              <w:t xml:space="preserve">Di </w:t>
            </w:r>
            <w:proofErr w:type="spellStart"/>
            <w:r w:rsidRPr="00931D90">
              <w:rPr>
                <w:color w:val="0070C0"/>
                <w:sz w:val="36"/>
                <w:szCs w:val="36"/>
                <w:lang w:val="en-US"/>
              </w:rPr>
              <w:t>dahi</w:t>
            </w:r>
            <w:proofErr w:type="spellEnd"/>
            <w:r w:rsidRPr="00931D90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931D90">
              <w:rPr>
                <w:color w:val="0070C0"/>
                <w:sz w:val="36"/>
                <w:szCs w:val="36"/>
                <w:lang w:val="en-US"/>
              </w:rPr>
              <w:t>gagaknya</w:t>
            </w:r>
            <w:proofErr w:type="spellEnd"/>
            <w:r w:rsidRPr="00931D90">
              <w:rPr>
                <w:color w:val="0070C0"/>
                <w:sz w:val="36"/>
                <w:szCs w:val="36"/>
                <w:lang w:val="en-US"/>
              </w:rPr>
              <w:t xml:space="preserve"> yang paling </w:t>
            </w:r>
            <w:proofErr w:type="spellStart"/>
            <w:r w:rsidRPr="00931D90">
              <w:rPr>
                <w:color w:val="0070C0"/>
                <w:sz w:val="36"/>
                <w:szCs w:val="36"/>
                <w:lang w:val="en-US"/>
              </w:rPr>
              <w:t>cakap</w:t>
            </w:r>
            <w:proofErr w:type="spellEnd"/>
            <w:r w:rsidRPr="00931D90">
              <w:rPr>
                <w:color w:val="0070C0"/>
                <w:sz w:val="36"/>
                <w:szCs w:val="36"/>
                <w:lang w:val="en-US"/>
              </w:rPr>
              <w:t>.</w:t>
            </w:r>
          </w:p>
          <w:p w:rsidR="00931D90" w:rsidRPr="00931D90" w:rsidRDefault="00931D90" w:rsidP="003305E8">
            <w:pPr>
              <w:jc w:val="center"/>
              <w:rPr>
                <w:sz w:val="28"/>
                <w:szCs w:val="28"/>
                <w:lang w:val="en-US"/>
              </w:rPr>
            </w:pPr>
            <w:r w:rsidRPr="00931D90">
              <w:rPr>
                <w:color w:val="0070C0"/>
                <w:sz w:val="36"/>
                <w:szCs w:val="36"/>
                <w:lang w:val="en-US"/>
              </w:rPr>
              <w:t xml:space="preserve">Di pipi </w:t>
            </w:r>
            <w:proofErr w:type="spellStart"/>
            <w:r w:rsidRPr="00931D90">
              <w:rPr>
                <w:color w:val="0070C0"/>
                <w:sz w:val="36"/>
                <w:szCs w:val="36"/>
                <w:lang w:val="en-US"/>
              </w:rPr>
              <w:t>kelelawar</w:t>
            </w:r>
            <w:proofErr w:type="spellEnd"/>
            <w:r w:rsidRPr="00931D90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931D90">
              <w:rPr>
                <w:color w:val="0070C0"/>
                <w:sz w:val="36"/>
                <w:szCs w:val="36"/>
                <w:lang w:val="en-US"/>
              </w:rPr>
              <w:t>tercintanya</w:t>
            </w:r>
            <w:proofErr w:type="spellEnd"/>
            <w:r w:rsidRPr="00931D90">
              <w:rPr>
                <w:color w:val="0070C0"/>
                <w:sz w:val="36"/>
                <w:szCs w:val="36"/>
                <w:lang w:val="en-US"/>
              </w:rPr>
              <w:t>.</w:t>
            </w:r>
          </w:p>
        </w:tc>
      </w:tr>
      <w:tr w:rsidR="003305E8" w:rsidRPr="002640FC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9</w:t>
            </w:r>
          </w:p>
          <w:p w:rsidR="00FF3C85" w:rsidRDefault="00FF3C85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69818" cy="1620000"/>
                  <wp:effectExtent l="0" t="0" r="0" b="0"/>
                  <wp:docPr id="9" name="Image 9" descr="L:\ECOLE\album exploitation\le bouton de la sorcire\photos pages album\DSC03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ECOLE\album exploitation\le bouton de la sorcire\photos pages album\DSC034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6981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85" w:rsidRP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La sorcière se mit très en colère :</w:t>
            </w:r>
          </w:p>
          <w:p w:rsidR="00FF3C85" w:rsidRDefault="00FF3C85" w:rsidP="00FF3C85">
            <w:pPr>
              <w:pStyle w:val="Paragraphedeliste"/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- Ce n’est pas possible, hurla-t-elle, quelqu’un nous a jeté un sort !</w:t>
            </w:r>
          </w:p>
          <w:p w:rsidR="00931D90" w:rsidRDefault="00931D90" w:rsidP="00FF3C85">
            <w:pPr>
              <w:pStyle w:val="Paragraphedeliste"/>
              <w:jc w:val="center"/>
              <w:rPr>
                <w:sz w:val="28"/>
                <w:szCs w:val="28"/>
              </w:rPr>
            </w:pPr>
          </w:p>
          <w:p w:rsidR="00931D90" w:rsidRPr="00931D90" w:rsidRDefault="00931D90" w:rsidP="00FF3C85">
            <w:pPr>
              <w:pStyle w:val="Paragraphedeliste"/>
              <w:jc w:val="center"/>
              <w:rPr>
                <w:color w:val="0070C0"/>
                <w:sz w:val="36"/>
                <w:szCs w:val="36"/>
              </w:rPr>
            </w:pPr>
            <w:proofErr w:type="spellStart"/>
            <w:r w:rsidRPr="00931D90">
              <w:rPr>
                <w:color w:val="0070C0"/>
                <w:sz w:val="36"/>
                <w:szCs w:val="36"/>
              </w:rPr>
              <w:t>Tukang</w:t>
            </w:r>
            <w:proofErr w:type="spellEnd"/>
            <w:r w:rsidRPr="00931D90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931D90">
              <w:rPr>
                <w:color w:val="0070C0"/>
                <w:sz w:val="36"/>
                <w:szCs w:val="36"/>
              </w:rPr>
              <w:t>sihir</w:t>
            </w:r>
            <w:proofErr w:type="spellEnd"/>
            <w:r w:rsidRPr="00931D90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931D90">
              <w:rPr>
                <w:color w:val="0070C0"/>
                <w:sz w:val="36"/>
                <w:szCs w:val="36"/>
              </w:rPr>
              <w:t>menjadi</w:t>
            </w:r>
            <w:proofErr w:type="spellEnd"/>
            <w:r w:rsidRPr="00931D90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931D90">
              <w:rPr>
                <w:color w:val="0070C0"/>
                <w:sz w:val="36"/>
                <w:szCs w:val="36"/>
              </w:rPr>
              <w:t>sangat</w:t>
            </w:r>
            <w:proofErr w:type="spellEnd"/>
            <w:r w:rsidRPr="00931D90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931D90">
              <w:rPr>
                <w:color w:val="0070C0"/>
                <w:sz w:val="36"/>
                <w:szCs w:val="36"/>
              </w:rPr>
              <w:t>marah</w:t>
            </w:r>
            <w:proofErr w:type="spellEnd"/>
            <w:r w:rsidRPr="00931D90">
              <w:rPr>
                <w:color w:val="0070C0"/>
                <w:sz w:val="36"/>
                <w:szCs w:val="36"/>
              </w:rPr>
              <w:t> :</w:t>
            </w:r>
          </w:p>
          <w:p w:rsidR="00931D90" w:rsidRPr="00931D90" w:rsidRDefault="00931D90" w:rsidP="00931D90">
            <w:pPr>
              <w:pStyle w:val="Paragraphedeliste"/>
              <w:numPr>
                <w:ilvl w:val="0"/>
                <w:numId w:val="1"/>
              </w:numPr>
              <w:jc w:val="center"/>
              <w:rPr>
                <w:lang w:val="en-US"/>
              </w:rPr>
            </w:pPr>
            <w:proofErr w:type="spellStart"/>
            <w:r w:rsidRPr="00931D90">
              <w:rPr>
                <w:color w:val="0070C0"/>
                <w:sz w:val="36"/>
                <w:szCs w:val="36"/>
                <w:lang w:val="en-US"/>
              </w:rPr>
              <w:t>Tidak</w:t>
            </w:r>
            <w:proofErr w:type="spellEnd"/>
            <w:r w:rsidRPr="00931D90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931D90">
              <w:rPr>
                <w:color w:val="0070C0"/>
                <w:sz w:val="36"/>
                <w:szCs w:val="36"/>
                <w:lang w:val="en-US"/>
              </w:rPr>
              <w:t>mun</w:t>
            </w:r>
            <w:r w:rsidR="002640FC">
              <w:rPr>
                <w:color w:val="0070C0"/>
                <w:sz w:val="36"/>
                <w:szCs w:val="36"/>
                <w:lang w:val="en-US"/>
              </w:rPr>
              <w:t>g</w:t>
            </w:r>
            <w:r w:rsidRPr="00931D90">
              <w:rPr>
                <w:color w:val="0070C0"/>
                <w:sz w:val="36"/>
                <w:szCs w:val="36"/>
                <w:lang w:val="en-US"/>
              </w:rPr>
              <w:t>kin</w:t>
            </w:r>
            <w:proofErr w:type="spellEnd"/>
            <w:r w:rsidRPr="00931D90">
              <w:rPr>
                <w:color w:val="0070C0"/>
                <w:sz w:val="36"/>
                <w:szCs w:val="36"/>
                <w:lang w:val="en-US"/>
              </w:rPr>
              <w:t xml:space="preserve">, </w:t>
            </w:r>
            <w:proofErr w:type="spellStart"/>
            <w:r w:rsidRPr="00931D90">
              <w:rPr>
                <w:color w:val="0070C0"/>
                <w:sz w:val="36"/>
                <w:szCs w:val="36"/>
                <w:lang w:val="en-US"/>
              </w:rPr>
              <w:t>teriaknya</w:t>
            </w:r>
            <w:proofErr w:type="spellEnd"/>
            <w:r w:rsidRPr="00931D90">
              <w:rPr>
                <w:color w:val="0070C0"/>
                <w:sz w:val="36"/>
                <w:szCs w:val="36"/>
                <w:lang w:val="en-US"/>
              </w:rPr>
              <w:t xml:space="preserve">, </w:t>
            </w:r>
            <w:proofErr w:type="spellStart"/>
            <w:r w:rsidRPr="00931D90">
              <w:rPr>
                <w:color w:val="0070C0"/>
                <w:sz w:val="36"/>
                <w:szCs w:val="36"/>
                <w:lang w:val="en-US"/>
              </w:rPr>
              <w:t>seseorang</w:t>
            </w:r>
            <w:proofErr w:type="spellEnd"/>
            <w:r w:rsidRPr="00931D90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931D90">
              <w:rPr>
                <w:color w:val="0070C0"/>
                <w:sz w:val="36"/>
                <w:szCs w:val="36"/>
                <w:lang w:val="en-US"/>
              </w:rPr>
              <w:t>mengutuk</w:t>
            </w:r>
            <w:proofErr w:type="spellEnd"/>
            <w:r w:rsidRPr="00931D90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931D90">
              <w:rPr>
                <w:color w:val="0070C0"/>
                <w:sz w:val="36"/>
                <w:szCs w:val="36"/>
                <w:lang w:val="en-US"/>
              </w:rPr>
              <w:t>kita</w:t>
            </w:r>
            <w:proofErr w:type="spellEnd"/>
            <w:r w:rsidRPr="00931D90">
              <w:rPr>
                <w:color w:val="0070C0"/>
                <w:sz w:val="36"/>
                <w:szCs w:val="36"/>
                <w:lang w:val="en-US"/>
              </w:rPr>
              <w:t>.</w:t>
            </w:r>
          </w:p>
        </w:tc>
      </w:tr>
      <w:tr w:rsidR="003305E8" w:rsidRPr="002640FC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10</w:t>
            </w:r>
          </w:p>
          <w:p w:rsidR="00FF3C85" w:rsidRDefault="00FF3C85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82878" cy="1620000"/>
                  <wp:effectExtent l="0" t="0" r="0" b="0"/>
                  <wp:docPr id="10" name="Image 10" descr="L:\ECOLE\album exploitation\le bouton de la sorcire\photos pages album\DSC0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ECOLE\album exploitation\le bouton de la sorcire\photos pages album\DSC034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8287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85" w:rsidRP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Alors, elle décida de passer à l’action.</w:t>
            </w:r>
          </w:p>
          <w:p w:rsid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Et pour cela, tout le monde l’aida à remplir un grand chaudron d’eau.</w:t>
            </w:r>
          </w:p>
          <w:p w:rsidR="00096AFC" w:rsidRDefault="00096AFC" w:rsidP="003305E8">
            <w:pPr>
              <w:jc w:val="center"/>
              <w:rPr>
                <w:sz w:val="28"/>
                <w:szCs w:val="28"/>
              </w:rPr>
            </w:pPr>
          </w:p>
          <w:p w:rsidR="00096AFC" w:rsidRPr="00096AFC" w:rsidRDefault="00096AFC" w:rsidP="003305E8">
            <w:pPr>
              <w:jc w:val="center"/>
              <w:rPr>
                <w:color w:val="0070C0"/>
                <w:sz w:val="36"/>
                <w:szCs w:val="36"/>
                <w:lang w:val="en-US"/>
              </w:rPr>
            </w:pPr>
            <w:proofErr w:type="spellStart"/>
            <w:r w:rsidRPr="00096AFC">
              <w:rPr>
                <w:color w:val="0070C0"/>
                <w:sz w:val="36"/>
                <w:szCs w:val="36"/>
                <w:lang w:val="en-US"/>
              </w:rPr>
              <w:t>Kemudian</w:t>
            </w:r>
            <w:proofErr w:type="spellEnd"/>
            <w:r w:rsidRPr="00096AFC">
              <w:rPr>
                <w:color w:val="0070C0"/>
                <w:sz w:val="36"/>
                <w:szCs w:val="36"/>
                <w:lang w:val="en-US"/>
              </w:rPr>
              <w:t xml:space="preserve">, </w:t>
            </w:r>
            <w:proofErr w:type="spellStart"/>
            <w:r w:rsidRPr="00096AFC">
              <w:rPr>
                <w:color w:val="0070C0"/>
                <w:sz w:val="36"/>
                <w:szCs w:val="36"/>
                <w:lang w:val="en-US"/>
              </w:rPr>
              <w:t>dia</w:t>
            </w:r>
            <w:proofErr w:type="spellEnd"/>
            <w:r w:rsidRPr="00096AFC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096AFC">
              <w:rPr>
                <w:color w:val="0070C0"/>
                <w:sz w:val="36"/>
                <w:szCs w:val="36"/>
                <w:lang w:val="en-US"/>
              </w:rPr>
              <w:t>memutuskan</w:t>
            </w:r>
            <w:proofErr w:type="spellEnd"/>
            <w:r w:rsidRPr="00096AFC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096AFC">
              <w:rPr>
                <w:color w:val="0070C0"/>
                <w:sz w:val="36"/>
                <w:szCs w:val="36"/>
                <w:lang w:val="en-US"/>
              </w:rPr>
              <w:t>untuk</w:t>
            </w:r>
            <w:proofErr w:type="spellEnd"/>
            <w:r w:rsidRPr="00096AFC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096AFC">
              <w:rPr>
                <w:color w:val="0070C0"/>
                <w:sz w:val="36"/>
                <w:szCs w:val="36"/>
                <w:lang w:val="en-US"/>
              </w:rPr>
              <w:t>mengambil</w:t>
            </w:r>
            <w:proofErr w:type="spellEnd"/>
            <w:r w:rsidRPr="00096AFC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096AFC">
              <w:rPr>
                <w:color w:val="0070C0"/>
                <w:sz w:val="36"/>
                <w:szCs w:val="36"/>
                <w:lang w:val="en-US"/>
              </w:rPr>
              <w:t>tindakan</w:t>
            </w:r>
            <w:proofErr w:type="spellEnd"/>
            <w:r w:rsidRPr="00096AFC">
              <w:rPr>
                <w:color w:val="0070C0"/>
                <w:sz w:val="36"/>
                <w:szCs w:val="36"/>
                <w:lang w:val="en-US"/>
              </w:rPr>
              <w:t>.</w:t>
            </w:r>
          </w:p>
          <w:p w:rsidR="00096AFC" w:rsidRPr="00096AFC" w:rsidRDefault="00096AFC" w:rsidP="002640FC">
            <w:pPr>
              <w:jc w:val="center"/>
              <w:rPr>
                <w:lang w:val="en-US"/>
              </w:rPr>
            </w:pPr>
            <w:r w:rsidRPr="00096AFC">
              <w:rPr>
                <w:color w:val="0070C0"/>
                <w:sz w:val="36"/>
                <w:szCs w:val="36"/>
                <w:lang w:val="en-US"/>
              </w:rPr>
              <w:t xml:space="preserve">Dan </w:t>
            </w:r>
            <w:proofErr w:type="spellStart"/>
            <w:r w:rsidRPr="00096AFC">
              <w:rPr>
                <w:color w:val="0070C0"/>
                <w:sz w:val="36"/>
                <w:szCs w:val="36"/>
                <w:lang w:val="en-US"/>
              </w:rPr>
              <w:t>untuk</w:t>
            </w:r>
            <w:proofErr w:type="spellEnd"/>
            <w:r w:rsidRPr="00096AFC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096AFC">
              <w:rPr>
                <w:color w:val="0070C0"/>
                <w:sz w:val="36"/>
                <w:szCs w:val="36"/>
                <w:lang w:val="en-US"/>
              </w:rPr>
              <w:t>itu</w:t>
            </w:r>
            <w:proofErr w:type="spellEnd"/>
            <w:r w:rsidRPr="00096AFC">
              <w:rPr>
                <w:color w:val="0070C0"/>
                <w:sz w:val="36"/>
                <w:szCs w:val="36"/>
                <w:lang w:val="en-US"/>
              </w:rPr>
              <w:t xml:space="preserve">, </w:t>
            </w:r>
            <w:proofErr w:type="spellStart"/>
            <w:r w:rsidRPr="00096AFC">
              <w:rPr>
                <w:color w:val="0070C0"/>
                <w:sz w:val="36"/>
                <w:szCs w:val="36"/>
                <w:lang w:val="en-US"/>
              </w:rPr>
              <w:t>semua</w:t>
            </w:r>
            <w:proofErr w:type="spellEnd"/>
            <w:r w:rsidRPr="00096AFC">
              <w:rPr>
                <w:color w:val="0070C0"/>
                <w:sz w:val="36"/>
                <w:szCs w:val="36"/>
                <w:lang w:val="en-US"/>
              </w:rPr>
              <w:t xml:space="preserve"> orang </w:t>
            </w:r>
            <w:proofErr w:type="spellStart"/>
            <w:r w:rsidRPr="00096AFC">
              <w:rPr>
                <w:color w:val="0070C0"/>
                <w:sz w:val="36"/>
                <w:szCs w:val="36"/>
                <w:lang w:val="en-US"/>
              </w:rPr>
              <w:t>m</w:t>
            </w:r>
            <w:r w:rsidR="002640FC">
              <w:rPr>
                <w:color w:val="0070C0"/>
                <w:sz w:val="36"/>
                <w:szCs w:val="36"/>
                <w:lang w:val="en-US"/>
              </w:rPr>
              <w:t>e</w:t>
            </w:r>
            <w:r w:rsidRPr="00096AFC">
              <w:rPr>
                <w:color w:val="0070C0"/>
                <w:sz w:val="36"/>
                <w:szCs w:val="36"/>
                <w:lang w:val="en-US"/>
              </w:rPr>
              <w:t>mbantu</w:t>
            </w:r>
            <w:proofErr w:type="spellEnd"/>
            <w:r w:rsidRPr="00096AFC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096AFC">
              <w:rPr>
                <w:color w:val="0070C0"/>
                <w:sz w:val="36"/>
                <w:szCs w:val="36"/>
                <w:lang w:val="en-US"/>
              </w:rPr>
              <w:t>mengisi</w:t>
            </w:r>
            <w:proofErr w:type="spellEnd"/>
            <w:r w:rsidRPr="00096AFC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096AFC">
              <w:rPr>
                <w:color w:val="0070C0"/>
                <w:sz w:val="36"/>
                <w:szCs w:val="36"/>
                <w:lang w:val="en-US"/>
              </w:rPr>
              <w:t>pan</w:t>
            </w:r>
            <w:r w:rsidR="002640FC">
              <w:rPr>
                <w:color w:val="0070C0"/>
                <w:sz w:val="36"/>
                <w:szCs w:val="36"/>
                <w:lang w:val="en-US"/>
              </w:rPr>
              <w:t>ci</w:t>
            </w:r>
            <w:proofErr w:type="spellEnd"/>
            <w:r w:rsidRPr="00096AFC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096AFC">
              <w:rPr>
                <w:color w:val="0070C0"/>
                <w:sz w:val="36"/>
                <w:szCs w:val="36"/>
                <w:lang w:val="en-US"/>
              </w:rPr>
              <w:t>besar</w:t>
            </w:r>
            <w:proofErr w:type="spellEnd"/>
            <w:r w:rsidRPr="00096AFC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096AFC">
              <w:rPr>
                <w:color w:val="0070C0"/>
                <w:sz w:val="36"/>
                <w:szCs w:val="36"/>
                <w:lang w:val="en-US"/>
              </w:rPr>
              <w:t>dengan</w:t>
            </w:r>
            <w:proofErr w:type="spellEnd"/>
            <w:r w:rsidRPr="00096AFC">
              <w:rPr>
                <w:color w:val="0070C0"/>
                <w:sz w:val="36"/>
                <w:szCs w:val="36"/>
                <w:lang w:val="en-US"/>
              </w:rPr>
              <w:t xml:space="preserve"> air.</w:t>
            </w: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11</w:t>
            </w:r>
          </w:p>
          <w:p w:rsidR="00FF3C85" w:rsidRDefault="00FF3C85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9199" cy="1620000"/>
                  <wp:effectExtent l="0" t="0" r="0" b="0"/>
                  <wp:docPr id="11" name="Image 11" descr="L:\ECOLE\album exploitation\le bouton de la sorcire\photos pages album\DSC03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ECOLE\album exploitation\le bouton de la sorcire\photos pages album\DSC034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919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85" w:rsidRP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La sorcière récita des centaines de formules, fabriqua tout un tas de potions…</w:t>
            </w:r>
          </w:p>
          <w:p w:rsid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Mais rien ne fit disparaître les boutons.</w:t>
            </w:r>
          </w:p>
          <w:p w:rsidR="00096AFC" w:rsidRDefault="00096AFC" w:rsidP="003305E8">
            <w:pPr>
              <w:jc w:val="center"/>
              <w:rPr>
                <w:sz w:val="28"/>
                <w:szCs w:val="28"/>
              </w:rPr>
            </w:pPr>
          </w:p>
          <w:p w:rsidR="00096AFC" w:rsidRPr="006A54BB" w:rsidRDefault="006A54BB" w:rsidP="003305E8">
            <w:pPr>
              <w:jc w:val="center"/>
              <w:rPr>
                <w:color w:val="0070C0"/>
                <w:sz w:val="36"/>
                <w:szCs w:val="36"/>
              </w:rPr>
            </w:pPr>
            <w:proofErr w:type="spellStart"/>
            <w:r w:rsidRPr="006A54BB">
              <w:rPr>
                <w:color w:val="0070C0"/>
                <w:sz w:val="36"/>
                <w:szCs w:val="36"/>
              </w:rPr>
              <w:t>Turang</w:t>
            </w:r>
            <w:proofErr w:type="spellEnd"/>
            <w:r w:rsidRPr="006A54BB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6A54BB">
              <w:rPr>
                <w:color w:val="0070C0"/>
                <w:sz w:val="36"/>
                <w:szCs w:val="36"/>
              </w:rPr>
              <w:t>sihir</w:t>
            </w:r>
            <w:proofErr w:type="spellEnd"/>
            <w:r w:rsidRPr="006A54BB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6A54BB">
              <w:rPr>
                <w:color w:val="0070C0"/>
                <w:sz w:val="36"/>
                <w:szCs w:val="36"/>
              </w:rPr>
              <w:t>menggumamkan</w:t>
            </w:r>
            <w:proofErr w:type="spellEnd"/>
            <w:r w:rsidRPr="006A54BB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6A54BB">
              <w:rPr>
                <w:color w:val="0070C0"/>
                <w:sz w:val="36"/>
                <w:szCs w:val="36"/>
              </w:rPr>
              <w:t>beberapa</w:t>
            </w:r>
            <w:proofErr w:type="spellEnd"/>
            <w:r w:rsidRPr="006A54BB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6A54BB">
              <w:rPr>
                <w:color w:val="0070C0"/>
                <w:sz w:val="36"/>
                <w:szCs w:val="36"/>
              </w:rPr>
              <w:t>kalimat</w:t>
            </w:r>
            <w:proofErr w:type="spellEnd"/>
            <w:r w:rsidRPr="006A54BB">
              <w:rPr>
                <w:color w:val="0070C0"/>
                <w:sz w:val="36"/>
                <w:szCs w:val="36"/>
              </w:rPr>
              <w:t xml:space="preserve">, </w:t>
            </w:r>
            <w:proofErr w:type="spellStart"/>
            <w:r w:rsidRPr="006A54BB">
              <w:rPr>
                <w:color w:val="0070C0"/>
                <w:sz w:val="36"/>
                <w:szCs w:val="36"/>
              </w:rPr>
              <w:t>membuat</w:t>
            </w:r>
            <w:proofErr w:type="spellEnd"/>
            <w:r w:rsidRPr="006A54BB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6A54BB">
              <w:rPr>
                <w:color w:val="0070C0"/>
                <w:sz w:val="36"/>
                <w:szCs w:val="36"/>
              </w:rPr>
              <w:t>banyak</w:t>
            </w:r>
            <w:proofErr w:type="spellEnd"/>
            <w:r w:rsidRPr="006A54BB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6A54BB">
              <w:rPr>
                <w:color w:val="0070C0"/>
                <w:sz w:val="36"/>
                <w:szCs w:val="36"/>
              </w:rPr>
              <w:t>ramuan</w:t>
            </w:r>
            <w:proofErr w:type="spellEnd"/>
            <w:r w:rsidRPr="006A54BB">
              <w:rPr>
                <w:color w:val="0070C0"/>
                <w:sz w:val="36"/>
                <w:szCs w:val="36"/>
              </w:rPr>
              <w:t>.</w:t>
            </w:r>
          </w:p>
          <w:p w:rsidR="006A54BB" w:rsidRDefault="006A54BB" w:rsidP="002640FC">
            <w:pPr>
              <w:jc w:val="center"/>
            </w:pPr>
            <w:proofErr w:type="spellStart"/>
            <w:r w:rsidRPr="006A54BB">
              <w:rPr>
                <w:color w:val="0070C0"/>
                <w:sz w:val="36"/>
                <w:szCs w:val="36"/>
              </w:rPr>
              <w:t>Tetapi</w:t>
            </w:r>
            <w:proofErr w:type="spellEnd"/>
            <w:r w:rsidRPr="006A54BB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6A54BB">
              <w:rPr>
                <w:color w:val="0070C0"/>
                <w:sz w:val="36"/>
                <w:szCs w:val="36"/>
              </w:rPr>
              <w:t>tidak</w:t>
            </w:r>
            <w:proofErr w:type="spellEnd"/>
            <w:r w:rsidRPr="006A54BB">
              <w:rPr>
                <w:color w:val="0070C0"/>
                <w:sz w:val="36"/>
                <w:szCs w:val="36"/>
              </w:rPr>
              <w:t xml:space="preserve"> ada yang bisa </w:t>
            </w:r>
            <w:proofErr w:type="spellStart"/>
            <w:r w:rsidRPr="006A54BB">
              <w:rPr>
                <w:color w:val="0070C0"/>
                <w:sz w:val="36"/>
                <w:szCs w:val="36"/>
              </w:rPr>
              <w:t>m</w:t>
            </w:r>
            <w:r w:rsidR="002640FC">
              <w:rPr>
                <w:color w:val="0070C0"/>
                <w:sz w:val="36"/>
                <w:szCs w:val="36"/>
              </w:rPr>
              <w:t>e</w:t>
            </w:r>
            <w:bookmarkStart w:id="0" w:name="_GoBack"/>
            <w:bookmarkEnd w:id="0"/>
            <w:r w:rsidRPr="006A54BB">
              <w:rPr>
                <w:color w:val="0070C0"/>
                <w:sz w:val="36"/>
                <w:szCs w:val="36"/>
              </w:rPr>
              <w:t>nghilangkan</w:t>
            </w:r>
            <w:proofErr w:type="spellEnd"/>
            <w:r w:rsidRPr="006A54BB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6A54BB">
              <w:rPr>
                <w:color w:val="0070C0"/>
                <w:sz w:val="36"/>
                <w:szCs w:val="36"/>
              </w:rPr>
              <w:t>jerawat</w:t>
            </w:r>
            <w:proofErr w:type="spellEnd"/>
            <w:r w:rsidRPr="006A54BB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6A54BB">
              <w:rPr>
                <w:color w:val="0070C0"/>
                <w:sz w:val="36"/>
                <w:szCs w:val="36"/>
              </w:rPr>
              <w:t>jerawat</w:t>
            </w:r>
            <w:proofErr w:type="spellEnd"/>
            <w:r w:rsidRPr="006A54BB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6A54BB">
              <w:rPr>
                <w:color w:val="0070C0"/>
                <w:sz w:val="36"/>
                <w:szCs w:val="36"/>
              </w:rPr>
              <w:t>itu</w:t>
            </w:r>
            <w:proofErr w:type="spellEnd"/>
            <w:r w:rsidRPr="006A54BB">
              <w:rPr>
                <w:color w:val="0070C0"/>
                <w:sz w:val="36"/>
                <w:szCs w:val="36"/>
              </w:rPr>
              <w:t>.</w:t>
            </w: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EA3FB6" w:rsidRDefault="00EA3FB6" w:rsidP="00EA3FB6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12</w:t>
            </w:r>
          </w:p>
          <w:p w:rsidR="00FF3C85" w:rsidRDefault="00EA3FB6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81897" cy="1620000"/>
                  <wp:effectExtent l="0" t="0" r="0" b="0"/>
                  <wp:docPr id="12" name="Image 12" descr="L:\ECOLE\album exploitation\le bouton de la sorcire\photos pages album\DSC03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ECOLE\album exploitation\le bouton de la sorcire\photos pages album\DSC034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8189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3FB6" w:rsidRDefault="00EA3FB6" w:rsidP="003305E8">
            <w:pPr>
              <w:jc w:val="center"/>
              <w:rPr>
                <w:sz w:val="28"/>
                <w:szCs w:val="28"/>
              </w:rPr>
            </w:pPr>
            <w:r w:rsidRPr="00EA3FB6">
              <w:rPr>
                <w:sz w:val="28"/>
                <w:szCs w:val="28"/>
              </w:rPr>
              <w:t>Eh oui, sorcière, il n’y a pas de potion magique contre la varicelle !</w:t>
            </w:r>
          </w:p>
          <w:p w:rsidR="006A54BB" w:rsidRDefault="006A54BB" w:rsidP="003305E8">
            <w:pPr>
              <w:jc w:val="center"/>
              <w:rPr>
                <w:sz w:val="28"/>
                <w:szCs w:val="28"/>
              </w:rPr>
            </w:pPr>
          </w:p>
          <w:p w:rsidR="006A54BB" w:rsidRPr="006A54BB" w:rsidRDefault="006A54BB" w:rsidP="003305E8">
            <w:pPr>
              <w:jc w:val="center"/>
              <w:rPr>
                <w:sz w:val="36"/>
                <w:szCs w:val="36"/>
              </w:rPr>
            </w:pPr>
            <w:r w:rsidRPr="006A54BB">
              <w:rPr>
                <w:color w:val="0070C0"/>
                <w:sz w:val="36"/>
                <w:szCs w:val="36"/>
              </w:rPr>
              <w:t xml:space="preserve">Ah </w:t>
            </w:r>
            <w:proofErr w:type="spellStart"/>
            <w:r w:rsidRPr="006A54BB">
              <w:rPr>
                <w:color w:val="0070C0"/>
                <w:sz w:val="36"/>
                <w:szCs w:val="36"/>
              </w:rPr>
              <w:t>ya</w:t>
            </w:r>
            <w:proofErr w:type="spellEnd"/>
            <w:r w:rsidRPr="006A54BB">
              <w:rPr>
                <w:color w:val="0070C0"/>
                <w:sz w:val="36"/>
                <w:szCs w:val="36"/>
              </w:rPr>
              <w:t xml:space="preserve">, </w:t>
            </w:r>
            <w:proofErr w:type="spellStart"/>
            <w:r w:rsidRPr="006A54BB">
              <w:rPr>
                <w:color w:val="0070C0"/>
                <w:sz w:val="36"/>
                <w:szCs w:val="36"/>
              </w:rPr>
              <w:t>tukang</w:t>
            </w:r>
            <w:proofErr w:type="spellEnd"/>
            <w:r w:rsidRPr="006A54BB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6A54BB">
              <w:rPr>
                <w:color w:val="0070C0"/>
                <w:sz w:val="36"/>
                <w:szCs w:val="36"/>
              </w:rPr>
              <w:t>sihir</w:t>
            </w:r>
            <w:proofErr w:type="spellEnd"/>
            <w:r w:rsidRPr="006A54BB">
              <w:rPr>
                <w:color w:val="0070C0"/>
                <w:sz w:val="36"/>
                <w:szCs w:val="36"/>
              </w:rPr>
              <w:t xml:space="preserve">, </w:t>
            </w:r>
            <w:proofErr w:type="spellStart"/>
            <w:r w:rsidRPr="006A54BB">
              <w:rPr>
                <w:color w:val="0070C0"/>
                <w:sz w:val="36"/>
                <w:szCs w:val="36"/>
              </w:rPr>
              <w:t>tidak</w:t>
            </w:r>
            <w:proofErr w:type="spellEnd"/>
            <w:r w:rsidRPr="006A54BB">
              <w:rPr>
                <w:color w:val="0070C0"/>
                <w:sz w:val="36"/>
                <w:szCs w:val="36"/>
              </w:rPr>
              <w:t xml:space="preserve"> ada </w:t>
            </w:r>
            <w:proofErr w:type="spellStart"/>
            <w:r w:rsidRPr="006A54BB">
              <w:rPr>
                <w:color w:val="0070C0"/>
                <w:sz w:val="36"/>
                <w:szCs w:val="36"/>
              </w:rPr>
              <w:t>ramuan</w:t>
            </w:r>
            <w:proofErr w:type="spellEnd"/>
            <w:r w:rsidRPr="006A54BB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6A54BB">
              <w:rPr>
                <w:color w:val="0070C0"/>
                <w:sz w:val="36"/>
                <w:szCs w:val="36"/>
              </w:rPr>
              <w:t>sihir</w:t>
            </w:r>
            <w:proofErr w:type="spellEnd"/>
            <w:r w:rsidRPr="006A54BB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6A54BB">
              <w:rPr>
                <w:color w:val="0070C0"/>
                <w:sz w:val="36"/>
                <w:szCs w:val="36"/>
              </w:rPr>
              <w:t>untuk</w:t>
            </w:r>
            <w:proofErr w:type="spellEnd"/>
            <w:r w:rsidRPr="006A54BB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6A54BB">
              <w:rPr>
                <w:color w:val="0070C0"/>
                <w:sz w:val="36"/>
                <w:szCs w:val="36"/>
              </w:rPr>
              <w:t>menyembuhkan</w:t>
            </w:r>
            <w:proofErr w:type="spellEnd"/>
            <w:r w:rsidRPr="006A54BB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6A54BB">
              <w:rPr>
                <w:color w:val="0070C0"/>
                <w:sz w:val="36"/>
                <w:szCs w:val="36"/>
              </w:rPr>
              <w:t>cacar</w:t>
            </w:r>
            <w:proofErr w:type="spellEnd"/>
            <w:r w:rsidRPr="006A54BB">
              <w:rPr>
                <w:color w:val="0070C0"/>
                <w:sz w:val="36"/>
                <w:szCs w:val="36"/>
              </w:rPr>
              <w:t xml:space="preserve"> air !</w:t>
            </w:r>
          </w:p>
        </w:tc>
      </w:tr>
    </w:tbl>
    <w:p w:rsidR="00730B60" w:rsidRDefault="00730B60"/>
    <w:sectPr w:rsidR="00730B60" w:rsidSect="002C5C5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B0FC2"/>
    <w:multiLevelType w:val="hybridMultilevel"/>
    <w:tmpl w:val="6CC68256"/>
    <w:lvl w:ilvl="0" w:tplc="573CEA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5E8"/>
    <w:rsid w:val="000232EA"/>
    <w:rsid w:val="00096AFC"/>
    <w:rsid w:val="000C0584"/>
    <w:rsid w:val="002640FC"/>
    <w:rsid w:val="002C5C5D"/>
    <w:rsid w:val="003305E8"/>
    <w:rsid w:val="004129A7"/>
    <w:rsid w:val="004C36D5"/>
    <w:rsid w:val="00552D18"/>
    <w:rsid w:val="00620139"/>
    <w:rsid w:val="006A54BB"/>
    <w:rsid w:val="00730B60"/>
    <w:rsid w:val="008849AC"/>
    <w:rsid w:val="00931D90"/>
    <w:rsid w:val="00B15CDE"/>
    <w:rsid w:val="00DE298C"/>
    <w:rsid w:val="00EA3FB6"/>
    <w:rsid w:val="00FF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6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05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5E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305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6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05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5E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305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2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4B627-3779-4A64-A0C2-BD77ECF21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322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Pfoeller-71</cp:lastModifiedBy>
  <cp:revision>3</cp:revision>
  <cp:lastPrinted>2015-12-07T08:29:00Z</cp:lastPrinted>
  <dcterms:created xsi:type="dcterms:W3CDTF">2015-12-07T08:30:00Z</dcterms:created>
  <dcterms:modified xsi:type="dcterms:W3CDTF">2015-12-07T14:18:00Z</dcterms:modified>
</cp:coreProperties>
</file>