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9A" w:rsidRPr="00FD5C99" w:rsidRDefault="00300E9A" w:rsidP="00300E9A">
      <w:pPr>
        <w:jc w:val="center"/>
        <w:rPr>
          <w:rFonts w:ascii="Arial" w:hAnsi="Arial" w:cs="Arial"/>
          <w:b/>
          <w:sz w:val="28"/>
        </w:rPr>
      </w:pPr>
      <w:r w:rsidRPr="00FD5C99">
        <w:rPr>
          <w:rFonts w:ascii="Arial" w:hAnsi="Arial" w:cs="Arial"/>
          <w:b/>
          <w:sz w:val="28"/>
        </w:rPr>
        <w:t>REGLEMENT SPORTIF LIGUE NORD PAS DE CALAIS</w:t>
      </w:r>
    </w:p>
    <w:p w:rsidR="00300E9A" w:rsidRPr="00382AD9" w:rsidRDefault="00300E9A" w:rsidP="00300E9A">
      <w:pPr>
        <w:jc w:val="center"/>
        <w:rPr>
          <w:rFonts w:ascii="Arial" w:hAnsi="Arial" w:cs="Arial"/>
          <w:b/>
          <w:sz w:val="28"/>
        </w:rPr>
      </w:pPr>
      <w:r w:rsidRPr="00382AD9">
        <w:rPr>
          <w:rFonts w:ascii="Arial" w:hAnsi="Arial" w:cs="Arial"/>
          <w:b/>
          <w:sz w:val="28"/>
        </w:rPr>
        <w:t>S</w:t>
      </w:r>
      <w:r w:rsidR="00D84559" w:rsidRPr="00382AD9">
        <w:rPr>
          <w:rFonts w:ascii="Arial" w:hAnsi="Arial" w:cs="Arial"/>
          <w:b/>
          <w:sz w:val="28"/>
        </w:rPr>
        <w:t xml:space="preserve">AISON OUTDOOR </w:t>
      </w:r>
      <w:r w:rsidR="001624E9" w:rsidRPr="00382AD9">
        <w:rPr>
          <w:rFonts w:ascii="Arial" w:hAnsi="Arial" w:cs="Arial"/>
          <w:b/>
          <w:sz w:val="28"/>
        </w:rPr>
        <w:t>201</w:t>
      </w:r>
      <w:r w:rsidR="00C739C8" w:rsidRPr="00382AD9">
        <w:rPr>
          <w:rFonts w:ascii="Arial" w:hAnsi="Arial" w:cs="Arial"/>
          <w:b/>
          <w:sz w:val="28"/>
        </w:rPr>
        <w:t xml:space="preserve">6 </w:t>
      </w:r>
    </w:p>
    <w:p w:rsidR="00300E9A" w:rsidRPr="00FD5C99" w:rsidRDefault="00300E9A" w:rsidP="00300E9A">
      <w:pPr>
        <w:rPr>
          <w:rFonts w:ascii="Arial" w:hAnsi="Arial" w:cs="Arial"/>
          <w:sz w:val="28"/>
        </w:rPr>
      </w:pPr>
    </w:p>
    <w:p w:rsidR="00300E9A" w:rsidRPr="00FD5C99" w:rsidRDefault="00300E9A" w:rsidP="00300E9A">
      <w:pPr>
        <w:rPr>
          <w:rFonts w:ascii="Arial" w:hAnsi="Arial" w:cs="Arial"/>
          <w:sz w:val="24"/>
        </w:rPr>
      </w:pPr>
      <w:r w:rsidRPr="00FD5C99">
        <w:rPr>
          <w:rFonts w:ascii="Arial" w:hAnsi="Arial" w:cs="Arial"/>
          <w:sz w:val="24"/>
        </w:rPr>
        <w:t>Le championnat indoor se fait en accord avec les règlements de jeux de l’ISF, les règlements fédéraux et les RGES Softball sauf les modifications des articles ci-après.</w:t>
      </w:r>
    </w:p>
    <w:p w:rsidR="00300E9A" w:rsidRPr="00D602C9" w:rsidRDefault="00300E9A" w:rsidP="00300E9A">
      <w:pPr>
        <w:pBdr>
          <w:top w:val="single" w:sz="4" w:space="1" w:color="auto"/>
          <w:left w:val="single" w:sz="4" w:space="4" w:color="auto"/>
          <w:bottom w:val="single" w:sz="4" w:space="1" w:color="auto"/>
          <w:right w:val="single" w:sz="4" w:space="4" w:color="auto"/>
        </w:pBdr>
        <w:jc w:val="center"/>
        <w:rPr>
          <w:rFonts w:ascii="Arial" w:hAnsi="Arial" w:cs="Arial"/>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602C9">
        <w:rPr>
          <w:rFonts w:ascii="Arial" w:hAnsi="Arial" w:cs="Arial"/>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LE CHAMPIONNAT </w:t>
      </w:r>
      <w:r w:rsidR="00D84559">
        <w:rPr>
          <w:rFonts w:ascii="Arial" w:hAnsi="Arial" w:cs="Arial"/>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OUTDOOR</w:t>
      </w:r>
      <w:r w:rsidRPr="00D602C9">
        <w:rPr>
          <w:rFonts w:ascii="Arial" w:hAnsi="Arial" w:cs="Arial"/>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SOFTBALL MIXTE BALLE RAPIDE</w:t>
      </w:r>
    </w:p>
    <w:p w:rsidR="00300E9A" w:rsidRDefault="00300E9A" w:rsidP="00300E9A">
      <w:pPr>
        <w:rPr>
          <w:rFonts w:ascii="Arial" w:hAnsi="Arial" w:cs="Arial"/>
          <w:sz w:val="24"/>
          <w:szCs w:val="24"/>
        </w:rPr>
      </w:pPr>
    </w:p>
    <w:p w:rsidR="009135E5" w:rsidRDefault="009135E5" w:rsidP="00300E9A">
      <w:pPr>
        <w:rPr>
          <w:rFonts w:ascii="Arial" w:hAnsi="Arial" w:cs="Arial"/>
          <w:b/>
          <w:sz w:val="24"/>
          <w:szCs w:val="24"/>
        </w:rPr>
      </w:pPr>
      <w:r>
        <w:rPr>
          <w:rFonts w:ascii="Arial" w:hAnsi="Arial" w:cs="Arial"/>
          <w:b/>
          <w:sz w:val="24"/>
          <w:szCs w:val="24"/>
        </w:rPr>
        <w:t>ARTICLE 19 : FORFAITS ET RENONCEMENTS :</w:t>
      </w:r>
    </w:p>
    <w:p w:rsidR="009135E5" w:rsidRPr="00382AD9" w:rsidRDefault="009135E5" w:rsidP="009135E5">
      <w:pPr>
        <w:ind w:left="360"/>
        <w:rPr>
          <w:rFonts w:ascii="Arial" w:hAnsi="Arial" w:cs="Arial"/>
          <w:sz w:val="24"/>
          <w:szCs w:val="24"/>
        </w:rPr>
      </w:pPr>
      <w:r w:rsidRPr="00382AD9">
        <w:rPr>
          <w:rFonts w:ascii="Arial" w:hAnsi="Arial" w:cs="Arial"/>
          <w:sz w:val="24"/>
          <w:szCs w:val="24"/>
        </w:rPr>
        <w:t>19.2. Un forfait entraine l’encaissement d’une caution de 150 euros (un forfait est compté par journée).</w:t>
      </w:r>
      <w:r w:rsidRPr="00382AD9">
        <w:rPr>
          <w:rFonts w:ascii="Arial" w:hAnsi="Arial" w:cs="Arial"/>
          <w:sz w:val="24"/>
          <w:szCs w:val="24"/>
        </w:rPr>
        <w:br/>
        <w:t>Au bout de trois forfaits, l’équipe est retirée du championnat.</w:t>
      </w:r>
    </w:p>
    <w:p w:rsidR="009135E5" w:rsidRPr="00382AD9" w:rsidRDefault="009135E5" w:rsidP="00300E9A">
      <w:pPr>
        <w:rPr>
          <w:rFonts w:ascii="Arial" w:hAnsi="Arial" w:cs="Arial"/>
          <w:sz w:val="24"/>
          <w:szCs w:val="24"/>
        </w:rPr>
      </w:pPr>
    </w:p>
    <w:p w:rsidR="009135E5" w:rsidRDefault="009135E5" w:rsidP="00300E9A">
      <w:pPr>
        <w:rPr>
          <w:rFonts w:ascii="Arial" w:hAnsi="Arial" w:cs="Arial"/>
          <w:sz w:val="24"/>
          <w:szCs w:val="24"/>
        </w:rPr>
      </w:pPr>
    </w:p>
    <w:p w:rsidR="00300E9A" w:rsidRPr="00FD5C99" w:rsidRDefault="00300E9A" w:rsidP="00300E9A">
      <w:pPr>
        <w:rPr>
          <w:rFonts w:ascii="Arial" w:hAnsi="Arial" w:cs="Arial"/>
          <w:sz w:val="24"/>
          <w:szCs w:val="24"/>
        </w:rPr>
      </w:pPr>
      <w:r w:rsidRPr="00FD5C99">
        <w:rPr>
          <w:rFonts w:ascii="Arial" w:hAnsi="Arial" w:cs="Arial"/>
          <w:b/>
          <w:bCs/>
          <w:sz w:val="24"/>
          <w:szCs w:val="24"/>
        </w:rPr>
        <w:t>ARTICLE 21 : DES ARBITRES ET DE L’ARBITRAGE</w:t>
      </w:r>
    </w:p>
    <w:p w:rsidR="00300E9A" w:rsidRPr="00FD5C99" w:rsidRDefault="00300E9A" w:rsidP="00300E9A">
      <w:pPr>
        <w:pStyle w:val="Paragraphedeliste"/>
        <w:numPr>
          <w:ilvl w:val="0"/>
          <w:numId w:val="7"/>
        </w:numPr>
        <w:spacing w:after="0" w:line="240" w:lineRule="auto"/>
        <w:rPr>
          <w:rFonts w:ascii="Arial" w:hAnsi="Arial" w:cs="Arial"/>
          <w:sz w:val="24"/>
          <w:szCs w:val="24"/>
        </w:rPr>
      </w:pPr>
      <w:r w:rsidRPr="00FD5C99">
        <w:rPr>
          <w:rFonts w:ascii="Arial" w:hAnsi="Arial" w:cs="Arial"/>
          <w:sz w:val="24"/>
          <w:szCs w:val="24"/>
        </w:rPr>
        <w:t>Chaque équipe doit présenter un arbitre lors de ses matchs. Il doit être en priorité diplômé AR softball. En cas d’impossibilité de présenter un arbitre diplômé softball, l’équipe peut présenter un arbitre diplômé AD, AR ou AN baseball.</w:t>
      </w:r>
    </w:p>
    <w:p w:rsidR="00300E9A" w:rsidRPr="00FD5C99" w:rsidRDefault="00300E9A" w:rsidP="00300E9A">
      <w:pPr>
        <w:pStyle w:val="Paragraphedeliste"/>
        <w:numPr>
          <w:ilvl w:val="0"/>
          <w:numId w:val="7"/>
        </w:numPr>
        <w:spacing w:after="0" w:line="240" w:lineRule="auto"/>
        <w:rPr>
          <w:rFonts w:ascii="Arial" w:hAnsi="Arial" w:cs="Arial"/>
          <w:sz w:val="24"/>
          <w:szCs w:val="24"/>
        </w:rPr>
      </w:pPr>
      <w:r w:rsidRPr="00FD5C99">
        <w:rPr>
          <w:rFonts w:ascii="Arial" w:hAnsi="Arial" w:cs="Arial"/>
          <w:sz w:val="24"/>
          <w:szCs w:val="24"/>
        </w:rPr>
        <w:t>L’arbitre en chef sera l’arbitre présenté par l’équipe qui reçoit. (accord possible entre les arbitres pour échanger les rôles).</w:t>
      </w:r>
    </w:p>
    <w:p w:rsidR="00300E9A" w:rsidRPr="00382AD9" w:rsidRDefault="00730230" w:rsidP="00730230">
      <w:pPr>
        <w:pStyle w:val="Paragraphedeliste"/>
        <w:numPr>
          <w:ilvl w:val="0"/>
          <w:numId w:val="7"/>
        </w:numPr>
        <w:rPr>
          <w:rFonts w:ascii="Arial" w:hAnsi="Arial" w:cs="Arial"/>
          <w:sz w:val="24"/>
          <w:szCs w:val="24"/>
        </w:rPr>
      </w:pPr>
      <w:r w:rsidRPr="00382AD9">
        <w:rPr>
          <w:rFonts w:ascii="Arial" w:hAnsi="Arial" w:cs="Arial"/>
          <w:sz w:val="24"/>
          <w:szCs w:val="24"/>
        </w:rPr>
        <w:t>Dans le cas où l’équipe ne présente pas d’arbitre de niveau requis pour le championnat, le club se verra sanctionné par une amende.</w:t>
      </w:r>
      <w:r w:rsidRPr="00382AD9">
        <w:rPr>
          <w:rFonts w:ascii="Arial" w:hAnsi="Arial" w:cs="Arial"/>
          <w:sz w:val="24"/>
          <w:szCs w:val="24"/>
        </w:rPr>
        <w:br/>
        <w:t>Celle-ci s’élèvera à un montant de 150 euros si le club ne fournit pas d’arbitre pour l’ensemble de la journée.</w:t>
      </w:r>
      <w:r w:rsidRPr="00382AD9">
        <w:rPr>
          <w:rFonts w:ascii="Arial" w:hAnsi="Arial" w:cs="Arial"/>
          <w:sz w:val="24"/>
          <w:szCs w:val="24"/>
        </w:rPr>
        <w:br/>
        <w:t>Dans le cas où l’équipe fournirait un arbitre pour une partie des matchs, le club devra s’acquitter d’une partie de l’amende totale de 150 euros (si l’équipe joue deux matchs et ne présente un arbitre que pour un seul match le montant de l’amende sera de 75 euros. Si l’équipe joue 3 matchs et ne présente pas d’arbitre pour 1 match, le montant de l’amende s’élèvera à 50 euros, …)</w:t>
      </w:r>
    </w:p>
    <w:p w:rsidR="00300E9A" w:rsidRPr="00FD5C99" w:rsidRDefault="00300E9A" w:rsidP="00A36CB2">
      <w:pPr>
        <w:rPr>
          <w:rFonts w:ascii="Arial" w:hAnsi="Arial" w:cs="Arial"/>
          <w:b/>
          <w:bCs/>
          <w:sz w:val="24"/>
          <w:szCs w:val="24"/>
        </w:rPr>
      </w:pPr>
      <w:r w:rsidRPr="00FD5C99">
        <w:rPr>
          <w:rFonts w:ascii="Arial" w:hAnsi="Arial" w:cs="Arial"/>
          <w:b/>
          <w:bCs/>
          <w:sz w:val="24"/>
          <w:szCs w:val="24"/>
        </w:rPr>
        <w:t>ARTICLE 23 : DE LA FEUILLE DE MATCH</w:t>
      </w:r>
    </w:p>
    <w:p w:rsidR="00300E9A" w:rsidRPr="00FD5C99" w:rsidRDefault="00300E9A" w:rsidP="00300E9A">
      <w:pPr>
        <w:pStyle w:val="Paragraphedeliste"/>
        <w:numPr>
          <w:ilvl w:val="0"/>
          <w:numId w:val="8"/>
        </w:numPr>
        <w:spacing w:after="0" w:line="240" w:lineRule="auto"/>
        <w:rPr>
          <w:rFonts w:ascii="Arial" w:hAnsi="Arial" w:cs="Arial"/>
          <w:bCs/>
          <w:sz w:val="24"/>
          <w:szCs w:val="24"/>
        </w:rPr>
      </w:pPr>
      <w:r w:rsidRPr="00FD5C99">
        <w:rPr>
          <w:rFonts w:ascii="Arial" w:hAnsi="Arial" w:cs="Arial"/>
          <w:bCs/>
          <w:sz w:val="24"/>
          <w:szCs w:val="24"/>
        </w:rPr>
        <w:t>Les équipes devront joindre un e-</w:t>
      </w:r>
      <w:proofErr w:type="spellStart"/>
      <w:r w:rsidRPr="00FD5C99">
        <w:rPr>
          <w:rFonts w:ascii="Arial" w:hAnsi="Arial" w:cs="Arial"/>
          <w:bCs/>
          <w:sz w:val="24"/>
          <w:szCs w:val="24"/>
        </w:rPr>
        <w:t>roster</w:t>
      </w:r>
      <w:proofErr w:type="spellEnd"/>
      <w:r w:rsidRPr="00FD5C99">
        <w:rPr>
          <w:rFonts w:ascii="Arial" w:hAnsi="Arial" w:cs="Arial"/>
          <w:bCs/>
          <w:sz w:val="24"/>
          <w:szCs w:val="24"/>
        </w:rPr>
        <w:t xml:space="preserve"> à la feuille de match.</w:t>
      </w:r>
    </w:p>
    <w:p w:rsidR="00300E9A" w:rsidRDefault="00A36CB2" w:rsidP="008E44F1">
      <w:pPr>
        <w:pStyle w:val="Paragraphedeliste"/>
        <w:numPr>
          <w:ilvl w:val="0"/>
          <w:numId w:val="8"/>
        </w:numPr>
        <w:spacing w:after="0" w:line="240" w:lineRule="auto"/>
        <w:rPr>
          <w:rFonts w:ascii="Arial" w:hAnsi="Arial" w:cs="Arial"/>
          <w:bCs/>
          <w:sz w:val="24"/>
          <w:szCs w:val="24"/>
        </w:rPr>
      </w:pPr>
      <w:r w:rsidRPr="00003010">
        <w:rPr>
          <w:rFonts w:ascii="Arial" w:hAnsi="Arial" w:cs="Arial"/>
          <w:bCs/>
          <w:sz w:val="24"/>
          <w:szCs w:val="24"/>
        </w:rPr>
        <w:t>Une feuille de match de la ligue ser</w:t>
      </w:r>
      <w:r w:rsidR="00ED0669" w:rsidRPr="00003010">
        <w:rPr>
          <w:rFonts w:ascii="Arial" w:hAnsi="Arial" w:cs="Arial"/>
          <w:bCs/>
          <w:sz w:val="24"/>
          <w:szCs w:val="24"/>
        </w:rPr>
        <w:t>a à remplir pour chaque journée, l’équipe qui reçoit doit fournir les feuilles de match. (En cas de feuille de match non fournie, une amende de 30 euros sera donnée. Cela n’affectera en rien les résultats de championnat).</w:t>
      </w:r>
    </w:p>
    <w:p w:rsidR="00003010" w:rsidRPr="00003010" w:rsidRDefault="00003010" w:rsidP="008E44F1">
      <w:pPr>
        <w:pStyle w:val="Paragraphedeliste"/>
        <w:numPr>
          <w:ilvl w:val="0"/>
          <w:numId w:val="8"/>
        </w:numPr>
        <w:spacing w:after="0" w:line="240" w:lineRule="auto"/>
        <w:rPr>
          <w:rFonts w:ascii="Arial" w:hAnsi="Arial" w:cs="Arial"/>
          <w:bCs/>
          <w:sz w:val="24"/>
          <w:szCs w:val="24"/>
        </w:rPr>
      </w:pPr>
      <w:r>
        <w:rPr>
          <w:rFonts w:ascii="Arial" w:hAnsi="Arial" w:cs="Arial"/>
          <w:bCs/>
          <w:sz w:val="24"/>
          <w:szCs w:val="24"/>
        </w:rPr>
        <w:t>Les résultats des match seront à transmettre à la Commission Softball au plus vite par texto : Amélia : 0603027407  , Fred : 0616475143</w:t>
      </w:r>
      <w:bookmarkStart w:id="0" w:name="_GoBack"/>
      <w:bookmarkEnd w:id="0"/>
    </w:p>
    <w:p w:rsidR="00300E9A" w:rsidRPr="00FD5C99" w:rsidRDefault="00300E9A" w:rsidP="00300E9A">
      <w:pPr>
        <w:rPr>
          <w:rFonts w:ascii="Arial" w:hAnsi="Arial" w:cs="Arial"/>
          <w:bCs/>
          <w:sz w:val="24"/>
          <w:szCs w:val="24"/>
        </w:rPr>
      </w:pPr>
      <w:r w:rsidRPr="00FD5C99">
        <w:rPr>
          <w:rFonts w:ascii="Arial" w:hAnsi="Arial" w:cs="Arial"/>
          <w:b/>
          <w:bCs/>
          <w:sz w:val="24"/>
          <w:szCs w:val="24"/>
        </w:rPr>
        <w:t>ARTICLE 43 : MATERIEL ET BALLES OFFICIELLES</w:t>
      </w:r>
    </w:p>
    <w:p w:rsidR="00300E9A" w:rsidRPr="00FD5C99" w:rsidRDefault="00300E9A" w:rsidP="00300E9A">
      <w:pPr>
        <w:pStyle w:val="Paragraphedeliste"/>
        <w:numPr>
          <w:ilvl w:val="0"/>
          <w:numId w:val="9"/>
        </w:numPr>
        <w:spacing w:after="0" w:line="240" w:lineRule="auto"/>
        <w:rPr>
          <w:rFonts w:ascii="Arial" w:hAnsi="Arial" w:cs="Arial"/>
          <w:sz w:val="24"/>
          <w:szCs w:val="24"/>
        </w:rPr>
      </w:pPr>
      <w:r w:rsidRPr="00FD5C99">
        <w:rPr>
          <w:rFonts w:ascii="Arial" w:hAnsi="Arial" w:cs="Arial"/>
          <w:sz w:val="24"/>
          <w:szCs w:val="24"/>
        </w:rPr>
        <w:t>Le receveur doit porter au minimum une grille faciale équipée d’un casque.</w:t>
      </w:r>
    </w:p>
    <w:p w:rsidR="00300E9A" w:rsidRPr="00FD5C99" w:rsidRDefault="00730230" w:rsidP="00300E9A">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Les </w:t>
      </w:r>
      <w:r w:rsidRPr="00382AD9">
        <w:rPr>
          <w:rFonts w:ascii="Arial" w:hAnsi="Arial" w:cs="Arial"/>
          <w:sz w:val="24"/>
          <w:szCs w:val="24"/>
        </w:rPr>
        <w:t>attaquants devront</w:t>
      </w:r>
      <w:r w:rsidR="00300E9A" w:rsidRPr="00382AD9">
        <w:rPr>
          <w:rFonts w:ascii="Arial" w:hAnsi="Arial" w:cs="Arial"/>
          <w:sz w:val="24"/>
          <w:szCs w:val="24"/>
        </w:rPr>
        <w:t xml:space="preserve"> </w:t>
      </w:r>
      <w:r w:rsidR="00300E9A" w:rsidRPr="00FD5C99">
        <w:rPr>
          <w:rFonts w:ascii="Arial" w:hAnsi="Arial" w:cs="Arial"/>
          <w:sz w:val="24"/>
          <w:szCs w:val="24"/>
        </w:rPr>
        <w:t>porter un casque.</w:t>
      </w:r>
    </w:p>
    <w:p w:rsidR="00300E9A" w:rsidRPr="00FD5C99" w:rsidRDefault="00300E9A" w:rsidP="00300E9A">
      <w:pPr>
        <w:pStyle w:val="Paragraphedeliste"/>
        <w:numPr>
          <w:ilvl w:val="0"/>
          <w:numId w:val="9"/>
        </w:numPr>
        <w:spacing w:after="0" w:line="240" w:lineRule="auto"/>
        <w:rPr>
          <w:rFonts w:ascii="Arial" w:hAnsi="Arial" w:cs="Arial"/>
          <w:sz w:val="24"/>
          <w:szCs w:val="24"/>
        </w:rPr>
      </w:pPr>
      <w:r w:rsidRPr="00FD5C99">
        <w:rPr>
          <w:rFonts w:ascii="Arial" w:hAnsi="Arial" w:cs="Arial"/>
          <w:sz w:val="24"/>
          <w:szCs w:val="24"/>
        </w:rPr>
        <w:t>Les b</w:t>
      </w:r>
      <w:r w:rsidR="00D84559">
        <w:rPr>
          <w:rFonts w:ascii="Arial" w:hAnsi="Arial" w:cs="Arial"/>
          <w:sz w:val="24"/>
          <w:szCs w:val="24"/>
        </w:rPr>
        <w:t xml:space="preserve">alles pour le championnat </w:t>
      </w:r>
      <w:proofErr w:type="spellStart"/>
      <w:r w:rsidR="00D84559">
        <w:rPr>
          <w:rFonts w:ascii="Arial" w:hAnsi="Arial" w:cs="Arial"/>
          <w:sz w:val="24"/>
          <w:szCs w:val="24"/>
        </w:rPr>
        <w:t>outdoor</w:t>
      </w:r>
      <w:proofErr w:type="spellEnd"/>
      <w:r w:rsidRPr="00FD5C99">
        <w:rPr>
          <w:rFonts w:ascii="Arial" w:hAnsi="Arial" w:cs="Arial"/>
          <w:sz w:val="24"/>
          <w:szCs w:val="24"/>
        </w:rPr>
        <w:t xml:space="preserve"> seront de type molle</w:t>
      </w:r>
      <w:r w:rsidR="00D84559">
        <w:rPr>
          <w:rFonts w:ascii="Arial" w:hAnsi="Arial" w:cs="Arial"/>
          <w:sz w:val="24"/>
          <w:szCs w:val="24"/>
        </w:rPr>
        <w:t xml:space="preserve"> recouvertes de vinyle</w:t>
      </w:r>
      <w:r w:rsidRPr="00FD5C99">
        <w:rPr>
          <w:rFonts w:ascii="Arial" w:hAnsi="Arial" w:cs="Arial"/>
          <w:sz w:val="24"/>
          <w:szCs w:val="24"/>
        </w:rPr>
        <w:t xml:space="preserve"> et de couleur jaune. </w:t>
      </w:r>
      <w:r w:rsidR="00844761" w:rsidRPr="00FD5C99">
        <w:rPr>
          <w:rFonts w:ascii="Arial" w:hAnsi="Arial" w:cs="Arial"/>
          <w:sz w:val="24"/>
          <w:szCs w:val="24"/>
        </w:rPr>
        <w:t>L’équipe qui reçoit doit prévoir 2 balles neuves pour chaque match</w:t>
      </w:r>
      <w:r w:rsidRPr="00FD5C99">
        <w:rPr>
          <w:rFonts w:ascii="Arial" w:hAnsi="Arial" w:cs="Arial"/>
          <w:sz w:val="24"/>
          <w:szCs w:val="24"/>
        </w:rPr>
        <w:t>.</w:t>
      </w:r>
    </w:p>
    <w:p w:rsidR="00300E9A" w:rsidRPr="00FD5C99" w:rsidRDefault="00300E9A" w:rsidP="00300E9A">
      <w:pPr>
        <w:ind w:left="360"/>
        <w:rPr>
          <w:rFonts w:ascii="Arial" w:hAnsi="Arial" w:cs="Arial"/>
          <w:sz w:val="24"/>
          <w:szCs w:val="24"/>
        </w:rPr>
      </w:pPr>
    </w:p>
    <w:p w:rsidR="00300E9A" w:rsidRPr="00FD5C99" w:rsidRDefault="00300E9A" w:rsidP="00300E9A">
      <w:pPr>
        <w:rPr>
          <w:rFonts w:ascii="Arial" w:hAnsi="Arial" w:cs="Arial"/>
          <w:sz w:val="24"/>
          <w:szCs w:val="24"/>
        </w:rPr>
      </w:pPr>
    </w:p>
    <w:p w:rsidR="00300E9A" w:rsidRPr="00FD5C99" w:rsidRDefault="00300E9A" w:rsidP="00300E9A">
      <w:pPr>
        <w:rPr>
          <w:rFonts w:ascii="Arial" w:hAnsi="Arial" w:cs="Arial"/>
          <w:b/>
          <w:sz w:val="24"/>
          <w:szCs w:val="24"/>
        </w:rPr>
      </w:pPr>
      <w:r w:rsidRPr="00FD5C99">
        <w:rPr>
          <w:rFonts w:ascii="Arial" w:hAnsi="Arial" w:cs="Arial"/>
          <w:b/>
          <w:sz w:val="24"/>
          <w:szCs w:val="24"/>
        </w:rPr>
        <w:t>DE LA COMPOSITION DES EQUIPES</w:t>
      </w:r>
    </w:p>
    <w:p w:rsidR="00300E9A" w:rsidRPr="00FD5C99" w:rsidRDefault="00300E9A" w:rsidP="00300E9A">
      <w:pPr>
        <w:rPr>
          <w:rFonts w:ascii="Arial" w:hAnsi="Arial" w:cs="Arial"/>
          <w:b/>
          <w:i/>
          <w:sz w:val="24"/>
          <w:szCs w:val="24"/>
        </w:rPr>
      </w:pPr>
    </w:p>
    <w:p w:rsidR="00300E9A" w:rsidRPr="00FD5C99" w:rsidRDefault="00300E9A" w:rsidP="00300E9A">
      <w:pPr>
        <w:ind w:left="708"/>
        <w:rPr>
          <w:rFonts w:ascii="Arial" w:hAnsi="Arial" w:cs="Arial"/>
          <w:b/>
          <w:sz w:val="24"/>
          <w:szCs w:val="24"/>
          <w:u w:val="single"/>
        </w:rPr>
      </w:pPr>
      <w:r w:rsidRPr="00FD5C99">
        <w:rPr>
          <w:rFonts w:ascii="Arial" w:hAnsi="Arial" w:cs="Arial"/>
          <w:b/>
          <w:sz w:val="24"/>
          <w:szCs w:val="24"/>
          <w:u w:val="single"/>
        </w:rPr>
        <w:t>En défense</w:t>
      </w:r>
    </w:p>
    <w:p w:rsidR="00300E9A" w:rsidRPr="00FD5C99" w:rsidRDefault="00300E9A" w:rsidP="00300E9A">
      <w:pPr>
        <w:pStyle w:val="Paragraphedeliste"/>
        <w:numPr>
          <w:ilvl w:val="0"/>
          <w:numId w:val="10"/>
        </w:numPr>
        <w:spacing w:after="0" w:line="240" w:lineRule="auto"/>
        <w:rPr>
          <w:rFonts w:ascii="Arial" w:hAnsi="Arial" w:cs="Arial"/>
          <w:sz w:val="24"/>
          <w:szCs w:val="24"/>
        </w:rPr>
      </w:pPr>
      <w:r w:rsidRPr="00FD5C99">
        <w:rPr>
          <w:rFonts w:ascii="Arial" w:hAnsi="Arial" w:cs="Arial"/>
          <w:sz w:val="24"/>
          <w:szCs w:val="24"/>
        </w:rPr>
        <w:t xml:space="preserve">L’équipe </w:t>
      </w:r>
      <w:r w:rsidR="00D84559">
        <w:rPr>
          <w:rFonts w:ascii="Arial" w:hAnsi="Arial" w:cs="Arial"/>
          <w:sz w:val="24"/>
          <w:szCs w:val="24"/>
        </w:rPr>
        <w:t>composée de 9 joueurs (9 en défense)</w:t>
      </w:r>
    </w:p>
    <w:p w:rsidR="00300E9A" w:rsidRPr="00FD5C99" w:rsidRDefault="00300E9A" w:rsidP="00300E9A">
      <w:pPr>
        <w:pStyle w:val="Paragraphedeliste"/>
        <w:numPr>
          <w:ilvl w:val="0"/>
          <w:numId w:val="10"/>
        </w:numPr>
        <w:spacing w:after="0" w:line="240" w:lineRule="auto"/>
        <w:rPr>
          <w:rFonts w:ascii="Arial" w:hAnsi="Arial" w:cs="Arial"/>
          <w:sz w:val="24"/>
          <w:szCs w:val="24"/>
        </w:rPr>
      </w:pPr>
      <w:r w:rsidRPr="00FD5C99">
        <w:rPr>
          <w:rFonts w:ascii="Arial" w:hAnsi="Arial" w:cs="Arial"/>
          <w:sz w:val="24"/>
          <w:szCs w:val="24"/>
        </w:rPr>
        <w:t xml:space="preserve">Les équipes </w:t>
      </w:r>
      <w:r w:rsidR="00C739C8">
        <w:rPr>
          <w:rFonts w:ascii="Arial" w:hAnsi="Arial" w:cs="Arial"/>
          <w:sz w:val="24"/>
          <w:szCs w:val="24"/>
        </w:rPr>
        <w:t xml:space="preserve">seront composées au minimum de </w:t>
      </w:r>
      <w:r w:rsidR="00730230" w:rsidRPr="00730230">
        <w:rPr>
          <w:rFonts w:ascii="Arial" w:hAnsi="Arial" w:cs="Arial"/>
          <w:sz w:val="24"/>
          <w:szCs w:val="24"/>
        </w:rPr>
        <w:t>3</w:t>
      </w:r>
      <w:r w:rsidR="00473A2C" w:rsidRPr="00730230">
        <w:rPr>
          <w:rFonts w:ascii="Arial" w:hAnsi="Arial" w:cs="Arial"/>
          <w:sz w:val="24"/>
          <w:szCs w:val="24"/>
        </w:rPr>
        <w:t xml:space="preserve"> féminines </w:t>
      </w:r>
      <w:r w:rsidR="00473A2C" w:rsidRPr="00FD5C99">
        <w:rPr>
          <w:rFonts w:ascii="Arial" w:hAnsi="Arial" w:cs="Arial"/>
          <w:sz w:val="24"/>
          <w:szCs w:val="24"/>
        </w:rPr>
        <w:t>en jeu complétées par les masculins</w:t>
      </w:r>
      <w:r w:rsidRPr="00FD5C99">
        <w:rPr>
          <w:rFonts w:ascii="Arial" w:hAnsi="Arial" w:cs="Arial"/>
          <w:sz w:val="24"/>
          <w:szCs w:val="24"/>
        </w:rPr>
        <w:t>.</w:t>
      </w:r>
    </w:p>
    <w:p w:rsidR="00300E9A" w:rsidRPr="00FD5C99" w:rsidRDefault="00300E9A" w:rsidP="00300E9A">
      <w:pPr>
        <w:pStyle w:val="Paragraphedeliste"/>
        <w:numPr>
          <w:ilvl w:val="0"/>
          <w:numId w:val="10"/>
        </w:numPr>
        <w:spacing w:after="0" w:line="240" w:lineRule="auto"/>
        <w:rPr>
          <w:rFonts w:ascii="Arial" w:hAnsi="Arial" w:cs="Arial"/>
          <w:sz w:val="24"/>
          <w:szCs w:val="24"/>
        </w:rPr>
      </w:pPr>
      <w:r w:rsidRPr="00FD5C99">
        <w:rPr>
          <w:rFonts w:ascii="Arial" w:hAnsi="Arial" w:cs="Arial"/>
          <w:sz w:val="24"/>
          <w:szCs w:val="24"/>
        </w:rPr>
        <w:t>La batterie sera mixte</w:t>
      </w:r>
      <w:r w:rsidR="00C739C8">
        <w:rPr>
          <w:rFonts w:ascii="Arial" w:hAnsi="Arial" w:cs="Arial"/>
          <w:sz w:val="24"/>
          <w:szCs w:val="24"/>
        </w:rPr>
        <w:t xml:space="preserve"> </w:t>
      </w:r>
      <w:r w:rsidR="00C739C8" w:rsidRPr="00382AD9">
        <w:rPr>
          <w:rFonts w:ascii="Arial" w:hAnsi="Arial" w:cs="Arial"/>
          <w:sz w:val="24"/>
          <w:szCs w:val="24"/>
        </w:rPr>
        <w:t>ou féminine</w:t>
      </w:r>
      <w:r w:rsidRPr="00382AD9">
        <w:rPr>
          <w:rFonts w:ascii="Arial" w:hAnsi="Arial" w:cs="Arial"/>
          <w:sz w:val="24"/>
          <w:szCs w:val="24"/>
        </w:rPr>
        <w:t>.</w:t>
      </w:r>
    </w:p>
    <w:p w:rsidR="00300E9A" w:rsidRPr="00FD5C99" w:rsidRDefault="00300E9A" w:rsidP="00473A2C">
      <w:pPr>
        <w:ind w:left="1068"/>
        <w:rPr>
          <w:rFonts w:ascii="Arial" w:hAnsi="Arial" w:cs="Arial"/>
          <w:sz w:val="24"/>
          <w:szCs w:val="24"/>
        </w:rPr>
      </w:pPr>
      <w:r w:rsidRPr="00FD5C99">
        <w:rPr>
          <w:rFonts w:ascii="Arial" w:hAnsi="Arial" w:cs="Arial"/>
          <w:sz w:val="24"/>
          <w:szCs w:val="24"/>
        </w:rPr>
        <w:t>.</w:t>
      </w:r>
    </w:p>
    <w:p w:rsidR="00300E9A" w:rsidRPr="00FD5C99" w:rsidRDefault="00300E9A" w:rsidP="00300E9A">
      <w:pPr>
        <w:ind w:left="708"/>
        <w:rPr>
          <w:rFonts w:ascii="Arial" w:hAnsi="Arial" w:cs="Arial"/>
          <w:sz w:val="24"/>
          <w:szCs w:val="24"/>
        </w:rPr>
      </w:pPr>
    </w:p>
    <w:p w:rsidR="00300E9A" w:rsidRPr="00FD5C99" w:rsidRDefault="00300E9A" w:rsidP="00300E9A">
      <w:pPr>
        <w:ind w:left="708"/>
        <w:rPr>
          <w:rFonts w:ascii="Arial" w:hAnsi="Arial" w:cs="Arial"/>
          <w:b/>
          <w:sz w:val="24"/>
          <w:szCs w:val="24"/>
          <w:u w:val="single"/>
        </w:rPr>
      </w:pPr>
      <w:r w:rsidRPr="00FD5C99">
        <w:rPr>
          <w:rFonts w:ascii="Arial" w:hAnsi="Arial" w:cs="Arial"/>
          <w:b/>
          <w:sz w:val="24"/>
          <w:szCs w:val="24"/>
          <w:u w:val="single"/>
        </w:rPr>
        <w:t>En attaque</w:t>
      </w:r>
    </w:p>
    <w:p w:rsidR="00300E9A" w:rsidRPr="00FD5C99" w:rsidRDefault="00473A2C" w:rsidP="00300E9A">
      <w:pPr>
        <w:pStyle w:val="Paragraphedeliste"/>
        <w:numPr>
          <w:ilvl w:val="0"/>
          <w:numId w:val="11"/>
        </w:numPr>
        <w:spacing w:after="0" w:line="240" w:lineRule="auto"/>
        <w:rPr>
          <w:rFonts w:ascii="Arial" w:hAnsi="Arial" w:cs="Arial"/>
          <w:sz w:val="24"/>
          <w:szCs w:val="24"/>
        </w:rPr>
      </w:pPr>
      <w:r w:rsidRPr="00FD5C99">
        <w:rPr>
          <w:rFonts w:ascii="Arial" w:hAnsi="Arial" w:cs="Arial"/>
          <w:sz w:val="24"/>
          <w:szCs w:val="24"/>
        </w:rPr>
        <w:t>L’attaque doit obligatoirement comporter</w:t>
      </w:r>
      <w:r w:rsidR="003939A4">
        <w:rPr>
          <w:rFonts w:ascii="Arial" w:hAnsi="Arial" w:cs="Arial"/>
          <w:sz w:val="24"/>
          <w:szCs w:val="24"/>
        </w:rPr>
        <w:t xml:space="preserve"> un </w:t>
      </w:r>
      <w:r w:rsidR="003939A4" w:rsidRPr="00FD5C99">
        <w:rPr>
          <w:rFonts w:ascii="Arial" w:hAnsi="Arial" w:cs="Arial"/>
          <w:sz w:val="24"/>
          <w:szCs w:val="24"/>
        </w:rPr>
        <w:t xml:space="preserve">minimum </w:t>
      </w:r>
      <w:r w:rsidR="003939A4" w:rsidRPr="00730230">
        <w:rPr>
          <w:rFonts w:ascii="Arial" w:hAnsi="Arial" w:cs="Arial"/>
          <w:sz w:val="24"/>
          <w:szCs w:val="24"/>
        </w:rPr>
        <w:t xml:space="preserve">de </w:t>
      </w:r>
      <w:r w:rsidR="00730230" w:rsidRPr="00730230">
        <w:rPr>
          <w:rFonts w:ascii="Arial" w:hAnsi="Arial" w:cs="Arial"/>
          <w:sz w:val="24"/>
          <w:szCs w:val="24"/>
        </w:rPr>
        <w:t>3</w:t>
      </w:r>
      <w:r w:rsidRPr="00730230">
        <w:rPr>
          <w:rFonts w:ascii="Arial" w:hAnsi="Arial" w:cs="Arial"/>
          <w:sz w:val="24"/>
          <w:szCs w:val="24"/>
        </w:rPr>
        <w:t xml:space="preserve"> féminines </w:t>
      </w:r>
      <w:r w:rsidRPr="00FD5C99">
        <w:rPr>
          <w:rFonts w:ascii="Arial" w:hAnsi="Arial" w:cs="Arial"/>
          <w:sz w:val="24"/>
          <w:szCs w:val="24"/>
        </w:rPr>
        <w:t>en même temps dans le line-up.</w:t>
      </w:r>
    </w:p>
    <w:p w:rsidR="00300E9A" w:rsidRPr="00FD5C99" w:rsidRDefault="00300E9A" w:rsidP="00300E9A">
      <w:pPr>
        <w:pStyle w:val="Paragraphedeliste"/>
        <w:numPr>
          <w:ilvl w:val="0"/>
          <w:numId w:val="11"/>
        </w:numPr>
        <w:spacing w:after="0" w:line="240" w:lineRule="auto"/>
        <w:rPr>
          <w:rFonts w:ascii="Arial" w:hAnsi="Arial" w:cs="Arial"/>
          <w:sz w:val="24"/>
          <w:szCs w:val="24"/>
        </w:rPr>
      </w:pPr>
      <w:r w:rsidRPr="00FD5C99">
        <w:rPr>
          <w:rFonts w:ascii="Arial" w:hAnsi="Arial" w:cs="Arial"/>
          <w:sz w:val="24"/>
          <w:szCs w:val="24"/>
        </w:rPr>
        <w:t>L’utilisation d’un DP se fera masculin pour masculin et féminine pour féminine.</w:t>
      </w:r>
    </w:p>
    <w:p w:rsidR="000F2647" w:rsidRPr="00382AD9" w:rsidRDefault="000F2647" w:rsidP="00300E9A">
      <w:pPr>
        <w:pStyle w:val="Paragraphedeliste"/>
        <w:numPr>
          <w:ilvl w:val="0"/>
          <w:numId w:val="11"/>
        </w:numPr>
        <w:spacing w:after="0" w:line="240" w:lineRule="auto"/>
        <w:rPr>
          <w:rFonts w:ascii="Arial" w:hAnsi="Arial" w:cs="Arial"/>
          <w:sz w:val="24"/>
          <w:szCs w:val="24"/>
        </w:rPr>
      </w:pPr>
      <w:r w:rsidRPr="00382AD9">
        <w:rPr>
          <w:rFonts w:ascii="Arial" w:hAnsi="Arial" w:cs="Arial"/>
          <w:sz w:val="24"/>
          <w:szCs w:val="24"/>
        </w:rPr>
        <w:t xml:space="preserve">Un joueur masculin peut remplacer une féminine ainsi que l’inverse. </w:t>
      </w:r>
    </w:p>
    <w:p w:rsidR="00300E9A" w:rsidRPr="00730230" w:rsidRDefault="00730230" w:rsidP="00217F04">
      <w:pPr>
        <w:pStyle w:val="Paragraphedeliste"/>
        <w:spacing w:after="0" w:line="240" w:lineRule="auto"/>
        <w:ind w:left="1428"/>
        <w:rPr>
          <w:rFonts w:ascii="Arial" w:hAnsi="Arial" w:cs="Arial"/>
          <w:sz w:val="24"/>
          <w:szCs w:val="24"/>
        </w:rPr>
      </w:pPr>
      <w:r>
        <w:rPr>
          <w:rFonts w:ascii="Arial" w:hAnsi="Arial" w:cs="Arial"/>
          <w:color w:val="FF0000"/>
          <w:sz w:val="24"/>
          <w:szCs w:val="24"/>
        </w:rPr>
        <w:br/>
      </w:r>
    </w:p>
    <w:p w:rsidR="00300E9A" w:rsidRPr="00FD5C99" w:rsidRDefault="00300E9A" w:rsidP="00300E9A">
      <w:pPr>
        <w:rPr>
          <w:rFonts w:ascii="Arial" w:hAnsi="Arial" w:cs="Arial"/>
          <w:b/>
          <w:sz w:val="24"/>
          <w:szCs w:val="24"/>
        </w:rPr>
      </w:pPr>
      <w:r w:rsidRPr="00FD5C99">
        <w:rPr>
          <w:rFonts w:ascii="Arial" w:hAnsi="Arial" w:cs="Arial"/>
          <w:b/>
          <w:sz w:val="24"/>
          <w:szCs w:val="24"/>
        </w:rPr>
        <w:t>SPEED UP RULES</w:t>
      </w:r>
    </w:p>
    <w:p w:rsidR="00300E9A" w:rsidRPr="00FD5C99" w:rsidRDefault="00300E9A" w:rsidP="00300E9A">
      <w:pPr>
        <w:rPr>
          <w:rFonts w:ascii="Arial" w:hAnsi="Arial" w:cs="Arial"/>
          <w:b/>
          <w:sz w:val="24"/>
          <w:szCs w:val="24"/>
          <w:u w:val="single"/>
        </w:rPr>
      </w:pPr>
      <w:r w:rsidRPr="00FD5C99">
        <w:rPr>
          <w:rFonts w:ascii="Arial" w:hAnsi="Arial" w:cs="Arial"/>
          <w:b/>
          <w:sz w:val="24"/>
          <w:szCs w:val="24"/>
          <w:u w:val="single"/>
        </w:rPr>
        <w:t>Le compte</w:t>
      </w:r>
    </w:p>
    <w:p w:rsidR="00D84559" w:rsidRDefault="00D84559" w:rsidP="00300E9A">
      <w:pPr>
        <w:pStyle w:val="Paragraphedeliste"/>
        <w:numPr>
          <w:ilvl w:val="0"/>
          <w:numId w:val="12"/>
        </w:numPr>
        <w:spacing w:after="0" w:line="240" w:lineRule="auto"/>
        <w:rPr>
          <w:rFonts w:ascii="Arial" w:hAnsi="Arial" w:cs="Arial"/>
          <w:sz w:val="24"/>
          <w:szCs w:val="24"/>
        </w:rPr>
      </w:pPr>
      <w:r>
        <w:rPr>
          <w:rFonts w:ascii="Arial" w:hAnsi="Arial" w:cs="Arial"/>
          <w:sz w:val="24"/>
          <w:szCs w:val="24"/>
        </w:rPr>
        <w:t xml:space="preserve">Il sera de 0 </w:t>
      </w:r>
      <w:r w:rsidR="00300E9A" w:rsidRPr="00FD5C99">
        <w:rPr>
          <w:rFonts w:ascii="Arial" w:hAnsi="Arial" w:cs="Arial"/>
          <w:sz w:val="24"/>
          <w:szCs w:val="24"/>
        </w:rPr>
        <w:t xml:space="preserve">balle </w:t>
      </w:r>
      <w:r>
        <w:rPr>
          <w:rFonts w:ascii="Arial" w:hAnsi="Arial" w:cs="Arial"/>
          <w:sz w:val="24"/>
          <w:szCs w:val="24"/>
        </w:rPr>
        <w:t>0</w:t>
      </w:r>
      <w:r w:rsidR="00300E9A" w:rsidRPr="00FD5C99">
        <w:rPr>
          <w:rFonts w:ascii="Arial" w:hAnsi="Arial" w:cs="Arial"/>
          <w:sz w:val="24"/>
          <w:szCs w:val="24"/>
        </w:rPr>
        <w:t xml:space="preserve"> prise pour chaque batteur.</w:t>
      </w:r>
    </w:p>
    <w:p w:rsidR="00300E9A" w:rsidRPr="00D84559" w:rsidRDefault="00D84559" w:rsidP="00D84559">
      <w:pPr>
        <w:rPr>
          <w:rFonts w:ascii="Arial" w:hAnsi="Arial" w:cs="Arial"/>
          <w:sz w:val="24"/>
          <w:szCs w:val="24"/>
        </w:rPr>
      </w:pPr>
      <w:r>
        <w:rPr>
          <w:rFonts w:ascii="Arial" w:hAnsi="Arial" w:cs="Arial"/>
          <w:b/>
          <w:sz w:val="24"/>
          <w:szCs w:val="24"/>
        </w:rPr>
        <w:t>L</w:t>
      </w:r>
      <w:r w:rsidR="00300E9A" w:rsidRPr="00D84559">
        <w:rPr>
          <w:rFonts w:ascii="Arial" w:hAnsi="Arial" w:cs="Arial"/>
          <w:b/>
          <w:sz w:val="24"/>
          <w:szCs w:val="24"/>
        </w:rPr>
        <w:t>’échauffement</w:t>
      </w:r>
    </w:p>
    <w:p w:rsidR="00300E9A" w:rsidRPr="00FD5C99" w:rsidRDefault="00300E9A" w:rsidP="00300E9A">
      <w:pPr>
        <w:pStyle w:val="Paragraphedeliste"/>
        <w:numPr>
          <w:ilvl w:val="0"/>
          <w:numId w:val="13"/>
        </w:numPr>
        <w:spacing w:after="0" w:line="240" w:lineRule="auto"/>
        <w:rPr>
          <w:rFonts w:ascii="Arial" w:hAnsi="Arial" w:cs="Arial"/>
          <w:sz w:val="24"/>
          <w:szCs w:val="24"/>
        </w:rPr>
      </w:pPr>
      <w:r w:rsidRPr="00FD5C99">
        <w:rPr>
          <w:rFonts w:ascii="Arial" w:hAnsi="Arial" w:cs="Arial"/>
          <w:sz w:val="24"/>
          <w:szCs w:val="24"/>
        </w:rPr>
        <w:t>L</w:t>
      </w:r>
      <w:r w:rsidR="00D84559">
        <w:rPr>
          <w:rFonts w:ascii="Arial" w:hAnsi="Arial" w:cs="Arial"/>
          <w:sz w:val="24"/>
          <w:szCs w:val="24"/>
        </w:rPr>
        <w:t>e lanceur pourra faire 5</w:t>
      </w:r>
      <w:r w:rsidRPr="00FD5C99">
        <w:rPr>
          <w:rFonts w:ascii="Arial" w:hAnsi="Arial" w:cs="Arial"/>
          <w:sz w:val="24"/>
          <w:szCs w:val="24"/>
        </w:rPr>
        <w:t xml:space="preserve"> lancers d’échauffement, le dernier lancer pourra être suivi d’un relais du receveur en deuxième base.</w:t>
      </w:r>
    </w:p>
    <w:p w:rsidR="00300E9A" w:rsidRPr="00FD5C99" w:rsidRDefault="00300E9A" w:rsidP="00300E9A">
      <w:pPr>
        <w:pStyle w:val="Paragraphedeliste"/>
        <w:numPr>
          <w:ilvl w:val="0"/>
          <w:numId w:val="13"/>
        </w:numPr>
        <w:spacing w:after="0" w:line="240" w:lineRule="auto"/>
        <w:rPr>
          <w:rFonts w:ascii="Arial" w:hAnsi="Arial" w:cs="Arial"/>
          <w:sz w:val="24"/>
          <w:szCs w:val="24"/>
        </w:rPr>
      </w:pPr>
      <w:r w:rsidRPr="00FD5C99">
        <w:rPr>
          <w:rFonts w:ascii="Arial" w:hAnsi="Arial" w:cs="Arial"/>
          <w:sz w:val="24"/>
          <w:szCs w:val="24"/>
        </w:rPr>
        <w:t>Les joueurs de champs seront autorisés à faire de</w:t>
      </w:r>
      <w:r w:rsidR="0076696E" w:rsidRPr="00FD5C99">
        <w:rPr>
          <w:rFonts w:ascii="Arial" w:hAnsi="Arial" w:cs="Arial"/>
          <w:sz w:val="24"/>
          <w:szCs w:val="24"/>
        </w:rPr>
        <w:t>s</w:t>
      </w:r>
      <w:r w:rsidRPr="00FD5C99">
        <w:rPr>
          <w:rFonts w:ascii="Arial" w:hAnsi="Arial" w:cs="Arial"/>
          <w:sz w:val="24"/>
          <w:szCs w:val="24"/>
        </w:rPr>
        <w:t xml:space="preserve"> relais d’échauffement.</w:t>
      </w:r>
    </w:p>
    <w:p w:rsidR="00300E9A" w:rsidRPr="00FD5C99" w:rsidRDefault="00300E9A" w:rsidP="00300E9A">
      <w:pPr>
        <w:rPr>
          <w:rFonts w:ascii="Arial" w:hAnsi="Arial" w:cs="Arial"/>
          <w:b/>
          <w:sz w:val="24"/>
          <w:szCs w:val="24"/>
        </w:rPr>
      </w:pPr>
      <w:r w:rsidRPr="00FD5C99">
        <w:rPr>
          <w:rFonts w:ascii="Arial" w:hAnsi="Arial" w:cs="Arial"/>
          <w:b/>
          <w:sz w:val="24"/>
          <w:szCs w:val="24"/>
        </w:rPr>
        <w:t>Les fins et débuts de manche</w:t>
      </w:r>
    </w:p>
    <w:p w:rsidR="00300E9A" w:rsidRPr="00FD5C99" w:rsidRDefault="00300E9A" w:rsidP="00300E9A">
      <w:pPr>
        <w:pStyle w:val="Paragraphedeliste"/>
        <w:numPr>
          <w:ilvl w:val="0"/>
          <w:numId w:val="14"/>
        </w:numPr>
        <w:spacing w:after="0" w:line="240" w:lineRule="auto"/>
        <w:rPr>
          <w:rFonts w:ascii="Arial" w:hAnsi="Arial" w:cs="Arial"/>
          <w:sz w:val="24"/>
          <w:szCs w:val="24"/>
        </w:rPr>
      </w:pPr>
      <w:r w:rsidRPr="00FD5C99">
        <w:rPr>
          <w:rFonts w:ascii="Arial" w:hAnsi="Arial" w:cs="Arial"/>
          <w:sz w:val="24"/>
          <w:szCs w:val="24"/>
        </w:rPr>
        <w:t>Les équipes ont une minute pour effectuer les changements et les échauffements. Au-delà de ce temps, les arbitres pourront envoyer le batteur en première base.</w:t>
      </w:r>
    </w:p>
    <w:p w:rsidR="00300E9A" w:rsidRPr="00FD5C99" w:rsidRDefault="00300E9A" w:rsidP="00300E9A">
      <w:pPr>
        <w:pStyle w:val="Paragraphedeliste"/>
        <w:numPr>
          <w:ilvl w:val="0"/>
          <w:numId w:val="14"/>
        </w:numPr>
        <w:spacing w:after="0" w:line="240" w:lineRule="auto"/>
        <w:rPr>
          <w:rFonts w:ascii="Arial" w:hAnsi="Arial" w:cs="Arial"/>
          <w:sz w:val="24"/>
          <w:szCs w:val="24"/>
        </w:rPr>
      </w:pPr>
      <w:r w:rsidRPr="00FD5C99">
        <w:rPr>
          <w:rFonts w:ascii="Arial" w:hAnsi="Arial" w:cs="Arial"/>
          <w:sz w:val="24"/>
          <w:szCs w:val="24"/>
        </w:rPr>
        <w:t>Si le receveur est sur base lors de la fin de manche, un remplaçant prendra l’échauffement du lanceur.</w:t>
      </w:r>
    </w:p>
    <w:p w:rsidR="00300E9A" w:rsidRPr="00FD5C99" w:rsidRDefault="00300E9A" w:rsidP="00300E9A">
      <w:pPr>
        <w:rPr>
          <w:rFonts w:ascii="Arial" w:hAnsi="Arial" w:cs="Arial"/>
          <w:sz w:val="24"/>
          <w:szCs w:val="24"/>
        </w:rPr>
      </w:pPr>
    </w:p>
    <w:p w:rsidR="00300E9A" w:rsidRPr="00FD5C99" w:rsidRDefault="00300E9A" w:rsidP="00300E9A">
      <w:pPr>
        <w:autoSpaceDE w:val="0"/>
        <w:autoSpaceDN w:val="0"/>
        <w:adjustRightInd w:val="0"/>
        <w:rPr>
          <w:rFonts w:ascii="Arial" w:hAnsi="Arial" w:cs="Arial"/>
          <w:b/>
          <w:bCs/>
          <w:sz w:val="24"/>
          <w:szCs w:val="24"/>
        </w:rPr>
      </w:pPr>
      <w:r w:rsidRPr="00FD5C99">
        <w:rPr>
          <w:rFonts w:ascii="Arial" w:hAnsi="Arial" w:cs="Arial"/>
          <w:b/>
          <w:bCs/>
          <w:sz w:val="24"/>
          <w:szCs w:val="24"/>
        </w:rPr>
        <w:t>ANNEXE 8 Application RGES 18.09 DUREE DES RENCONTRES SIMPLES</w:t>
      </w:r>
    </w:p>
    <w:p w:rsidR="00300E9A" w:rsidRPr="00FD5C99" w:rsidRDefault="00300E9A" w:rsidP="00300E9A">
      <w:pPr>
        <w:pStyle w:val="Paragraphedeliste"/>
        <w:numPr>
          <w:ilvl w:val="0"/>
          <w:numId w:val="15"/>
        </w:numPr>
        <w:autoSpaceDE w:val="0"/>
        <w:autoSpaceDN w:val="0"/>
        <w:adjustRightInd w:val="0"/>
        <w:spacing w:after="0" w:line="240" w:lineRule="auto"/>
        <w:rPr>
          <w:rFonts w:ascii="Arial" w:hAnsi="Arial" w:cs="Arial"/>
          <w:sz w:val="24"/>
          <w:szCs w:val="24"/>
        </w:rPr>
      </w:pPr>
      <w:r w:rsidRPr="00FD5C99">
        <w:rPr>
          <w:rFonts w:ascii="Arial" w:hAnsi="Arial" w:cs="Arial"/>
          <w:sz w:val="24"/>
          <w:szCs w:val="24"/>
        </w:rPr>
        <w:t>Seniors 7 reprises</w:t>
      </w:r>
    </w:p>
    <w:p w:rsidR="00300E9A" w:rsidRPr="00FD5C99" w:rsidRDefault="00300E9A" w:rsidP="00300E9A">
      <w:pPr>
        <w:autoSpaceDE w:val="0"/>
        <w:autoSpaceDN w:val="0"/>
        <w:adjustRightInd w:val="0"/>
        <w:rPr>
          <w:rFonts w:ascii="Arial" w:hAnsi="Arial" w:cs="Arial"/>
          <w:b/>
          <w:sz w:val="24"/>
          <w:szCs w:val="24"/>
          <w:u w:val="single"/>
        </w:rPr>
      </w:pPr>
      <w:r w:rsidRPr="00FD5C99">
        <w:rPr>
          <w:rFonts w:ascii="Arial" w:hAnsi="Arial" w:cs="Arial"/>
          <w:b/>
          <w:sz w:val="24"/>
          <w:szCs w:val="24"/>
          <w:u w:val="single"/>
        </w:rPr>
        <w:t>Règle des points d’écarts :</w:t>
      </w:r>
    </w:p>
    <w:p w:rsidR="00300E9A" w:rsidRPr="00FD5C99" w:rsidRDefault="00300E9A" w:rsidP="00300E9A">
      <w:pPr>
        <w:autoSpaceDE w:val="0"/>
        <w:autoSpaceDN w:val="0"/>
        <w:adjustRightInd w:val="0"/>
        <w:rPr>
          <w:rFonts w:ascii="Arial" w:hAnsi="Arial" w:cs="Arial"/>
          <w:sz w:val="24"/>
          <w:szCs w:val="24"/>
        </w:rPr>
      </w:pPr>
      <w:r w:rsidRPr="00FD5C99">
        <w:rPr>
          <w:rFonts w:ascii="Arial" w:hAnsi="Arial" w:cs="Arial"/>
          <w:sz w:val="24"/>
          <w:szCs w:val="24"/>
        </w:rPr>
        <w:t>Selon les règlements ISF, la rencontre s’arrête dès qu’une équipe mène :</w:t>
      </w:r>
    </w:p>
    <w:p w:rsidR="00300E9A" w:rsidRPr="00FD5C99" w:rsidRDefault="00300E9A" w:rsidP="00300E9A">
      <w:pPr>
        <w:autoSpaceDE w:val="0"/>
        <w:autoSpaceDN w:val="0"/>
        <w:adjustRightInd w:val="0"/>
        <w:rPr>
          <w:rFonts w:ascii="Arial" w:hAnsi="Arial" w:cs="Arial"/>
          <w:sz w:val="24"/>
          <w:szCs w:val="24"/>
        </w:rPr>
      </w:pPr>
      <w:r w:rsidRPr="00FD5C99">
        <w:rPr>
          <w:rFonts w:ascii="Arial" w:eastAsia="ArialUnicodeMS" w:hAnsi="Arial" w:cs="Arial"/>
          <w:sz w:val="24"/>
          <w:szCs w:val="24"/>
        </w:rPr>
        <w:t xml:space="preserve">- </w:t>
      </w:r>
      <w:r w:rsidRPr="00FD5C99">
        <w:rPr>
          <w:rFonts w:ascii="Arial" w:hAnsi="Arial" w:cs="Arial"/>
          <w:sz w:val="24"/>
          <w:szCs w:val="24"/>
        </w:rPr>
        <w:t>avec 15 points d’écart à partir de la fin de la 3e reprise,</w:t>
      </w:r>
    </w:p>
    <w:p w:rsidR="00300E9A" w:rsidRPr="00FD5C99" w:rsidRDefault="00300E9A" w:rsidP="00300E9A">
      <w:pPr>
        <w:autoSpaceDE w:val="0"/>
        <w:autoSpaceDN w:val="0"/>
        <w:adjustRightInd w:val="0"/>
        <w:rPr>
          <w:rFonts w:ascii="Arial" w:hAnsi="Arial" w:cs="Arial"/>
          <w:sz w:val="24"/>
          <w:szCs w:val="24"/>
        </w:rPr>
      </w:pPr>
      <w:r w:rsidRPr="00FD5C99">
        <w:rPr>
          <w:rFonts w:ascii="Arial" w:eastAsia="ArialUnicodeMS" w:hAnsi="Arial" w:cs="Arial"/>
          <w:sz w:val="24"/>
          <w:szCs w:val="24"/>
        </w:rPr>
        <w:t xml:space="preserve">- </w:t>
      </w:r>
      <w:r w:rsidRPr="00FD5C99">
        <w:rPr>
          <w:rFonts w:ascii="Arial" w:hAnsi="Arial" w:cs="Arial"/>
          <w:sz w:val="24"/>
          <w:szCs w:val="24"/>
        </w:rPr>
        <w:t>10 points d'écart à partir de la fin de la 4e reprise,</w:t>
      </w:r>
    </w:p>
    <w:p w:rsidR="00300E9A" w:rsidRDefault="00300E9A" w:rsidP="00300E9A">
      <w:pPr>
        <w:autoSpaceDE w:val="0"/>
        <w:autoSpaceDN w:val="0"/>
        <w:adjustRightInd w:val="0"/>
        <w:rPr>
          <w:rFonts w:ascii="Arial" w:hAnsi="Arial" w:cs="Arial"/>
          <w:sz w:val="24"/>
          <w:szCs w:val="24"/>
        </w:rPr>
      </w:pPr>
      <w:r w:rsidRPr="00FD5C99">
        <w:rPr>
          <w:rFonts w:ascii="Arial" w:eastAsia="ArialUnicodeMS" w:hAnsi="Arial" w:cs="Arial"/>
          <w:sz w:val="24"/>
          <w:szCs w:val="24"/>
        </w:rPr>
        <w:t xml:space="preserve">- </w:t>
      </w:r>
      <w:r w:rsidRPr="00FD5C99">
        <w:rPr>
          <w:rFonts w:ascii="Arial" w:hAnsi="Arial" w:cs="Arial"/>
          <w:sz w:val="24"/>
          <w:szCs w:val="24"/>
        </w:rPr>
        <w:t>7 points d’écart à partir de la fin de la 5e reprise.</w:t>
      </w:r>
    </w:p>
    <w:p w:rsidR="003F736A" w:rsidRPr="00FD5C99" w:rsidRDefault="003F736A" w:rsidP="00300E9A">
      <w:pPr>
        <w:autoSpaceDE w:val="0"/>
        <w:autoSpaceDN w:val="0"/>
        <w:adjustRightInd w:val="0"/>
        <w:rPr>
          <w:rFonts w:ascii="Arial" w:hAnsi="Arial" w:cs="Arial"/>
          <w:sz w:val="24"/>
          <w:szCs w:val="24"/>
        </w:rPr>
      </w:pPr>
    </w:p>
    <w:p w:rsidR="00300E9A" w:rsidRPr="00FD5C99" w:rsidRDefault="00300E9A" w:rsidP="00300E9A">
      <w:pPr>
        <w:autoSpaceDE w:val="0"/>
        <w:autoSpaceDN w:val="0"/>
        <w:adjustRightInd w:val="0"/>
        <w:rPr>
          <w:rFonts w:ascii="Arial" w:hAnsi="Arial" w:cs="Arial"/>
          <w:b/>
          <w:sz w:val="24"/>
          <w:szCs w:val="24"/>
          <w:u w:val="single"/>
        </w:rPr>
      </w:pPr>
      <w:r w:rsidRPr="00FD5C99">
        <w:rPr>
          <w:rFonts w:ascii="Arial" w:hAnsi="Arial" w:cs="Arial"/>
          <w:b/>
          <w:sz w:val="24"/>
          <w:szCs w:val="24"/>
          <w:u w:val="single"/>
        </w:rPr>
        <w:t>Rupture d’égalité :</w:t>
      </w:r>
    </w:p>
    <w:p w:rsidR="00300E9A" w:rsidRDefault="00300E9A" w:rsidP="00300E9A">
      <w:pPr>
        <w:autoSpaceDE w:val="0"/>
        <w:autoSpaceDN w:val="0"/>
        <w:adjustRightInd w:val="0"/>
        <w:rPr>
          <w:rFonts w:ascii="Arial" w:hAnsi="Arial" w:cs="Arial"/>
          <w:sz w:val="24"/>
          <w:szCs w:val="24"/>
        </w:rPr>
      </w:pPr>
      <w:r w:rsidRPr="00FD5C99">
        <w:rPr>
          <w:rFonts w:ascii="Arial" w:hAnsi="Arial" w:cs="Arial"/>
          <w:sz w:val="24"/>
          <w:szCs w:val="24"/>
        </w:rPr>
        <w:t>La rupture d’égalité s’appliqu</w:t>
      </w:r>
      <w:r w:rsidR="003F736A">
        <w:rPr>
          <w:rFonts w:ascii="Arial" w:hAnsi="Arial" w:cs="Arial"/>
          <w:sz w:val="24"/>
          <w:szCs w:val="24"/>
        </w:rPr>
        <w:t xml:space="preserve">e dès la fin de la 7ème reprise. (Rappel du </w:t>
      </w:r>
      <w:proofErr w:type="spellStart"/>
      <w:r w:rsidR="003F736A">
        <w:rPr>
          <w:rFonts w:ascii="Arial" w:hAnsi="Arial" w:cs="Arial"/>
          <w:sz w:val="24"/>
          <w:szCs w:val="24"/>
        </w:rPr>
        <w:t>Tie</w:t>
      </w:r>
      <w:proofErr w:type="spellEnd"/>
      <w:r w:rsidR="003F736A">
        <w:rPr>
          <w:rFonts w:ascii="Arial" w:hAnsi="Arial" w:cs="Arial"/>
          <w:sz w:val="24"/>
          <w:szCs w:val="24"/>
        </w:rPr>
        <w:t xml:space="preserve"> Break : le dernier frappeur de la manche précédente devient coureur en 2</w:t>
      </w:r>
      <w:r w:rsidR="003F736A" w:rsidRPr="003F736A">
        <w:rPr>
          <w:rFonts w:ascii="Arial" w:hAnsi="Arial" w:cs="Arial"/>
          <w:sz w:val="24"/>
          <w:szCs w:val="24"/>
          <w:vertAlign w:val="superscript"/>
        </w:rPr>
        <w:t>ème</w:t>
      </w:r>
      <w:r w:rsidR="003F736A">
        <w:rPr>
          <w:rFonts w:ascii="Arial" w:hAnsi="Arial" w:cs="Arial"/>
          <w:sz w:val="24"/>
          <w:szCs w:val="24"/>
        </w:rPr>
        <w:t xml:space="preserve"> base, aucun retrait)</w:t>
      </w:r>
    </w:p>
    <w:p w:rsidR="003F736A" w:rsidRPr="00FD5C99" w:rsidRDefault="003F736A" w:rsidP="00300E9A">
      <w:pPr>
        <w:autoSpaceDE w:val="0"/>
        <w:autoSpaceDN w:val="0"/>
        <w:adjustRightInd w:val="0"/>
        <w:rPr>
          <w:rFonts w:ascii="Arial" w:hAnsi="Arial" w:cs="Arial"/>
          <w:sz w:val="24"/>
          <w:szCs w:val="24"/>
        </w:rPr>
      </w:pPr>
    </w:p>
    <w:p w:rsidR="00300E9A" w:rsidRPr="00FD5C99" w:rsidRDefault="00300E9A" w:rsidP="00300E9A">
      <w:pPr>
        <w:autoSpaceDE w:val="0"/>
        <w:autoSpaceDN w:val="0"/>
        <w:adjustRightInd w:val="0"/>
        <w:rPr>
          <w:rFonts w:ascii="Arial" w:hAnsi="Arial" w:cs="Arial"/>
          <w:b/>
          <w:bCs/>
          <w:sz w:val="24"/>
          <w:szCs w:val="24"/>
          <w:u w:val="single"/>
        </w:rPr>
      </w:pPr>
      <w:r w:rsidRPr="00FD5C99">
        <w:rPr>
          <w:rFonts w:ascii="Arial" w:hAnsi="Arial" w:cs="Arial"/>
          <w:b/>
          <w:bCs/>
          <w:sz w:val="24"/>
          <w:szCs w:val="24"/>
          <w:u w:val="single"/>
        </w:rPr>
        <w:t xml:space="preserve">Durée des rencontres </w:t>
      </w:r>
    </w:p>
    <w:p w:rsidR="00300E9A" w:rsidRPr="00FD5C99" w:rsidRDefault="00D84559" w:rsidP="00300E9A">
      <w:pPr>
        <w:pStyle w:val="Paragraphedeliste"/>
        <w:numPr>
          <w:ilvl w:val="0"/>
          <w:numId w:val="15"/>
        </w:numPr>
        <w:spacing w:after="0" w:line="240" w:lineRule="auto"/>
        <w:rPr>
          <w:rFonts w:ascii="Arial" w:hAnsi="Arial" w:cs="Arial"/>
          <w:sz w:val="24"/>
          <w:szCs w:val="24"/>
        </w:rPr>
      </w:pPr>
      <w:r w:rsidRPr="00382AD9">
        <w:rPr>
          <w:rFonts w:ascii="Arial" w:hAnsi="Arial" w:cs="Arial"/>
          <w:sz w:val="24"/>
          <w:szCs w:val="24"/>
        </w:rPr>
        <w:t>Rencontres de 1h30</w:t>
      </w:r>
      <w:r w:rsidR="00300E9A" w:rsidRPr="00382AD9">
        <w:rPr>
          <w:rFonts w:ascii="Arial" w:hAnsi="Arial" w:cs="Arial"/>
          <w:sz w:val="24"/>
          <w:szCs w:val="24"/>
        </w:rPr>
        <w:t xml:space="preserve"> minutes </w:t>
      </w:r>
      <w:r w:rsidR="00300E9A" w:rsidRPr="00FD5C99">
        <w:rPr>
          <w:rFonts w:ascii="Arial" w:hAnsi="Arial" w:cs="Arial"/>
          <w:sz w:val="24"/>
          <w:szCs w:val="24"/>
        </w:rPr>
        <w:t>ou 7 reprises. On ne reprendra pas de manche à moins de 10 minutes de la fin du match.</w:t>
      </w:r>
    </w:p>
    <w:p w:rsidR="00F46047" w:rsidRPr="00FD5C99" w:rsidRDefault="00F46047" w:rsidP="00F46047">
      <w:pPr>
        <w:ind w:left="360"/>
        <w:rPr>
          <w:rFonts w:ascii="Arial" w:hAnsi="Arial" w:cs="Arial"/>
          <w:sz w:val="24"/>
          <w:szCs w:val="24"/>
        </w:rPr>
      </w:pPr>
    </w:p>
    <w:p w:rsidR="0065712E" w:rsidRPr="00FD5C99" w:rsidRDefault="00F46047" w:rsidP="0065712E">
      <w:pPr>
        <w:rPr>
          <w:rFonts w:ascii="Arial" w:hAnsi="Arial" w:cs="Arial"/>
          <w:b/>
          <w:sz w:val="24"/>
          <w:szCs w:val="24"/>
          <w:u w:val="single"/>
        </w:rPr>
      </w:pPr>
      <w:r w:rsidRPr="00FD5C99">
        <w:rPr>
          <w:rFonts w:ascii="Arial" w:hAnsi="Arial" w:cs="Arial"/>
          <w:b/>
          <w:sz w:val="24"/>
          <w:szCs w:val="24"/>
          <w:u w:val="single"/>
        </w:rPr>
        <w:t>Heure de début des matchs</w:t>
      </w:r>
    </w:p>
    <w:p w:rsidR="00F46047" w:rsidRPr="00FD5C99" w:rsidRDefault="00F46047" w:rsidP="0065712E">
      <w:pPr>
        <w:rPr>
          <w:rFonts w:ascii="Arial" w:hAnsi="Arial" w:cs="Arial"/>
          <w:sz w:val="24"/>
          <w:szCs w:val="24"/>
        </w:rPr>
      </w:pPr>
      <w:r w:rsidRPr="00FD5C99">
        <w:rPr>
          <w:rFonts w:ascii="Arial" w:hAnsi="Arial" w:cs="Arial"/>
          <w:sz w:val="24"/>
          <w:szCs w:val="24"/>
        </w:rPr>
        <w:t>Sauf impossibilité et arrangement entre les équipes par écrit, l’heure du début des matchs est fixé</w:t>
      </w:r>
      <w:r w:rsidR="005E3AA9" w:rsidRPr="00FD5C99">
        <w:rPr>
          <w:rFonts w:ascii="Arial" w:hAnsi="Arial" w:cs="Arial"/>
          <w:sz w:val="24"/>
          <w:szCs w:val="24"/>
        </w:rPr>
        <w:t>e</w:t>
      </w:r>
      <w:r w:rsidR="00D84559">
        <w:rPr>
          <w:rFonts w:ascii="Arial" w:hAnsi="Arial" w:cs="Arial"/>
          <w:sz w:val="24"/>
          <w:szCs w:val="24"/>
        </w:rPr>
        <w:t xml:space="preserve"> à </w:t>
      </w:r>
      <w:r w:rsidR="00D84559" w:rsidRPr="00382AD9">
        <w:rPr>
          <w:rFonts w:ascii="Arial" w:hAnsi="Arial" w:cs="Arial"/>
          <w:sz w:val="24"/>
          <w:szCs w:val="24"/>
        </w:rPr>
        <w:t>14</w:t>
      </w:r>
      <w:r w:rsidRPr="00382AD9">
        <w:rPr>
          <w:rFonts w:ascii="Arial" w:hAnsi="Arial" w:cs="Arial"/>
          <w:sz w:val="24"/>
          <w:szCs w:val="24"/>
        </w:rPr>
        <w:t>h.</w:t>
      </w:r>
    </w:p>
    <w:p w:rsidR="005E3AA9" w:rsidRPr="00FD5C99" w:rsidRDefault="005E3AA9" w:rsidP="0065712E">
      <w:pPr>
        <w:rPr>
          <w:rFonts w:ascii="Arial" w:hAnsi="Arial" w:cs="Arial"/>
          <w:sz w:val="24"/>
          <w:szCs w:val="24"/>
        </w:rPr>
      </w:pPr>
    </w:p>
    <w:p w:rsidR="0065712E" w:rsidRPr="00FD5C99" w:rsidRDefault="0065712E" w:rsidP="007630A9">
      <w:pPr>
        <w:autoSpaceDE w:val="0"/>
        <w:autoSpaceDN w:val="0"/>
        <w:adjustRightInd w:val="0"/>
        <w:rPr>
          <w:rFonts w:ascii="Arial" w:hAnsi="Arial" w:cs="Arial"/>
          <w:b/>
          <w:sz w:val="24"/>
          <w:szCs w:val="24"/>
          <w:u w:val="single"/>
        </w:rPr>
      </w:pPr>
      <w:proofErr w:type="spellStart"/>
      <w:r w:rsidRPr="00FD5C99">
        <w:rPr>
          <w:rFonts w:ascii="Arial" w:hAnsi="Arial" w:cs="Arial"/>
          <w:b/>
          <w:sz w:val="24"/>
          <w:szCs w:val="24"/>
          <w:u w:val="single"/>
        </w:rPr>
        <w:t>Scorage</w:t>
      </w:r>
      <w:proofErr w:type="spellEnd"/>
    </w:p>
    <w:p w:rsidR="008D6A8E" w:rsidRDefault="00382AD9" w:rsidP="00300E9A">
      <w:pPr>
        <w:rPr>
          <w:rFonts w:ascii="Arial" w:hAnsi="Arial" w:cs="Arial"/>
          <w:sz w:val="24"/>
          <w:szCs w:val="24"/>
        </w:rPr>
      </w:pPr>
      <w:r>
        <w:rPr>
          <w:rFonts w:ascii="Arial" w:hAnsi="Arial" w:cs="Arial"/>
          <w:sz w:val="24"/>
          <w:szCs w:val="24"/>
        </w:rPr>
        <w:t xml:space="preserve">Pas de </w:t>
      </w:r>
      <w:proofErr w:type="spellStart"/>
      <w:r>
        <w:rPr>
          <w:rFonts w:ascii="Arial" w:hAnsi="Arial" w:cs="Arial"/>
          <w:sz w:val="24"/>
          <w:szCs w:val="24"/>
        </w:rPr>
        <w:t>scorage</w:t>
      </w:r>
      <w:proofErr w:type="spellEnd"/>
      <w:r>
        <w:rPr>
          <w:rFonts w:ascii="Arial" w:hAnsi="Arial" w:cs="Arial"/>
          <w:sz w:val="24"/>
          <w:szCs w:val="24"/>
        </w:rPr>
        <w:t xml:space="preserve"> simplifié</w:t>
      </w:r>
    </w:p>
    <w:p w:rsidR="00382AD9" w:rsidRPr="00382AD9" w:rsidRDefault="00382AD9" w:rsidP="00300E9A">
      <w:pPr>
        <w:rPr>
          <w:rFonts w:ascii="Arial" w:hAnsi="Arial" w:cs="Arial"/>
          <w:sz w:val="24"/>
          <w:szCs w:val="24"/>
        </w:rPr>
      </w:pPr>
    </w:p>
    <w:p w:rsidR="008D6A8E" w:rsidRPr="00FD5C99" w:rsidRDefault="00752FDE" w:rsidP="00300E9A">
      <w:pPr>
        <w:rPr>
          <w:rFonts w:ascii="Arial" w:hAnsi="Arial" w:cs="Arial"/>
          <w:b/>
          <w:sz w:val="24"/>
          <w:szCs w:val="24"/>
          <w:u w:val="single"/>
        </w:rPr>
      </w:pPr>
      <w:r w:rsidRPr="00FD5C99">
        <w:rPr>
          <w:rFonts w:ascii="Arial" w:hAnsi="Arial" w:cs="Arial"/>
          <w:b/>
          <w:sz w:val="24"/>
          <w:szCs w:val="24"/>
          <w:u w:val="single"/>
        </w:rPr>
        <w:t>FORMULE</w:t>
      </w:r>
      <w:r w:rsidR="00DE1A3D" w:rsidRPr="00FD5C99">
        <w:rPr>
          <w:rFonts w:ascii="Arial" w:hAnsi="Arial" w:cs="Arial"/>
          <w:b/>
          <w:sz w:val="24"/>
          <w:szCs w:val="24"/>
          <w:u w:val="single"/>
        </w:rPr>
        <w:t xml:space="preserve"> DU CHAMPIONNAT</w:t>
      </w:r>
    </w:p>
    <w:p w:rsidR="00752FDE" w:rsidRPr="00FD5C99" w:rsidRDefault="00752FDE" w:rsidP="00300E9A">
      <w:pPr>
        <w:rPr>
          <w:rFonts w:ascii="Arial" w:hAnsi="Arial" w:cs="Arial"/>
          <w:sz w:val="24"/>
          <w:szCs w:val="24"/>
        </w:rPr>
      </w:pPr>
      <w:r w:rsidRPr="00FD5C99">
        <w:rPr>
          <w:rFonts w:ascii="Arial" w:hAnsi="Arial" w:cs="Arial"/>
          <w:sz w:val="24"/>
          <w:szCs w:val="24"/>
        </w:rPr>
        <w:t>La pause entre les matchs sera de 20 min à 30 min.</w:t>
      </w:r>
    </w:p>
    <w:p w:rsidR="00752FDE" w:rsidRPr="00FD5C99" w:rsidRDefault="00752FDE" w:rsidP="00300E9A">
      <w:pPr>
        <w:rPr>
          <w:rFonts w:ascii="Arial" w:hAnsi="Arial" w:cs="Arial"/>
          <w:sz w:val="24"/>
          <w:szCs w:val="24"/>
        </w:rPr>
      </w:pPr>
      <w:r w:rsidRPr="00FD5C99">
        <w:rPr>
          <w:rFonts w:ascii="Arial" w:hAnsi="Arial" w:cs="Arial"/>
          <w:sz w:val="24"/>
          <w:szCs w:val="24"/>
        </w:rPr>
        <w:t>Les finales opposeront :</w:t>
      </w:r>
    </w:p>
    <w:p w:rsidR="00752FDE" w:rsidRPr="00FD5C99" w:rsidRDefault="00752FDE" w:rsidP="00300E9A">
      <w:pPr>
        <w:rPr>
          <w:rFonts w:ascii="Arial" w:hAnsi="Arial" w:cs="Arial"/>
          <w:sz w:val="24"/>
          <w:szCs w:val="24"/>
        </w:rPr>
      </w:pPr>
      <w:r w:rsidRPr="00FD5C99">
        <w:rPr>
          <w:rFonts w:ascii="Arial" w:hAnsi="Arial" w:cs="Arial"/>
          <w:sz w:val="24"/>
          <w:szCs w:val="24"/>
        </w:rPr>
        <w:t>Premier/deuxième des phases de qualification pour la 1</w:t>
      </w:r>
      <w:r w:rsidRPr="00FD5C99">
        <w:rPr>
          <w:rFonts w:ascii="Arial" w:hAnsi="Arial" w:cs="Arial"/>
          <w:sz w:val="24"/>
          <w:szCs w:val="24"/>
          <w:vertAlign w:val="superscript"/>
        </w:rPr>
        <w:t>ère</w:t>
      </w:r>
      <w:r w:rsidRPr="00FD5C99">
        <w:rPr>
          <w:rFonts w:ascii="Arial" w:hAnsi="Arial" w:cs="Arial"/>
          <w:sz w:val="24"/>
          <w:szCs w:val="24"/>
        </w:rPr>
        <w:t xml:space="preserve"> et 2</w:t>
      </w:r>
      <w:r w:rsidRPr="00FD5C99">
        <w:rPr>
          <w:rFonts w:ascii="Arial" w:hAnsi="Arial" w:cs="Arial"/>
          <w:sz w:val="24"/>
          <w:szCs w:val="24"/>
          <w:vertAlign w:val="superscript"/>
        </w:rPr>
        <w:t>ème</w:t>
      </w:r>
      <w:r w:rsidRPr="00FD5C99">
        <w:rPr>
          <w:rFonts w:ascii="Arial" w:hAnsi="Arial" w:cs="Arial"/>
          <w:sz w:val="24"/>
          <w:szCs w:val="24"/>
        </w:rPr>
        <w:t xml:space="preserve"> place du championnat</w:t>
      </w:r>
    </w:p>
    <w:p w:rsidR="00752FDE" w:rsidRPr="00FD5C99" w:rsidRDefault="00752FDE" w:rsidP="00300E9A">
      <w:pPr>
        <w:rPr>
          <w:rFonts w:ascii="Arial" w:hAnsi="Arial" w:cs="Arial"/>
          <w:sz w:val="24"/>
          <w:szCs w:val="24"/>
        </w:rPr>
      </w:pPr>
      <w:r w:rsidRPr="00FD5C99">
        <w:rPr>
          <w:rFonts w:ascii="Arial" w:hAnsi="Arial" w:cs="Arial"/>
          <w:sz w:val="24"/>
          <w:szCs w:val="24"/>
        </w:rPr>
        <w:t>Troisième/quatrième des phases de qualification pour la 3</w:t>
      </w:r>
      <w:r w:rsidRPr="00FD5C99">
        <w:rPr>
          <w:rFonts w:ascii="Arial" w:hAnsi="Arial" w:cs="Arial"/>
          <w:sz w:val="24"/>
          <w:szCs w:val="24"/>
          <w:vertAlign w:val="superscript"/>
        </w:rPr>
        <w:t>ème</w:t>
      </w:r>
      <w:r w:rsidRPr="00FD5C99">
        <w:rPr>
          <w:rFonts w:ascii="Arial" w:hAnsi="Arial" w:cs="Arial"/>
          <w:sz w:val="24"/>
          <w:szCs w:val="24"/>
        </w:rPr>
        <w:t xml:space="preserve"> et 4</w:t>
      </w:r>
      <w:r w:rsidRPr="00FD5C99">
        <w:rPr>
          <w:rFonts w:ascii="Arial" w:hAnsi="Arial" w:cs="Arial"/>
          <w:sz w:val="24"/>
          <w:szCs w:val="24"/>
          <w:vertAlign w:val="superscript"/>
        </w:rPr>
        <w:t>ème</w:t>
      </w:r>
      <w:r w:rsidRPr="00FD5C99">
        <w:rPr>
          <w:rFonts w:ascii="Arial" w:hAnsi="Arial" w:cs="Arial"/>
          <w:sz w:val="24"/>
          <w:szCs w:val="24"/>
        </w:rPr>
        <w:t xml:space="preserve"> place du championnat</w:t>
      </w:r>
    </w:p>
    <w:p w:rsidR="008D6A8E" w:rsidRPr="00FD5C99" w:rsidRDefault="008D6A8E" w:rsidP="00300E9A">
      <w:pPr>
        <w:rPr>
          <w:rFonts w:ascii="Arial" w:hAnsi="Arial" w:cs="Arial"/>
          <w:sz w:val="24"/>
          <w:szCs w:val="24"/>
        </w:rPr>
      </w:pPr>
    </w:p>
    <w:p w:rsidR="00300E9A" w:rsidRPr="00FD5C99" w:rsidRDefault="00300E9A" w:rsidP="00300E9A">
      <w:pPr>
        <w:rPr>
          <w:rFonts w:ascii="Arial" w:hAnsi="Arial" w:cs="Arial"/>
          <w:b/>
          <w:bCs/>
          <w:sz w:val="24"/>
          <w:szCs w:val="24"/>
        </w:rPr>
      </w:pPr>
      <w:r w:rsidRPr="00FD5C99">
        <w:rPr>
          <w:rFonts w:ascii="Arial" w:hAnsi="Arial" w:cs="Arial"/>
          <w:b/>
          <w:bCs/>
          <w:sz w:val="24"/>
          <w:szCs w:val="24"/>
        </w:rPr>
        <w:t>CLASSEMENT</w:t>
      </w:r>
    </w:p>
    <w:p w:rsidR="00300E9A" w:rsidRPr="00FD5C99" w:rsidRDefault="0076696E" w:rsidP="00300E9A">
      <w:pPr>
        <w:ind w:left="708"/>
        <w:rPr>
          <w:rFonts w:ascii="Arial" w:hAnsi="Arial" w:cs="Arial"/>
          <w:sz w:val="24"/>
          <w:szCs w:val="24"/>
        </w:rPr>
      </w:pPr>
      <w:r w:rsidRPr="00FD5C99">
        <w:rPr>
          <w:rFonts w:ascii="Arial" w:hAnsi="Arial" w:cs="Arial"/>
          <w:sz w:val="24"/>
          <w:szCs w:val="24"/>
        </w:rPr>
        <w:t>Il sera effectué selon le ratio victoire-défaite.</w:t>
      </w:r>
    </w:p>
    <w:p w:rsidR="00300E9A" w:rsidRDefault="00300E9A" w:rsidP="00FD5C99">
      <w:pPr>
        <w:ind w:left="348"/>
        <w:rPr>
          <w:rFonts w:ascii="Arial" w:hAnsi="Arial" w:cs="Arial"/>
          <w:sz w:val="24"/>
          <w:szCs w:val="24"/>
        </w:rPr>
      </w:pPr>
      <w:r w:rsidRPr="00FD5C99">
        <w:rPr>
          <w:rFonts w:ascii="Arial" w:hAnsi="Arial" w:cs="Arial"/>
          <w:b/>
          <w:sz w:val="24"/>
          <w:szCs w:val="24"/>
        </w:rPr>
        <w:t>Pour briser une égalité dans le classement</w:t>
      </w:r>
      <w:r w:rsidRPr="00FD5C99">
        <w:rPr>
          <w:rFonts w:ascii="Arial" w:hAnsi="Arial" w:cs="Arial"/>
          <w:sz w:val="24"/>
          <w:szCs w:val="24"/>
        </w:rPr>
        <w:t xml:space="preserve">, </w:t>
      </w:r>
      <w:r w:rsidR="007630A9" w:rsidRPr="00FD5C99">
        <w:rPr>
          <w:rFonts w:ascii="Arial" w:hAnsi="Arial" w:cs="Arial"/>
          <w:sz w:val="24"/>
          <w:szCs w:val="24"/>
        </w:rPr>
        <w:t>la règle ISF s’appliquera.</w:t>
      </w: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rPr>
      </w:pPr>
    </w:p>
    <w:p w:rsidR="00E85C9D" w:rsidRDefault="00E85C9D" w:rsidP="00FD5C99">
      <w:pPr>
        <w:ind w:left="348"/>
        <w:rPr>
          <w:rFonts w:ascii="Arial" w:hAnsi="Arial" w:cs="Arial"/>
          <w:sz w:val="22"/>
        </w:rPr>
      </w:pPr>
      <w:r>
        <w:rPr>
          <w:rFonts w:ascii="Arial" w:hAnsi="Arial" w:cs="Arial"/>
        </w:rPr>
        <w:tab/>
      </w:r>
      <w:r w:rsidR="00ED0669" w:rsidRPr="00ED0669">
        <w:rPr>
          <w:rFonts w:ascii="Arial" w:hAnsi="Arial" w:cs="Arial"/>
          <w:b/>
          <w:sz w:val="22"/>
        </w:rPr>
        <w:t xml:space="preserve">Match entre Ronchin et Valenciennes </w:t>
      </w:r>
      <w:r w:rsidR="00ED0669" w:rsidRPr="00382AD9">
        <w:rPr>
          <w:rFonts w:ascii="Arial" w:hAnsi="Arial" w:cs="Arial"/>
          <w:b/>
          <w:sz w:val="22"/>
        </w:rPr>
        <w:t xml:space="preserve">sont classés à risque, </w:t>
      </w:r>
      <w:r w:rsidR="00ED0669" w:rsidRPr="00ED0669">
        <w:rPr>
          <w:rFonts w:ascii="Arial" w:hAnsi="Arial" w:cs="Arial"/>
          <w:b/>
          <w:sz w:val="22"/>
        </w:rPr>
        <w:t>les officiels ne devront pas faire partis d’une des deux équipes.</w:t>
      </w:r>
      <w:r w:rsidR="00ED0669">
        <w:rPr>
          <w:rFonts w:ascii="Arial" w:hAnsi="Arial" w:cs="Arial"/>
          <w:b/>
          <w:sz w:val="22"/>
        </w:rPr>
        <w:br/>
      </w:r>
    </w:p>
    <w:p w:rsidR="00ED0669" w:rsidRPr="00ED0669" w:rsidRDefault="00ED0669" w:rsidP="00FD5C99">
      <w:pPr>
        <w:ind w:left="348"/>
        <w:rPr>
          <w:rFonts w:ascii="Arial" w:hAnsi="Arial" w:cs="Arial"/>
          <w:color w:val="FF0000"/>
          <w:sz w:val="28"/>
          <w:u w:val="single"/>
        </w:rPr>
      </w:pPr>
    </w:p>
    <w:p w:rsidR="00E85C9D" w:rsidRPr="00E85C9D" w:rsidRDefault="001951E8" w:rsidP="00FD5C99">
      <w:pPr>
        <w:ind w:left="348"/>
        <w:rPr>
          <w:rFonts w:ascii="Arial" w:hAnsi="Arial" w:cs="Arial"/>
          <w:b/>
          <w:color w:val="FF0000"/>
          <w:sz w:val="28"/>
        </w:rPr>
      </w:pPr>
      <w:r>
        <w:rPr>
          <w:rFonts w:ascii="Arial" w:hAnsi="Arial" w:cs="Arial"/>
          <w:b/>
          <w:color w:val="FF0000"/>
          <w:sz w:val="28"/>
        </w:rPr>
        <w:br/>
      </w:r>
    </w:p>
    <w:sectPr w:rsidR="00E85C9D" w:rsidRPr="00E85C9D" w:rsidSect="00C2458F">
      <w:headerReference w:type="default" r:id="rId7"/>
      <w:footerReference w:type="default" r:id="rId8"/>
      <w:pgSz w:w="11906" w:h="16838" w:code="9"/>
      <w:pgMar w:top="2127" w:right="1134" w:bottom="1701" w:left="1134" w:header="34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A5" w:rsidRDefault="00B24AA5">
      <w:r>
        <w:separator/>
      </w:r>
    </w:p>
  </w:endnote>
  <w:endnote w:type="continuationSeparator" w:id="0">
    <w:p w:rsidR="00B24AA5" w:rsidRDefault="00B2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4B" w:rsidRDefault="00193C89">
    <w:pPr>
      <w:pStyle w:val="Pieddepage"/>
      <w:ind w:left="-993" w:right="-994" w:hanging="141"/>
      <w:jc w:val="center"/>
      <w:rPr>
        <w:rFonts w:ascii="Tahoma" w:hAnsi="Tahoma"/>
      </w:rPr>
    </w:pPr>
    <w:r>
      <w:rPr>
        <w:noProof/>
      </w:rPr>
      <w:drawing>
        <wp:anchor distT="0" distB="0" distL="114300" distR="114300" simplePos="0" relativeHeight="251658240" behindDoc="0" locked="0" layoutInCell="1" allowOverlap="1" wp14:anchorId="5D3E4C6A" wp14:editId="3A065DF8">
          <wp:simplePos x="0" y="0"/>
          <wp:positionH relativeFrom="column">
            <wp:posOffset>-454025</wp:posOffset>
          </wp:positionH>
          <wp:positionV relativeFrom="paragraph">
            <wp:posOffset>-1270000</wp:posOffset>
          </wp:positionV>
          <wp:extent cx="288925" cy="435610"/>
          <wp:effectExtent l="19050" t="0" r="0" b="0"/>
          <wp:wrapThrough wrapText="bothSides">
            <wp:wrapPolygon edited="0">
              <wp:start x="-1424" y="0"/>
              <wp:lineTo x="-1424" y="20781"/>
              <wp:lineTo x="21363" y="20781"/>
              <wp:lineTo x="21363" y="0"/>
              <wp:lineTo x="-1424" y="0"/>
            </wp:wrapPolygon>
          </wp:wrapThrough>
          <wp:docPr id="28" name="Image 27" descr="logo région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mini.png"/>
                  <pic:cNvPicPr/>
                </pic:nvPicPr>
                <pic:blipFill>
                  <a:blip r:embed="rId1"/>
                  <a:stretch>
                    <a:fillRect/>
                  </a:stretch>
                </pic:blipFill>
                <pic:spPr>
                  <a:xfrm>
                    <a:off x="0" y="0"/>
                    <a:ext cx="288925" cy="435610"/>
                  </a:xfrm>
                  <a:prstGeom prst="rect">
                    <a:avLst/>
                  </a:prstGeom>
                </pic:spPr>
              </pic:pic>
            </a:graphicData>
          </a:graphic>
        </wp:anchor>
      </w:drawing>
    </w:r>
    <w:r>
      <w:rPr>
        <w:noProof/>
      </w:rPr>
      <w:drawing>
        <wp:anchor distT="0" distB="0" distL="114300" distR="114300" simplePos="0" relativeHeight="251660288" behindDoc="0" locked="0" layoutInCell="1" allowOverlap="1" wp14:anchorId="214FB64E" wp14:editId="0A11A58E">
          <wp:simplePos x="0" y="0"/>
          <wp:positionH relativeFrom="column">
            <wp:posOffset>-454025</wp:posOffset>
          </wp:positionH>
          <wp:positionV relativeFrom="paragraph">
            <wp:posOffset>-2269490</wp:posOffset>
          </wp:positionV>
          <wp:extent cx="331470" cy="339725"/>
          <wp:effectExtent l="19050" t="0" r="0" b="0"/>
          <wp:wrapThrough wrapText="bothSides">
            <wp:wrapPolygon edited="0">
              <wp:start x="-1241" y="0"/>
              <wp:lineTo x="-1241" y="20591"/>
              <wp:lineTo x="21103" y="20591"/>
              <wp:lineTo x="21103" y="0"/>
              <wp:lineTo x="-1241" y="0"/>
            </wp:wrapPolygon>
          </wp:wrapThrough>
          <wp:docPr id="30" name="Image 29" descr="CROS NP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 NPDC.gif"/>
                  <pic:cNvPicPr/>
                </pic:nvPicPr>
                <pic:blipFill>
                  <a:blip r:embed="rId2"/>
                  <a:stretch>
                    <a:fillRect/>
                  </a:stretch>
                </pic:blipFill>
                <pic:spPr>
                  <a:xfrm>
                    <a:off x="0" y="0"/>
                    <a:ext cx="331470" cy="339725"/>
                  </a:xfrm>
                  <a:prstGeom prst="rect">
                    <a:avLst/>
                  </a:prstGeom>
                </pic:spPr>
              </pic:pic>
            </a:graphicData>
          </a:graphic>
        </wp:anchor>
      </w:drawing>
    </w:r>
    <w:r>
      <w:rPr>
        <w:noProof/>
      </w:rPr>
      <w:drawing>
        <wp:anchor distT="0" distB="0" distL="114300" distR="114300" simplePos="0" relativeHeight="251659264" behindDoc="0" locked="0" layoutInCell="1" allowOverlap="1" wp14:anchorId="6208FC8B" wp14:editId="0DCD5709">
          <wp:simplePos x="0" y="0"/>
          <wp:positionH relativeFrom="column">
            <wp:posOffset>-454025</wp:posOffset>
          </wp:positionH>
          <wp:positionV relativeFrom="paragraph">
            <wp:posOffset>-1758950</wp:posOffset>
          </wp:positionV>
          <wp:extent cx="331470" cy="350520"/>
          <wp:effectExtent l="19050" t="0" r="0" b="0"/>
          <wp:wrapThrough wrapText="bothSides">
            <wp:wrapPolygon edited="0">
              <wp:start x="-1241" y="0"/>
              <wp:lineTo x="-1241" y="19957"/>
              <wp:lineTo x="21103" y="19957"/>
              <wp:lineTo x="21103" y="0"/>
              <wp:lineTo x="-1241" y="0"/>
            </wp:wrapPolygon>
          </wp:wrapThrough>
          <wp:docPr id="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331470" cy="35052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990B563" wp14:editId="5F8B4485">
          <wp:simplePos x="0" y="0"/>
          <wp:positionH relativeFrom="column">
            <wp:posOffset>-433070</wp:posOffset>
          </wp:positionH>
          <wp:positionV relativeFrom="paragraph">
            <wp:posOffset>-695960</wp:posOffset>
          </wp:positionV>
          <wp:extent cx="299720" cy="329565"/>
          <wp:effectExtent l="19050" t="0" r="5080" b="0"/>
          <wp:wrapThrough wrapText="bothSides">
            <wp:wrapPolygon edited="0">
              <wp:start x="-1373" y="0"/>
              <wp:lineTo x="-1373" y="19977"/>
              <wp:lineTo x="21966" y="19977"/>
              <wp:lineTo x="21966" y="0"/>
              <wp:lineTo x="-1373" y="0"/>
            </wp:wrapPolygon>
          </wp:wrapThrough>
          <wp:docPr id="32" name="Image 31" descr="Minist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ère.jpg"/>
                  <pic:cNvPicPr/>
                </pic:nvPicPr>
                <pic:blipFill>
                  <a:blip r:embed="rId4"/>
                  <a:stretch>
                    <a:fillRect/>
                  </a:stretch>
                </pic:blipFill>
                <pic:spPr>
                  <a:xfrm>
                    <a:off x="0" y="0"/>
                    <a:ext cx="299720" cy="329565"/>
                  </a:xfrm>
                  <a:prstGeom prst="rect">
                    <a:avLst/>
                  </a:prstGeom>
                </pic:spPr>
              </pic:pic>
            </a:graphicData>
          </a:graphic>
        </wp:anchor>
      </w:drawing>
    </w:r>
    <w:r w:rsidR="00FB7F34">
      <w:rPr>
        <w:noProof/>
      </w:rPr>
      <mc:AlternateContent>
        <mc:Choice Requires="wps">
          <w:drawing>
            <wp:anchor distT="0" distB="0" distL="114300" distR="114300" simplePos="0" relativeHeight="251655168" behindDoc="0" locked="0" layoutInCell="0" allowOverlap="1" wp14:anchorId="7CD08CF0" wp14:editId="67BBBF3B">
              <wp:simplePos x="0" y="0"/>
              <wp:positionH relativeFrom="column">
                <wp:posOffset>-537210</wp:posOffset>
              </wp:positionH>
              <wp:positionV relativeFrom="paragraph">
                <wp:posOffset>-252730</wp:posOffset>
              </wp:positionV>
              <wp:extent cx="822960" cy="411480"/>
              <wp:effectExtent l="0" t="4445"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14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24B" w:rsidRDefault="00F13840">
                          <w:r>
                            <w:rPr>
                              <w:noProof/>
                            </w:rPr>
                            <w:drawing>
                              <wp:inline distT="0" distB="0" distL="0" distR="0" wp14:anchorId="21F5C091" wp14:editId="6BE94A66">
                                <wp:extent cx="542290" cy="26606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42290" cy="2660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8CF0" id="_x0000_t202" coordsize="21600,21600" o:spt="202" path="m,l,21600r21600,l21600,xe">
              <v:stroke joinstyle="miter"/>
              <v:path gradientshapeok="t" o:connecttype="rect"/>
            </v:shapetype>
            <v:shape id="Text Box 3" o:spid="_x0000_s1026" type="#_x0000_t202" style="position:absolute;left:0;text-align:left;margin-left:-42.3pt;margin-top:-19.9pt;width:64.8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" o:allowincell="f" filled="f" stroked="f">
              <v:fill opacity="32896f"/>
              <v:textbox>
                <w:txbxContent>
                  <w:p w:rsidR="000D124B" w:rsidRDefault="00F13840">
                    <w:r>
                      <w:rPr>
                        <w:noProof/>
                      </w:rPr>
                      <w:drawing>
                        <wp:inline distT="0" distB="0" distL="0" distR="0" wp14:anchorId="21F5C091" wp14:editId="6BE94A66">
                          <wp:extent cx="542290" cy="26606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42290" cy="266065"/>
                                  </a:xfrm>
                                  <a:prstGeom prst="rect">
                                    <a:avLst/>
                                  </a:prstGeom>
                                  <a:noFill/>
                                  <a:ln w="9525">
                                    <a:noFill/>
                                    <a:miter lim="800000"/>
                                    <a:headEnd/>
                                    <a:tailEnd/>
                                  </a:ln>
                                </pic:spPr>
                              </pic:pic>
                            </a:graphicData>
                          </a:graphic>
                        </wp:inline>
                      </w:drawing>
                    </w:r>
                  </w:p>
                </w:txbxContent>
              </v:textbox>
            </v:shape>
          </w:pict>
        </mc:Fallback>
      </mc:AlternateContent>
    </w:r>
    <w:r w:rsidR="00FB7F34">
      <w:rPr>
        <w:rFonts w:ascii="Tahoma" w:hAnsi="Tahoma"/>
        <w:noProof/>
      </w:rPr>
      <mc:AlternateContent>
        <mc:Choice Requires="wps">
          <w:drawing>
            <wp:anchor distT="0" distB="0" distL="114300" distR="114300" simplePos="0" relativeHeight="251653120" behindDoc="0" locked="0" layoutInCell="0" allowOverlap="1" wp14:anchorId="28A437CA" wp14:editId="3EFD15CD">
              <wp:simplePos x="0" y="0"/>
              <wp:positionH relativeFrom="column">
                <wp:posOffset>-537210</wp:posOffset>
              </wp:positionH>
              <wp:positionV relativeFrom="paragraph">
                <wp:posOffset>37465</wp:posOffset>
              </wp:positionV>
              <wp:extent cx="7132320" cy="24447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24B" w:rsidRDefault="000D124B" w:rsidP="00501395">
                          <w:pPr>
                            <w:pStyle w:val="Titre1"/>
                          </w:pPr>
                          <w:r>
                            <w:t>Ligue d</w:t>
                          </w:r>
                          <w:r w:rsidR="00611A93">
                            <w:t>e Baseball</w:t>
                          </w:r>
                          <w:r w:rsidR="00501395">
                            <w:t xml:space="preserve"> Softball </w:t>
                          </w:r>
                          <w:r w:rsidR="00611A93">
                            <w:t>Cricket du Nord - Pas-de-</w:t>
                          </w:r>
                          <w:r w:rsidR="00501395">
                            <w:t>Calais</w:t>
                          </w:r>
                          <w:r w:rsidR="00611A93">
                            <w:t>/Picardie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37CA" id="Text Box 1" o:spid="_x0000_s1027" type="#_x0000_t202" style="position:absolute;left:0;text-align:left;margin-left:-42.3pt;margin-top:2.95pt;width:561.6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" o:allowincell="f" stroked="f">
              <v:textbox>
                <w:txbxContent>
                  <w:p w:rsidR="000D124B" w:rsidRDefault="000D124B" w:rsidP="00501395">
                    <w:pPr>
                      <w:pStyle w:val="Titre1"/>
                    </w:pPr>
                    <w:r>
                      <w:t>Ligue d</w:t>
                    </w:r>
                    <w:r w:rsidR="00611A93">
                      <w:t>e Baseball</w:t>
                    </w:r>
                    <w:r w:rsidR="00501395">
                      <w:t xml:space="preserve"> Softball </w:t>
                    </w:r>
                    <w:r w:rsidR="00611A93">
                      <w:t>Cricket du Nord - Pas-de-</w:t>
                    </w:r>
                    <w:r w:rsidR="00501395">
                      <w:t>Calais</w:t>
                    </w:r>
                    <w:r w:rsidR="00611A93">
                      <w:t>/Picardie</w:t>
                    </w:r>
                  </w:p>
                </w:txbxContent>
              </v:textbox>
            </v:shape>
          </w:pict>
        </mc:Fallback>
      </mc:AlternateContent>
    </w:r>
  </w:p>
  <w:p w:rsidR="000D124B" w:rsidRDefault="000D124B">
    <w:pPr>
      <w:pStyle w:val="Pieddepage"/>
      <w:ind w:left="-993" w:right="-994" w:hanging="141"/>
      <w:jc w:val="center"/>
      <w:rPr>
        <w:rFonts w:ascii="Tahoma" w:hAnsi="Tahoma"/>
        <w:sz w:val="8"/>
      </w:rPr>
    </w:pPr>
  </w:p>
  <w:p w:rsidR="000D124B" w:rsidRDefault="000D124B">
    <w:pPr>
      <w:pStyle w:val="Pieddepage"/>
      <w:ind w:left="-993" w:right="-994" w:hanging="141"/>
      <w:jc w:val="center"/>
      <w:rPr>
        <w:rFonts w:ascii="Tahoma" w:hAnsi="Tahoma"/>
        <w:sz w:val="8"/>
      </w:rPr>
    </w:pPr>
  </w:p>
  <w:p w:rsidR="004E29BB" w:rsidRPr="00611A93" w:rsidRDefault="004E29BB" w:rsidP="004E29BB">
    <w:pPr>
      <w:pStyle w:val="Pieddepage"/>
      <w:ind w:left="-993" w:right="-994" w:hanging="141"/>
      <w:jc w:val="center"/>
      <w:rPr>
        <w:rFonts w:ascii="Tahoma" w:hAnsi="Tahoma"/>
        <w:b/>
        <w:bCs/>
        <w:sz w:val="16"/>
        <w:szCs w:val="16"/>
      </w:rPr>
    </w:pPr>
    <w:r w:rsidRPr="00611A93">
      <w:rPr>
        <w:rFonts w:ascii="Tahoma" w:hAnsi="Tahoma"/>
        <w:b/>
        <w:bCs/>
        <w:sz w:val="16"/>
        <w:szCs w:val="16"/>
      </w:rPr>
      <w:t>Maison du Sport – 367 Rue Jules Guesde – 59650 VILLENEUVE D’ASCQ</w:t>
    </w:r>
  </w:p>
  <w:p w:rsidR="004E29BB" w:rsidRPr="00611A93" w:rsidRDefault="006B6F35" w:rsidP="004E29BB">
    <w:pPr>
      <w:pStyle w:val="Pieddepage"/>
      <w:ind w:left="-993" w:right="-994" w:hanging="141"/>
      <w:jc w:val="center"/>
      <w:rPr>
        <w:rFonts w:ascii="Tahoma" w:hAnsi="Tahoma"/>
        <w:b/>
        <w:bCs/>
        <w:sz w:val="16"/>
        <w:szCs w:val="16"/>
        <w:lang w:val="pt-BR"/>
      </w:rPr>
    </w:pPr>
    <w:r w:rsidRPr="00611A93">
      <w:rPr>
        <w:rFonts w:ascii="Tahoma" w:hAnsi="Tahoma"/>
        <w:b/>
        <w:bCs/>
        <w:sz w:val="16"/>
        <w:szCs w:val="16"/>
        <w:lang w:val="de-DE"/>
      </w:rPr>
      <w:t>http://www.flandresbaseball.com</w:t>
    </w:r>
    <w:r w:rsidR="004E29BB" w:rsidRPr="00611A93">
      <w:rPr>
        <w:rFonts w:ascii="Tahoma" w:hAnsi="Tahoma"/>
        <w:b/>
        <w:bCs/>
        <w:sz w:val="16"/>
        <w:szCs w:val="16"/>
        <w:lang w:val="pt-BR"/>
      </w:rPr>
      <w:t xml:space="preserve"> - E-mail : flandresbaseball@gmail.com</w:t>
    </w:r>
  </w:p>
  <w:p w:rsidR="000D124B" w:rsidRPr="004E29BB" w:rsidRDefault="006B6F35" w:rsidP="004E29BB">
    <w:pPr>
      <w:pStyle w:val="Pieddepage"/>
      <w:ind w:left="-993" w:right="-994" w:hanging="141"/>
      <w:jc w:val="center"/>
      <w:rPr>
        <w:rFonts w:ascii="Arial Narrow" w:hAnsi="Arial Narrow"/>
        <w:lang w:val="en-GB"/>
      </w:rPr>
    </w:pPr>
    <w:r w:rsidRPr="00611A93">
      <w:rPr>
        <w:rFonts w:ascii="Tahoma" w:hAnsi="Tahoma"/>
        <w:sz w:val="16"/>
        <w:szCs w:val="16"/>
        <w:lang w:val="en-GB"/>
      </w:rPr>
      <w:t>Contact:</w:t>
    </w:r>
    <w:r w:rsidR="004E29BB" w:rsidRPr="00611A93">
      <w:rPr>
        <w:rFonts w:ascii="Tahoma" w:hAnsi="Tahoma"/>
        <w:sz w:val="16"/>
        <w:szCs w:val="16"/>
        <w:lang w:val="en-GB"/>
      </w:rPr>
      <w:t xml:space="preserve"> </w:t>
    </w:r>
    <w:proofErr w:type="spellStart"/>
    <w:r w:rsidR="004E29BB" w:rsidRPr="00611A93">
      <w:rPr>
        <w:rFonts w:ascii="Tahoma" w:hAnsi="Tahoma"/>
        <w:sz w:val="16"/>
        <w:szCs w:val="16"/>
        <w:lang w:val="en-GB"/>
      </w:rPr>
      <w:t>Ludovic</w:t>
    </w:r>
    <w:proofErr w:type="spellEnd"/>
    <w:r w:rsidR="004E29BB" w:rsidRPr="00611A93">
      <w:rPr>
        <w:rFonts w:ascii="Tahoma" w:hAnsi="Tahoma"/>
        <w:sz w:val="16"/>
        <w:szCs w:val="16"/>
        <w:lang w:val="en-GB"/>
      </w:rPr>
      <w:t xml:space="preserve"> GODARD - 06.62.14.32.10 – </w:t>
    </w:r>
    <w:smartTag w:uri="urn:schemas-microsoft-com:office:smarttags" w:element="PersonName">
      <w:r w:rsidR="004E29BB" w:rsidRPr="00611A93">
        <w:rPr>
          <w:rFonts w:ascii="Tahoma" w:hAnsi="Tahoma"/>
          <w:sz w:val="16"/>
          <w:szCs w:val="16"/>
          <w:lang w:val="en-GB"/>
        </w:rPr>
        <w:t>GodardL@aol.com</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A5" w:rsidRDefault="00B24AA5">
      <w:r>
        <w:separator/>
      </w:r>
    </w:p>
  </w:footnote>
  <w:footnote w:type="continuationSeparator" w:id="0">
    <w:p w:rsidR="00B24AA5" w:rsidRDefault="00B2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4B" w:rsidRDefault="00C2458F" w:rsidP="00D6412A">
    <w:pPr>
      <w:pStyle w:val="En-tte"/>
      <w:jc w:val="center"/>
    </w:pPr>
    <w:r>
      <w:rPr>
        <w:noProof/>
      </w:rPr>
      <w:drawing>
        <wp:anchor distT="0" distB="0" distL="114300" distR="114300" simplePos="0" relativeHeight="251664384" behindDoc="0" locked="0" layoutInCell="1" allowOverlap="1" wp14:anchorId="6606F9F8" wp14:editId="34B07BEE">
          <wp:simplePos x="0" y="0"/>
          <wp:positionH relativeFrom="column">
            <wp:posOffset>-669290</wp:posOffset>
          </wp:positionH>
          <wp:positionV relativeFrom="paragraph">
            <wp:posOffset>-109855</wp:posOffset>
          </wp:positionV>
          <wp:extent cx="1118235" cy="1127125"/>
          <wp:effectExtent l="19050" t="0" r="5715" b="0"/>
          <wp:wrapThrough wrapText="bothSides">
            <wp:wrapPolygon edited="0">
              <wp:start x="-368" y="0"/>
              <wp:lineTo x="-368" y="21174"/>
              <wp:lineTo x="21710" y="21174"/>
              <wp:lineTo x="21710" y="0"/>
              <wp:lineTo x="-368" y="0"/>
            </wp:wrapPolygon>
          </wp:wrapThrough>
          <wp:docPr id="35" name="Image 34" descr="Logo Ligue NP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NPDC.jpg"/>
                  <pic:cNvPicPr/>
                </pic:nvPicPr>
                <pic:blipFill>
                  <a:blip r:embed="rId1"/>
                  <a:stretch>
                    <a:fillRect/>
                  </a:stretch>
                </pic:blipFill>
                <pic:spPr>
                  <a:xfrm>
                    <a:off x="0" y="0"/>
                    <a:ext cx="1118235" cy="1127125"/>
                  </a:xfrm>
                  <a:prstGeom prst="rect">
                    <a:avLst/>
                  </a:prstGeom>
                </pic:spPr>
              </pic:pic>
            </a:graphicData>
          </a:graphic>
        </wp:anchor>
      </w:drawing>
    </w:r>
    <w:r w:rsidR="00193C89">
      <w:rPr>
        <w:noProof/>
      </w:rPr>
      <w:drawing>
        <wp:anchor distT="0" distB="0" distL="114300" distR="114300" simplePos="0" relativeHeight="251663360" behindDoc="0" locked="0" layoutInCell="1" allowOverlap="1" wp14:anchorId="718F3552" wp14:editId="1DFD7F28">
          <wp:simplePos x="0" y="0"/>
          <wp:positionH relativeFrom="column">
            <wp:posOffset>-485775</wp:posOffset>
          </wp:positionH>
          <wp:positionV relativeFrom="paragraph">
            <wp:posOffset>1113155</wp:posOffset>
          </wp:positionV>
          <wp:extent cx="384810" cy="403860"/>
          <wp:effectExtent l="19050" t="0" r="0" b="0"/>
          <wp:wrapThrough wrapText="bothSides">
            <wp:wrapPolygon edited="0">
              <wp:start x="-1069" y="0"/>
              <wp:lineTo x="-1069" y="20377"/>
              <wp:lineTo x="21386" y="20377"/>
              <wp:lineTo x="21386" y="0"/>
              <wp:lineTo x="-1069" y="0"/>
            </wp:wrapPolygon>
          </wp:wrapThrough>
          <wp:docPr id="34" name="Image 33" descr="logoff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bs.jpg"/>
                  <pic:cNvPicPr/>
                </pic:nvPicPr>
                <pic:blipFill>
                  <a:blip r:embed="rId2"/>
                  <a:stretch>
                    <a:fillRect/>
                  </a:stretch>
                </pic:blipFill>
                <pic:spPr>
                  <a:xfrm>
                    <a:off x="0" y="0"/>
                    <a:ext cx="384810" cy="403860"/>
                  </a:xfrm>
                  <a:prstGeom prst="rect">
                    <a:avLst/>
                  </a:prstGeom>
                </pic:spPr>
              </pic:pic>
            </a:graphicData>
          </a:graphic>
        </wp:anchor>
      </w:drawing>
    </w:r>
    <w:r w:rsidR="00FB7F34">
      <w:rPr>
        <w:noProof/>
      </w:rPr>
      <mc:AlternateContent>
        <mc:Choice Requires="wps">
          <w:drawing>
            <wp:anchor distT="0" distB="0" distL="114300" distR="114300" simplePos="0" relativeHeight="251656192" behindDoc="0" locked="0" layoutInCell="0" allowOverlap="1" wp14:anchorId="2103D875" wp14:editId="2B93B973">
              <wp:simplePos x="0" y="0"/>
              <wp:positionH relativeFrom="column">
                <wp:posOffset>-283210</wp:posOffset>
              </wp:positionH>
              <wp:positionV relativeFrom="paragraph">
                <wp:posOffset>129540</wp:posOffset>
              </wp:positionV>
              <wp:extent cx="0" cy="9258300"/>
              <wp:effectExtent l="12065" t="5715" r="698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3EC0" id="Line 4"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0.2pt" to="-22.3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3HQIAADw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0B8"/>
    <w:multiLevelType w:val="multilevel"/>
    <w:tmpl w:val="37984EF2"/>
    <w:lvl w:ilvl="0">
      <w:start w:val="1"/>
      <w:numFmt w:val="bullet"/>
      <w:lvlText w:val=""/>
      <w:lvlJc w:val="left"/>
      <w:pPr>
        <w:tabs>
          <w:tab w:val="num" w:pos="3192"/>
        </w:tabs>
        <w:ind w:left="3192" w:hanging="360"/>
      </w:pPr>
      <w:rPr>
        <w:rFonts w:ascii="Wingdings" w:hAnsi="Wingdings" w:hint="default"/>
      </w:rPr>
    </w:lvl>
    <w:lvl w:ilvl="1" w:tentative="1">
      <w:start w:val="1"/>
      <w:numFmt w:val="bullet"/>
      <w:lvlText w:val="o"/>
      <w:lvlJc w:val="left"/>
      <w:pPr>
        <w:tabs>
          <w:tab w:val="num" w:pos="3912"/>
        </w:tabs>
        <w:ind w:left="3912" w:hanging="360"/>
      </w:pPr>
      <w:rPr>
        <w:rFonts w:ascii="Courier New" w:hAnsi="Courier New" w:hint="default"/>
      </w:rPr>
    </w:lvl>
    <w:lvl w:ilvl="2" w:tentative="1">
      <w:start w:val="1"/>
      <w:numFmt w:val="bullet"/>
      <w:lvlText w:val=""/>
      <w:lvlJc w:val="left"/>
      <w:pPr>
        <w:tabs>
          <w:tab w:val="num" w:pos="4632"/>
        </w:tabs>
        <w:ind w:left="4632" w:hanging="360"/>
      </w:pPr>
      <w:rPr>
        <w:rFonts w:ascii="Wingdings" w:hAnsi="Wingdings" w:hint="default"/>
      </w:rPr>
    </w:lvl>
    <w:lvl w:ilvl="3" w:tentative="1">
      <w:start w:val="1"/>
      <w:numFmt w:val="bullet"/>
      <w:lvlText w:val=""/>
      <w:lvlJc w:val="left"/>
      <w:pPr>
        <w:tabs>
          <w:tab w:val="num" w:pos="5352"/>
        </w:tabs>
        <w:ind w:left="5352" w:hanging="360"/>
      </w:pPr>
      <w:rPr>
        <w:rFonts w:ascii="Symbol" w:hAnsi="Symbol" w:hint="default"/>
      </w:rPr>
    </w:lvl>
    <w:lvl w:ilvl="4" w:tentative="1">
      <w:start w:val="1"/>
      <w:numFmt w:val="bullet"/>
      <w:lvlText w:val="o"/>
      <w:lvlJc w:val="left"/>
      <w:pPr>
        <w:tabs>
          <w:tab w:val="num" w:pos="6072"/>
        </w:tabs>
        <w:ind w:left="6072" w:hanging="360"/>
      </w:pPr>
      <w:rPr>
        <w:rFonts w:ascii="Courier New" w:hAnsi="Courier New" w:hint="default"/>
      </w:rPr>
    </w:lvl>
    <w:lvl w:ilvl="5" w:tentative="1">
      <w:start w:val="1"/>
      <w:numFmt w:val="bullet"/>
      <w:lvlText w:val=""/>
      <w:lvlJc w:val="left"/>
      <w:pPr>
        <w:tabs>
          <w:tab w:val="num" w:pos="6792"/>
        </w:tabs>
        <w:ind w:left="6792" w:hanging="360"/>
      </w:pPr>
      <w:rPr>
        <w:rFonts w:ascii="Wingdings" w:hAnsi="Wingdings" w:hint="default"/>
      </w:rPr>
    </w:lvl>
    <w:lvl w:ilvl="6" w:tentative="1">
      <w:start w:val="1"/>
      <w:numFmt w:val="bullet"/>
      <w:lvlText w:val=""/>
      <w:lvlJc w:val="left"/>
      <w:pPr>
        <w:tabs>
          <w:tab w:val="num" w:pos="7512"/>
        </w:tabs>
        <w:ind w:left="7512" w:hanging="360"/>
      </w:pPr>
      <w:rPr>
        <w:rFonts w:ascii="Symbol" w:hAnsi="Symbol" w:hint="default"/>
      </w:rPr>
    </w:lvl>
    <w:lvl w:ilvl="7" w:tentative="1">
      <w:start w:val="1"/>
      <w:numFmt w:val="bullet"/>
      <w:lvlText w:val="o"/>
      <w:lvlJc w:val="left"/>
      <w:pPr>
        <w:tabs>
          <w:tab w:val="num" w:pos="8232"/>
        </w:tabs>
        <w:ind w:left="8232" w:hanging="360"/>
      </w:pPr>
      <w:rPr>
        <w:rFonts w:ascii="Courier New" w:hAnsi="Courier New" w:hint="default"/>
      </w:rPr>
    </w:lvl>
    <w:lvl w:ilvl="8" w:tentative="1">
      <w:start w:val="1"/>
      <w:numFmt w:val="bullet"/>
      <w:lvlText w:val=""/>
      <w:lvlJc w:val="left"/>
      <w:pPr>
        <w:tabs>
          <w:tab w:val="num" w:pos="8952"/>
        </w:tabs>
        <w:ind w:left="8952" w:hanging="360"/>
      </w:pPr>
      <w:rPr>
        <w:rFonts w:ascii="Wingdings" w:hAnsi="Wingdings" w:hint="default"/>
      </w:rPr>
    </w:lvl>
  </w:abstractNum>
  <w:abstractNum w:abstractNumId="1" w15:restartNumberingAfterBreak="0">
    <w:nsid w:val="0BEB5B35"/>
    <w:multiLevelType w:val="hybridMultilevel"/>
    <w:tmpl w:val="720832E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15BC73FF"/>
    <w:multiLevelType w:val="hybridMultilevel"/>
    <w:tmpl w:val="88F6B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907B5"/>
    <w:multiLevelType w:val="hybridMultilevel"/>
    <w:tmpl w:val="B0205D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0A1F06"/>
    <w:multiLevelType w:val="hybridMultilevel"/>
    <w:tmpl w:val="3A9CF30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D00A5B"/>
    <w:multiLevelType w:val="hybridMultilevel"/>
    <w:tmpl w:val="AB682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AC0EEF"/>
    <w:multiLevelType w:val="hybridMultilevel"/>
    <w:tmpl w:val="39B09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C538B0"/>
    <w:multiLevelType w:val="hybridMultilevel"/>
    <w:tmpl w:val="D3DA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5566D5"/>
    <w:multiLevelType w:val="multilevel"/>
    <w:tmpl w:val="37984EF2"/>
    <w:lvl w:ilvl="0">
      <w:start w:val="1"/>
      <w:numFmt w:val="bullet"/>
      <w:lvlText w:val=""/>
      <w:lvlJc w:val="left"/>
      <w:pPr>
        <w:tabs>
          <w:tab w:val="num" w:pos="3192"/>
        </w:tabs>
        <w:ind w:left="3192" w:hanging="360"/>
      </w:pPr>
      <w:rPr>
        <w:rFonts w:ascii="Wingdings" w:hAnsi="Wingdings" w:hint="default"/>
      </w:rPr>
    </w:lvl>
    <w:lvl w:ilvl="1" w:tentative="1">
      <w:start w:val="1"/>
      <w:numFmt w:val="bullet"/>
      <w:lvlText w:val="o"/>
      <w:lvlJc w:val="left"/>
      <w:pPr>
        <w:tabs>
          <w:tab w:val="num" w:pos="3912"/>
        </w:tabs>
        <w:ind w:left="3912" w:hanging="360"/>
      </w:pPr>
      <w:rPr>
        <w:rFonts w:ascii="Courier New" w:hAnsi="Courier New" w:hint="default"/>
      </w:rPr>
    </w:lvl>
    <w:lvl w:ilvl="2" w:tentative="1">
      <w:start w:val="1"/>
      <w:numFmt w:val="bullet"/>
      <w:lvlText w:val=""/>
      <w:lvlJc w:val="left"/>
      <w:pPr>
        <w:tabs>
          <w:tab w:val="num" w:pos="4632"/>
        </w:tabs>
        <w:ind w:left="4632" w:hanging="360"/>
      </w:pPr>
      <w:rPr>
        <w:rFonts w:ascii="Wingdings" w:hAnsi="Wingdings" w:hint="default"/>
      </w:rPr>
    </w:lvl>
    <w:lvl w:ilvl="3" w:tentative="1">
      <w:start w:val="1"/>
      <w:numFmt w:val="bullet"/>
      <w:lvlText w:val=""/>
      <w:lvlJc w:val="left"/>
      <w:pPr>
        <w:tabs>
          <w:tab w:val="num" w:pos="5352"/>
        </w:tabs>
        <w:ind w:left="5352" w:hanging="360"/>
      </w:pPr>
      <w:rPr>
        <w:rFonts w:ascii="Symbol" w:hAnsi="Symbol" w:hint="default"/>
      </w:rPr>
    </w:lvl>
    <w:lvl w:ilvl="4" w:tentative="1">
      <w:start w:val="1"/>
      <w:numFmt w:val="bullet"/>
      <w:lvlText w:val="o"/>
      <w:lvlJc w:val="left"/>
      <w:pPr>
        <w:tabs>
          <w:tab w:val="num" w:pos="6072"/>
        </w:tabs>
        <w:ind w:left="6072" w:hanging="360"/>
      </w:pPr>
      <w:rPr>
        <w:rFonts w:ascii="Courier New" w:hAnsi="Courier New" w:hint="default"/>
      </w:rPr>
    </w:lvl>
    <w:lvl w:ilvl="5" w:tentative="1">
      <w:start w:val="1"/>
      <w:numFmt w:val="bullet"/>
      <w:lvlText w:val=""/>
      <w:lvlJc w:val="left"/>
      <w:pPr>
        <w:tabs>
          <w:tab w:val="num" w:pos="6792"/>
        </w:tabs>
        <w:ind w:left="6792" w:hanging="360"/>
      </w:pPr>
      <w:rPr>
        <w:rFonts w:ascii="Wingdings" w:hAnsi="Wingdings" w:hint="default"/>
      </w:rPr>
    </w:lvl>
    <w:lvl w:ilvl="6" w:tentative="1">
      <w:start w:val="1"/>
      <w:numFmt w:val="bullet"/>
      <w:lvlText w:val=""/>
      <w:lvlJc w:val="left"/>
      <w:pPr>
        <w:tabs>
          <w:tab w:val="num" w:pos="7512"/>
        </w:tabs>
        <w:ind w:left="7512" w:hanging="360"/>
      </w:pPr>
      <w:rPr>
        <w:rFonts w:ascii="Symbol" w:hAnsi="Symbol" w:hint="default"/>
      </w:rPr>
    </w:lvl>
    <w:lvl w:ilvl="7" w:tentative="1">
      <w:start w:val="1"/>
      <w:numFmt w:val="bullet"/>
      <w:lvlText w:val="o"/>
      <w:lvlJc w:val="left"/>
      <w:pPr>
        <w:tabs>
          <w:tab w:val="num" w:pos="8232"/>
        </w:tabs>
        <w:ind w:left="8232" w:hanging="360"/>
      </w:pPr>
      <w:rPr>
        <w:rFonts w:ascii="Courier New" w:hAnsi="Courier New" w:hint="default"/>
      </w:rPr>
    </w:lvl>
    <w:lvl w:ilvl="8" w:tentative="1">
      <w:start w:val="1"/>
      <w:numFmt w:val="bullet"/>
      <w:lvlText w:val=""/>
      <w:lvlJc w:val="left"/>
      <w:pPr>
        <w:tabs>
          <w:tab w:val="num" w:pos="8952"/>
        </w:tabs>
        <w:ind w:left="8952" w:hanging="360"/>
      </w:pPr>
      <w:rPr>
        <w:rFonts w:ascii="Wingdings" w:hAnsi="Wingdings" w:hint="default"/>
      </w:rPr>
    </w:lvl>
  </w:abstractNum>
  <w:abstractNum w:abstractNumId="9" w15:restartNumberingAfterBreak="0">
    <w:nsid w:val="3A4D56D6"/>
    <w:multiLevelType w:val="hybridMultilevel"/>
    <w:tmpl w:val="1C207BFC"/>
    <w:lvl w:ilvl="0" w:tplc="1132F474">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4CF098F"/>
    <w:multiLevelType w:val="hybridMultilevel"/>
    <w:tmpl w:val="8D963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161017"/>
    <w:multiLevelType w:val="hybridMultilevel"/>
    <w:tmpl w:val="34A06B9E"/>
    <w:lvl w:ilvl="0" w:tplc="69E27C1E">
      <w:start w:val="1"/>
      <w:numFmt w:val="decimal"/>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2" w15:restartNumberingAfterBreak="0">
    <w:nsid w:val="587D71B7"/>
    <w:multiLevelType w:val="hybridMultilevel"/>
    <w:tmpl w:val="9EA0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A2663"/>
    <w:multiLevelType w:val="hybridMultilevel"/>
    <w:tmpl w:val="3F062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A65609"/>
    <w:multiLevelType w:val="hybridMultilevel"/>
    <w:tmpl w:val="AB682E2A"/>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BD4F87"/>
    <w:multiLevelType w:val="hybridMultilevel"/>
    <w:tmpl w:val="6F9A022A"/>
    <w:lvl w:ilvl="0" w:tplc="35569A14">
      <w:start w:val="367"/>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18863A6"/>
    <w:multiLevelType w:val="multilevel"/>
    <w:tmpl w:val="04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2412B1E"/>
    <w:multiLevelType w:val="hybridMultilevel"/>
    <w:tmpl w:val="8BFE33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4ED2357"/>
    <w:multiLevelType w:val="hybridMultilevel"/>
    <w:tmpl w:val="ED6261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6EF1D6B"/>
    <w:multiLevelType w:val="hybridMultilevel"/>
    <w:tmpl w:val="AF5AA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971971"/>
    <w:multiLevelType w:val="hybridMultilevel"/>
    <w:tmpl w:val="7D1883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C354C2"/>
    <w:multiLevelType w:val="hybridMultilevel"/>
    <w:tmpl w:val="D2324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FE2651"/>
    <w:multiLevelType w:val="hybridMultilevel"/>
    <w:tmpl w:val="8D963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2302F5"/>
    <w:multiLevelType w:val="hybridMultilevel"/>
    <w:tmpl w:val="08E4771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 w:numId="2">
    <w:abstractNumId w:val="8"/>
  </w:num>
  <w:num w:numId="3">
    <w:abstractNumId w:val="1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0"/>
  </w:num>
  <w:num w:numId="8">
    <w:abstractNumId w:val="14"/>
  </w:num>
  <w:num w:numId="9">
    <w:abstractNumId w:val="4"/>
  </w:num>
  <w:num w:numId="10">
    <w:abstractNumId w:val="1"/>
  </w:num>
  <w:num w:numId="11">
    <w:abstractNumId w:val="23"/>
  </w:num>
  <w:num w:numId="12">
    <w:abstractNumId w:val="7"/>
  </w:num>
  <w:num w:numId="13">
    <w:abstractNumId w:val="2"/>
  </w:num>
  <w:num w:numId="14">
    <w:abstractNumId w:val="21"/>
  </w:num>
  <w:num w:numId="15">
    <w:abstractNumId w:val="6"/>
  </w:num>
  <w:num w:numId="16">
    <w:abstractNumId w:val="17"/>
  </w:num>
  <w:num w:numId="17">
    <w:abstractNumId w:val="3"/>
  </w:num>
  <w:num w:numId="18">
    <w:abstractNumId w:val="18"/>
  </w:num>
  <w:num w:numId="19">
    <w:abstractNumId w:val="19"/>
  </w:num>
  <w:num w:numId="20">
    <w:abstractNumId w:val="13"/>
  </w:num>
  <w:num w:numId="21">
    <w:abstractNumId w:val="5"/>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95"/>
    <w:rsid w:val="00003010"/>
    <w:rsid w:val="0005745A"/>
    <w:rsid w:val="00070A2A"/>
    <w:rsid w:val="000862CC"/>
    <w:rsid w:val="000938D8"/>
    <w:rsid w:val="000D124B"/>
    <w:rsid w:val="000D76F5"/>
    <w:rsid w:val="000F2647"/>
    <w:rsid w:val="00103A66"/>
    <w:rsid w:val="00122D5C"/>
    <w:rsid w:val="001624E9"/>
    <w:rsid w:val="00175626"/>
    <w:rsid w:val="00193C89"/>
    <w:rsid w:val="001951E8"/>
    <w:rsid w:val="00217F04"/>
    <w:rsid w:val="00287F90"/>
    <w:rsid w:val="002937F1"/>
    <w:rsid w:val="00300E9A"/>
    <w:rsid w:val="00382AD9"/>
    <w:rsid w:val="003939A4"/>
    <w:rsid w:val="003B353C"/>
    <w:rsid w:val="003F40A2"/>
    <w:rsid w:val="003F736A"/>
    <w:rsid w:val="00427B5E"/>
    <w:rsid w:val="00462F18"/>
    <w:rsid w:val="00464DF3"/>
    <w:rsid w:val="00473A2C"/>
    <w:rsid w:val="0048001A"/>
    <w:rsid w:val="00487C63"/>
    <w:rsid w:val="004E29BB"/>
    <w:rsid w:val="004F066E"/>
    <w:rsid w:val="00501395"/>
    <w:rsid w:val="0055148D"/>
    <w:rsid w:val="00562148"/>
    <w:rsid w:val="00586A49"/>
    <w:rsid w:val="0059180A"/>
    <w:rsid w:val="005A65AD"/>
    <w:rsid w:val="005B1C8F"/>
    <w:rsid w:val="005E3AA9"/>
    <w:rsid w:val="00611A93"/>
    <w:rsid w:val="006470AD"/>
    <w:rsid w:val="00654153"/>
    <w:rsid w:val="0065712E"/>
    <w:rsid w:val="00667B02"/>
    <w:rsid w:val="006B00E3"/>
    <w:rsid w:val="006B6F35"/>
    <w:rsid w:val="006E32DF"/>
    <w:rsid w:val="007221B1"/>
    <w:rsid w:val="00730230"/>
    <w:rsid w:val="00752FDE"/>
    <w:rsid w:val="007630A9"/>
    <w:rsid w:val="0076696E"/>
    <w:rsid w:val="00816501"/>
    <w:rsid w:val="008417CA"/>
    <w:rsid w:val="00844761"/>
    <w:rsid w:val="008514DF"/>
    <w:rsid w:val="0085241C"/>
    <w:rsid w:val="00866DA2"/>
    <w:rsid w:val="0087404B"/>
    <w:rsid w:val="008D6A8E"/>
    <w:rsid w:val="008E30A5"/>
    <w:rsid w:val="009135E5"/>
    <w:rsid w:val="00966EF3"/>
    <w:rsid w:val="00981228"/>
    <w:rsid w:val="009A1914"/>
    <w:rsid w:val="009A2FB7"/>
    <w:rsid w:val="009B73C6"/>
    <w:rsid w:val="00A36CB2"/>
    <w:rsid w:val="00A67CE3"/>
    <w:rsid w:val="00AF3320"/>
    <w:rsid w:val="00B24AA5"/>
    <w:rsid w:val="00B570CF"/>
    <w:rsid w:val="00B72484"/>
    <w:rsid w:val="00BA5963"/>
    <w:rsid w:val="00C003F6"/>
    <w:rsid w:val="00C2458F"/>
    <w:rsid w:val="00C739C8"/>
    <w:rsid w:val="00C85057"/>
    <w:rsid w:val="00CB4BFD"/>
    <w:rsid w:val="00CC601D"/>
    <w:rsid w:val="00CD0115"/>
    <w:rsid w:val="00D602C9"/>
    <w:rsid w:val="00D6412A"/>
    <w:rsid w:val="00D70917"/>
    <w:rsid w:val="00D84559"/>
    <w:rsid w:val="00D9531A"/>
    <w:rsid w:val="00DC657A"/>
    <w:rsid w:val="00DE1A3D"/>
    <w:rsid w:val="00DF275F"/>
    <w:rsid w:val="00DF502E"/>
    <w:rsid w:val="00E55C0F"/>
    <w:rsid w:val="00E85C9D"/>
    <w:rsid w:val="00EB7B55"/>
    <w:rsid w:val="00ED0669"/>
    <w:rsid w:val="00F13840"/>
    <w:rsid w:val="00F46047"/>
    <w:rsid w:val="00F62399"/>
    <w:rsid w:val="00F66A17"/>
    <w:rsid w:val="00F83016"/>
    <w:rsid w:val="00F90393"/>
    <w:rsid w:val="00F9529D"/>
    <w:rsid w:val="00FB7F34"/>
    <w:rsid w:val="00FC12AC"/>
    <w:rsid w:val="00FD5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2B9B609-7E7A-45BA-BD6A-524551CB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hd w:val="clear" w:color="auto" w:fill="000000"/>
      <w:jc w:val="center"/>
      <w:outlineLvl w:val="0"/>
    </w:pPr>
    <w:rPr>
      <w:rFonts w:ascii="Tahoma" w:hAnsi="Tahoma"/>
      <w:b/>
      <w:color w:val="FFFFFF"/>
    </w:rPr>
  </w:style>
  <w:style w:type="paragraph" w:styleId="Titre2">
    <w:name w:val="heading 2"/>
    <w:basedOn w:val="Normal"/>
    <w:next w:val="Normal"/>
    <w:qFormat/>
    <w:pPr>
      <w:keepNext/>
      <w:outlineLvl w:val="1"/>
    </w:pPr>
    <w:rPr>
      <w:rFonts w:ascii="Tahoma" w:hAnsi="Tahoma"/>
      <w:b/>
    </w:rPr>
  </w:style>
  <w:style w:type="paragraph" w:styleId="Titre3">
    <w:name w:val="heading 3"/>
    <w:basedOn w:val="Normal"/>
    <w:next w:val="Normal"/>
    <w:qFormat/>
    <w:pPr>
      <w:keepNext/>
      <w:jc w:val="both"/>
      <w:outlineLvl w:val="2"/>
    </w:pPr>
    <w:rPr>
      <w:sz w:val="26"/>
    </w:rPr>
  </w:style>
  <w:style w:type="paragraph" w:styleId="Titre4">
    <w:name w:val="heading 4"/>
    <w:basedOn w:val="Normal"/>
    <w:next w:val="Normal"/>
    <w:qFormat/>
    <w:pPr>
      <w:keepNext/>
      <w:jc w:val="both"/>
      <w:outlineLvl w:val="3"/>
    </w:pPr>
    <w:rPr>
      <w:rFonts w:ascii="Tahoma" w:hAnsi="Tahoma" w:cs="Tahom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rPr>
      <w:rFonts w:ascii="Tahoma" w:hAnsi="Tahoma"/>
      <w:sz w:val="18"/>
    </w:rPr>
  </w:style>
  <w:style w:type="paragraph" w:styleId="Titre">
    <w:name w:val="Title"/>
    <w:basedOn w:val="Normal"/>
    <w:qFormat/>
    <w:pPr>
      <w:jc w:val="center"/>
    </w:pPr>
    <w:rPr>
      <w:rFonts w:ascii="Tahoma" w:hAnsi="Tahoma" w:cs="Tahoma"/>
      <w:b/>
      <w:color w:val="000080"/>
      <w:sz w:val="50"/>
    </w:rPr>
  </w:style>
  <w:style w:type="paragraph" w:styleId="Sous-titre">
    <w:name w:val="Subtitle"/>
    <w:basedOn w:val="Normal"/>
    <w:qFormat/>
    <w:pPr>
      <w:jc w:val="center"/>
    </w:pPr>
    <w:rPr>
      <w:rFonts w:ascii="Tahoma" w:hAnsi="Tahoma" w:cs="Tahoma"/>
      <w:b/>
      <w:color w:val="000080"/>
      <w:sz w:val="52"/>
    </w:rPr>
  </w:style>
  <w:style w:type="paragraph" w:styleId="Corpsdetexte2">
    <w:name w:val="Body Text 2"/>
    <w:basedOn w:val="Normal"/>
    <w:pPr>
      <w:jc w:val="both"/>
    </w:pPr>
    <w:rPr>
      <w:rFonts w:ascii="Tahoma" w:hAnsi="Tahoma" w:cs="Tahoma"/>
      <w:sz w:val="22"/>
    </w:rPr>
  </w:style>
  <w:style w:type="character" w:styleId="Lienhypertexte">
    <w:name w:val="Hyperlink"/>
    <w:basedOn w:val="Policepardfaut"/>
    <w:rsid w:val="000D76F5"/>
    <w:rPr>
      <w:color w:val="0000FF"/>
      <w:u w:val="single"/>
    </w:rPr>
  </w:style>
  <w:style w:type="paragraph" w:styleId="Textedebulles">
    <w:name w:val="Balloon Text"/>
    <w:basedOn w:val="Normal"/>
    <w:semiHidden/>
    <w:rsid w:val="00DC657A"/>
    <w:rPr>
      <w:rFonts w:ascii="Tahoma" w:hAnsi="Tahoma" w:cs="Tahoma"/>
      <w:sz w:val="16"/>
      <w:szCs w:val="16"/>
    </w:rPr>
  </w:style>
  <w:style w:type="paragraph" w:styleId="Paragraphedeliste">
    <w:name w:val="List Paragraph"/>
    <w:basedOn w:val="Normal"/>
    <w:uiPriority w:val="34"/>
    <w:qFormat/>
    <w:rsid w:val="00300E9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 Président de la Ligue des Flandres BSC</vt:lpstr>
    </vt:vector>
  </TitlesOfParts>
  <Company>C.H.R.U. de LILLE</Company>
  <LinksUpToDate>false</LinksUpToDate>
  <CharactersWithSpaces>4817</CharactersWithSpaces>
  <SharedDoc>false</SharedDoc>
  <HLinks>
    <vt:vector size="12" baseType="variant">
      <vt:variant>
        <vt:i4>8126542</vt:i4>
      </vt:variant>
      <vt:variant>
        <vt:i4>0</vt:i4>
      </vt:variant>
      <vt:variant>
        <vt:i4>0</vt:i4>
      </vt:variant>
      <vt:variant>
        <vt:i4>5</vt:i4>
      </vt:variant>
      <vt:variant>
        <vt:lpwstr>mailto:Godardl@aol.com</vt:lpwstr>
      </vt:variant>
      <vt:variant>
        <vt:lpwstr/>
      </vt:variant>
      <vt:variant>
        <vt:i4>8060961</vt:i4>
      </vt:variant>
      <vt:variant>
        <vt:i4>0</vt:i4>
      </vt:variant>
      <vt:variant>
        <vt:i4>0</vt:i4>
      </vt:variant>
      <vt:variant>
        <vt:i4>5</vt:i4>
      </vt:variant>
      <vt:variant>
        <vt:lpwstr>http://flandresbaseball.over-blog.com/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 de la Ligue des Flandres BSC</dc:title>
  <dc:creator>D.I.T.</dc:creator>
  <cp:lastModifiedBy>Amélia Malacari</cp:lastModifiedBy>
  <cp:revision>3</cp:revision>
  <cp:lastPrinted>2010-11-26T14:57:00Z</cp:lastPrinted>
  <dcterms:created xsi:type="dcterms:W3CDTF">2016-03-04T15:19:00Z</dcterms:created>
  <dcterms:modified xsi:type="dcterms:W3CDTF">2016-03-05T08:30:00Z</dcterms:modified>
</cp:coreProperties>
</file>